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tbl>
      <w:tblPr>
        <w:tblW w:w="15539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5"/>
        <w:gridCol w:w="1100"/>
        <w:gridCol w:w="1020"/>
        <w:gridCol w:w="1080"/>
        <w:gridCol w:w="1080"/>
        <w:gridCol w:w="1040"/>
        <w:gridCol w:w="1060"/>
        <w:gridCol w:w="1120"/>
        <w:gridCol w:w="1100"/>
        <w:gridCol w:w="1100"/>
        <w:gridCol w:w="266"/>
        <w:gridCol w:w="960"/>
        <w:gridCol w:w="960"/>
      </w:tblGrid>
      <w:tr w:rsidR="00171341" w:rsidRPr="00171341" w:rsidTr="00171341">
        <w:trPr>
          <w:trHeight w:val="264"/>
        </w:trPr>
        <w:tc>
          <w:tcPr>
            <w:tcW w:w="365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  <w:proofErr w:type="gramStart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>Розничные  продажи</w:t>
            </w:r>
            <w:proofErr w:type="gramEnd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 xml:space="preserve">  продукции в магазинах  Свердловской  области  в </w:t>
            </w:r>
            <w:proofErr w:type="spellStart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>янв</w:t>
            </w:r>
            <w:proofErr w:type="spellEnd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 xml:space="preserve"> – мае 2018 – 2026гг, ЕГАИС, тыс. дал.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26к25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26к21</w:t>
            </w:r>
          </w:p>
        </w:tc>
      </w:tr>
      <w:tr w:rsidR="00171341" w:rsidRPr="00171341" w:rsidTr="00171341">
        <w:trPr>
          <w:trHeight w:val="528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984806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264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792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ПН, сидра, </w:t>
            </w:r>
            <w:proofErr w:type="spellStart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2 869,497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2 909,864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2 964,499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2 924,511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3 055,1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3 139,149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3 299,501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2 778,325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2 701,613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92,38%</w:t>
            </w:r>
          </w:p>
        </w:tc>
      </w:tr>
      <w:tr w:rsidR="00171341" w:rsidRPr="00171341" w:rsidTr="00171341">
        <w:trPr>
          <w:trHeight w:val="792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Винодельческая </w:t>
            </w:r>
            <w:proofErr w:type="spellStart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прод</w:t>
            </w:r>
            <w:proofErr w:type="spellEnd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(виноград и плодов без сидров)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1 550,138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1 573,72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1 571,47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1 435,638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1 323,261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1 338,087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1 366,664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1 189,21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1 139,442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79,37%</w:t>
            </w:r>
          </w:p>
        </w:tc>
      </w:tr>
      <w:tr w:rsidR="00171341" w:rsidRPr="00171341" w:rsidTr="00171341">
        <w:trPr>
          <w:trHeight w:val="528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Винодельческая  виноградная</w:t>
            </w:r>
            <w:proofErr w:type="gramEnd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продукция - всего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1 550,138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1 573,72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1 571,47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1 435,638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1 323,261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1 099,08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1 144,172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1 134,851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1 104,072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76,90%</w:t>
            </w:r>
          </w:p>
        </w:tc>
      </w:tr>
      <w:tr w:rsidR="00171341" w:rsidRPr="00171341" w:rsidTr="00171341">
        <w:trPr>
          <w:trHeight w:val="264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Вина игристые (шампанские)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174,632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172,291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183,177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202,03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206,756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225,191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252,69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240,031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245,328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102,21%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121,43%</w:t>
            </w:r>
          </w:p>
        </w:tc>
      </w:tr>
      <w:tr w:rsidR="00171341" w:rsidRPr="00171341" w:rsidTr="00171341">
        <w:trPr>
          <w:trHeight w:val="264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виноградное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743,932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788,869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822,639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778,495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788,04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817,932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838,767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853,221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819,399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96,04%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105,25%</w:t>
            </w:r>
          </w:p>
        </w:tc>
      </w:tr>
      <w:tr w:rsidR="00171341" w:rsidRPr="00171341" w:rsidTr="00171341">
        <w:trPr>
          <w:trHeight w:val="264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 + Игристое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918,564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961,16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1 005,816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980,525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994,796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1 043,123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1 091,457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1 093,252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1 064,727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97,39%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108,59%</w:t>
            </w:r>
          </w:p>
        </w:tc>
      </w:tr>
      <w:tr w:rsidR="00171341" w:rsidRPr="00171341" w:rsidTr="00171341">
        <w:trPr>
          <w:trHeight w:val="264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2,308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5,988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5,811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8,278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16,944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18,501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13,678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86,70%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235,38%</w:t>
            </w:r>
          </w:p>
        </w:tc>
      </w:tr>
      <w:tr w:rsidR="00171341" w:rsidRPr="00171341" w:rsidTr="00171341">
        <w:trPr>
          <w:trHeight w:val="792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без добавления этилового спирта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418,917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461,739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347,308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174,92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71,921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15,479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10,916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3,055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1,19%</w:t>
            </w:r>
          </w:p>
        </w:tc>
      </w:tr>
      <w:tr w:rsidR="00171341" w:rsidRPr="00171341" w:rsidTr="00171341">
        <w:trPr>
          <w:trHeight w:val="792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с добавлением этилового спирта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31,176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22,476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23,803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18,704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23,289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22,763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23,59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100,17%</w:t>
            </w:r>
          </w:p>
        </w:tc>
      </w:tr>
      <w:tr w:rsidR="00171341" w:rsidRPr="00171341" w:rsidTr="00171341">
        <w:trPr>
          <w:trHeight w:val="264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Плодовая продукция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117,666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181,944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242,369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223,878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239,007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222,492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54,359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35,37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65,07%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14,59%</w:t>
            </w:r>
          </w:p>
        </w:tc>
      </w:tr>
      <w:tr w:rsidR="00171341" w:rsidRPr="00171341" w:rsidTr="00171341">
        <w:trPr>
          <w:trHeight w:val="528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Плодовая алкогольная продукция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175,48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117,666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181,944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242,369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223,878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191,397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168,285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45,283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29,042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64,13%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11,98%</w:t>
            </w:r>
          </w:p>
        </w:tc>
      </w:tr>
      <w:tr w:rsidR="00171341" w:rsidRPr="00171341" w:rsidTr="00171341">
        <w:trPr>
          <w:trHeight w:val="528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Плодовые алкогольные напитки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47,61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54,207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9,076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6,328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69,72%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528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Слабоалкогольная продукция до 9%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49,739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62,078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82,073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153,513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262,913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313,878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338,177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26,508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6,815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25,71%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4,44%</w:t>
            </w:r>
          </w:p>
        </w:tc>
      </w:tr>
      <w:tr w:rsidR="00171341" w:rsidRPr="00171341" w:rsidTr="00171341">
        <w:trPr>
          <w:trHeight w:val="528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1 269,62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1 274,066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1 310,955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1 335,36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1 468,926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1 487,184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1 594,66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1 562,606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1 555,355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99,54%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116,47%</w:t>
            </w:r>
          </w:p>
        </w:tc>
      </w:tr>
      <w:tr w:rsidR="00171341" w:rsidRPr="00171341" w:rsidTr="00171341">
        <w:trPr>
          <w:trHeight w:val="264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lastRenderedPageBreak/>
              <w:t>        Водка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939,614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927,701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942,425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927,21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1 011,58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994,355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1 022,374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963,419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940,204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97,59%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101,40%</w:t>
            </w:r>
          </w:p>
        </w:tc>
      </w:tr>
      <w:tr w:rsidR="00171341" w:rsidRPr="00171341" w:rsidTr="00171341">
        <w:trPr>
          <w:trHeight w:val="264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Водка + ЛВИ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1 060,988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1 057,215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1 082,228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1 086,097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1 197,616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1 195,936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1 256,900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1 243,584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1 251,032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100,60%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115,19%</w:t>
            </w:r>
          </w:p>
        </w:tc>
      </w:tr>
      <w:tr w:rsidR="00171341" w:rsidRPr="00171341" w:rsidTr="00171341">
        <w:trPr>
          <w:trHeight w:val="792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Другие виды спиртных напитков свыше 9% (виски, ром, джин, текила и т.д. + бренди)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63,027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68,354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81,466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100,606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120,472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129,272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155,237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158,172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152,921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96,68%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152,00%</w:t>
            </w:r>
          </w:p>
        </w:tc>
      </w:tr>
      <w:tr w:rsidR="00171341" w:rsidRPr="00171341" w:rsidTr="00171341">
        <w:trPr>
          <w:trHeight w:val="264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Коньяк (</w:t>
            </w:r>
            <w:proofErr w:type="spellStart"/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бещ</w:t>
            </w:r>
            <w:proofErr w:type="spellEnd"/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бренди)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145,606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148,496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147,261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148,658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150,838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161,976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182,523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160,85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151,402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94,13%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101,85%</w:t>
            </w:r>
          </w:p>
        </w:tc>
      </w:tr>
      <w:tr w:rsidR="00171341" w:rsidRPr="00171341" w:rsidTr="00171341">
        <w:trPr>
          <w:trHeight w:val="528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Ликероводочные изделия (в целом)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121,374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129,514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139,803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158,887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186,036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201,581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234,526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280,165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310,828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110,94%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195,63%</w:t>
            </w:r>
          </w:p>
        </w:tc>
      </w:tr>
      <w:tr w:rsidR="00171341" w:rsidRPr="00171341" w:rsidTr="00171341">
        <w:trPr>
          <w:trHeight w:val="264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ЛВИ до 25%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39,736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39,035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38,975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44,232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39,755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4,442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264"/>
        </w:trPr>
        <w:tc>
          <w:tcPr>
            <w:tcW w:w="36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ЛВИ свыше 25%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81,638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90,479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100,828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114,655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146,281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197,139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tbl>
      <w:tblPr>
        <w:tblW w:w="15729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05"/>
        <w:gridCol w:w="1020"/>
        <w:gridCol w:w="1020"/>
        <w:gridCol w:w="1020"/>
        <w:gridCol w:w="1020"/>
        <w:gridCol w:w="981"/>
        <w:gridCol w:w="1020"/>
        <w:gridCol w:w="1020"/>
        <w:gridCol w:w="969"/>
        <w:gridCol w:w="943"/>
        <w:gridCol w:w="1047"/>
        <w:gridCol w:w="935"/>
        <w:gridCol w:w="1062"/>
      </w:tblGrid>
      <w:tr w:rsidR="00171341" w:rsidRPr="00171341" w:rsidTr="00171341">
        <w:trPr>
          <w:trHeight w:val="263"/>
        </w:trPr>
        <w:tc>
          <w:tcPr>
            <w:tcW w:w="371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>Розничные  продажи</w:t>
            </w:r>
            <w:proofErr w:type="gramEnd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 xml:space="preserve">  продукции в магазинах  Свердловской  области  в </w:t>
            </w:r>
            <w:proofErr w:type="spellStart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>янв</w:t>
            </w:r>
            <w:proofErr w:type="spellEnd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 xml:space="preserve"> – мае 2025 – 2026гг, ЕГАИС, тыс. дал.</w:t>
            </w:r>
          </w:p>
        </w:tc>
        <w:tc>
          <w:tcPr>
            <w:tcW w:w="408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3944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9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527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январь-февраль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январь-март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январь-апрель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январь-февраль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январь-март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январь-апрель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ЯФ26</w:t>
            </w:r>
          </w:p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ЯМт26</w:t>
            </w:r>
          </w:p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ЯА26</w:t>
            </w:r>
          </w:p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к25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ЯМй26</w:t>
            </w:r>
          </w:p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к25</w:t>
            </w:r>
          </w:p>
        </w:tc>
      </w:tr>
      <w:tr w:rsidR="00171341" w:rsidRPr="00171341" w:rsidTr="00171341">
        <w:trPr>
          <w:trHeight w:val="263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792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Алкогольная продукция (без пива, ПН, сидра, </w:t>
            </w:r>
            <w:proofErr w:type="spellStart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пуаре</w:t>
            </w:r>
            <w:proofErr w:type="spellEnd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и медовухи) - всего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1 103,766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1 657,343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2 192,141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2 778,325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1 073,08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1 621,191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2 152,411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2 701,613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97,22%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97,82%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98,19%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97,24%</w:t>
            </w:r>
          </w:p>
        </w:tc>
      </w:tr>
      <w:tr w:rsidR="00171341" w:rsidRPr="00171341" w:rsidTr="00171341">
        <w:trPr>
          <w:trHeight w:val="792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Винодельческая </w:t>
            </w:r>
            <w:proofErr w:type="spellStart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прод</w:t>
            </w:r>
            <w:proofErr w:type="spellEnd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(виноград и плодов без сидров)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475,237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718,886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943,381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1 189,21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448,004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685,123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906,825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1 139,442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94,27%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95,30%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96,13%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95,82%</w:t>
            </w:r>
          </w:p>
        </w:tc>
      </w:tr>
      <w:tr w:rsidR="00171341" w:rsidRPr="00171341" w:rsidTr="00171341">
        <w:trPr>
          <w:trHeight w:val="792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Винодельческая  виноградная</w:t>
            </w:r>
            <w:proofErr w:type="gramEnd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продукция - всего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452,139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684,825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899,528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1 134,851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433,529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663,337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878,4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1 104,072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95,88%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96,86%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97,65%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97,29%</w:t>
            </w:r>
          </w:p>
        </w:tc>
      </w:tr>
      <w:tr w:rsidR="00171341" w:rsidRPr="00171341" w:rsidTr="00171341">
        <w:trPr>
          <w:trHeight w:val="527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Вина игристые (шампанские)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103,569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156,331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194,23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240,031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104,329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158,204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197,886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245,328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100,73%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101,20%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101,88%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102,21%</w:t>
            </w:r>
          </w:p>
        </w:tc>
      </w:tr>
      <w:tr w:rsidR="00171341" w:rsidRPr="00171341" w:rsidTr="00171341">
        <w:trPr>
          <w:trHeight w:val="263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Вино виноградное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331,064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502,421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671,034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853,221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313,199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480,568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647,831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819,399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94,60%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95,65%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96,54%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96,04%</w:t>
            </w:r>
          </w:p>
        </w:tc>
      </w:tr>
      <w:tr w:rsidR="00171341" w:rsidRPr="00171341" w:rsidTr="00171341">
        <w:trPr>
          <w:trHeight w:val="263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Вино ликерное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5,884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8,622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12,997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15,777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4,762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7,261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11,309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13,678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80,93%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84,21%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87,01%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86,70%</w:t>
            </w:r>
          </w:p>
        </w:tc>
      </w:tr>
      <w:tr w:rsidR="00171341" w:rsidRPr="00171341" w:rsidTr="00171341">
        <w:trPr>
          <w:trHeight w:val="792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lastRenderedPageBreak/>
              <w:t>        </w:t>
            </w:r>
            <w:proofErr w:type="spellStart"/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без добавления этилового спирта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1,475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2,121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2,575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3,055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0,846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1,305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1,691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2,078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57,36%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61,53%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65,67%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68,02%</w:t>
            </w:r>
          </w:p>
        </w:tc>
      </w:tr>
      <w:tr w:rsidR="00171341" w:rsidRPr="00171341" w:rsidTr="00171341">
        <w:trPr>
          <w:trHeight w:val="792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</w:t>
            </w:r>
            <w:proofErr w:type="spellStart"/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Виноградосодержащие</w:t>
            </w:r>
            <w:proofErr w:type="spellEnd"/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напитки с добавлением этилового спирта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10,144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15,325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18,687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22,763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10,394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15,998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19,683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23,59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102,46%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104,39%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105,33%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103,63%</w:t>
            </w:r>
          </w:p>
        </w:tc>
      </w:tr>
      <w:tr w:rsidR="00171341" w:rsidRPr="00171341" w:rsidTr="00171341">
        <w:trPr>
          <w:trHeight w:val="263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Плодовая продукция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23,098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34,061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43,853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54,359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21,786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28,425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35,37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62,67%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63,96%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64,82%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65,07%</w:t>
            </w:r>
          </w:p>
        </w:tc>
      </w:tr>
      <w:tr w:rsidR="00171341" w:rsidRPr="00171341" w:rsidTr="00171341">
        <w:trPr>
          <w:trHeight w:val="527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Плодовая алкогольная продукция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18,834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27,961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36,324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45,283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11,72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17,768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23,293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29,042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62,23%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63,55%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64,13%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64,13%</w:t>
            </w:r>
          </w:p>
        </w:tc>
      </w:tr>
      <w:tr w:rsidR="00171341" w:rsidRPr="00171341" w:rsidTr="00171341">
        <w:trPr>
          <w:trHeight w:val="527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Плодовые алкогольные напитки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4,265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7,529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9,076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2,756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4,018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5,133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64,62%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65,87%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68,18%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69,72%</w:t>
            </w:r>
          </w:p>
        </w:tc>
      </w:tr>
      <w:tr w:rsidR="00171341" w:rsidRPr="00171341" w:rsidTr="00171341">
        <w:trPr>
          <w:trHeight w:val="527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   Слабоалкогольная продукция до 9%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11,106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21,596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26,508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3,04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4,384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5,57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27,37%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26,24%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25,79%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25,71%</w:t>
            </w:r>
          </w:p>
        </w:tc>
      </w:tr>
      <w:tr w:rsidR="00171341" w:rsidRPr="00171341" w:rsidTr="00171341">
        <w:trPr>
          <w:trHeight w:val="527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    Спиртные напитки свыше 9% - всего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617,424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921,747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1 227,164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1 562,606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622,035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931,685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1 240,016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1 555,355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100,75%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101,08%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101,05%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99,54%</w:t>
            </w:r>
          </w:p>
        </w:tc>
      </w:tr>
      <w:tr w:rsidR="00171341" w:rsidRPr="00171341" w:rsidTr="00171341">
        <w:trPr>
          <w:trHeight w:val="263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  Водка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379,445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565,844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755,082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963,419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370,927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558,959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747,558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940,204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97,76%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98,78%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99,00%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97,59%</w:t>
            </w:r>
          </w:p>
        </w:tc>
      </w:tr>
      <w:tr w:rsidR="00171341" w:rsidRPr="00171341" w:rsidTr="00171341">
        <w:trPr>
          <w:trHeight w:val="263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Водка + ЛВИ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488,007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729,722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974,238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1 243,584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496,795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746,594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995,979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1 251,032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101,80%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102,31%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102,23%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100,60%</w:t>
            </w:r>
          </w:p>
        </w:tc>
      </w:tr>
      <w:tr w:rsidR="00171341" w:rsidRPr="00171341" w:rsidTr="00171341">
        <w:trPr>
          <w:trHeight w:val="311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      Другие виды спиртных напитков свыше 9% (виски, ром, джин, текила и т.д. + бренди)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63,594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94,378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124,748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158,172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62,976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92,784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122,119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152,921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99,03%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98,31%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97,89%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974807"/>
                <w:sz w:val="20"/>
                <w:szCs w:val="20"/>
                <w:lang w:eastAsia="ru-RU"/>
              </w:rPr>
              <w:t>96,68%</w:t>
            </w:r>
          </w:p>
        </w:tc>
      </w:tr>
      <w:tr w:rsidR="00171341" w:rsidRPr="00171341" w:rsidTr="00171341">
        <w:trPr>
          <w:trHeight w:val="263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Коньяк (</w:t>
            </w:r>
            <w:proofErr w:type="spellStart"/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бещ</w:t>
            </w:r>
            <w:proofErr w:type="spellEnd"/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 xml:space="preserve"> бренди)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65,823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97,647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128,178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160,85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62,264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92,307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121,919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151,402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94,59%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94,53%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95,12%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94,13%</w:t>
            </w:r>
          </w:p>
        </w:tc>
      </w:tr>
      <w:tr w:rsidR="00171341" w:rsidRPr="00171341" w:rsidTr="00171341">
        <w:trPr>
          <w:trHeight w:val="263"/>
        </w:trPr>
        <w:tc>
          <w:tcPr>
            <w:tcW w:w="37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       Ликероводочные изделия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108,562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163,878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219,156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280,165</w:t>
            </w:r>
          </w:p>
        </w:tc>
        <w:tc>
          <w:tcPr>
            <w:tcW w:w="9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125,868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187,635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248,421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310,828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115,94%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114,50%</w:t>
            </w:r>
          </w:p>
        </w:tc>
        <w:tc>
          <w:tcPr>
            <w:tcW w:w="9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113,35%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110,94%</w:t>
            </w:r>
          </w:p>
        </w:tc>
      </w:tr>
    </w:tbl>
    <w:p w:rsidR="00171341" w:rsidRPr="00171341" w:rsidRDefault="00171341" w:rsidP="00171341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</w:p>
    <w:p w:rsidR="00171341" w:rsidRDefault="00171341" w:rsidP="0080650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</w:p>
    <w:p w:rsidR="00806506" w:rsidRDefault="00806506" w:rsidP="0080650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806506" w:rsidRDefault="00806506" w:rsidP="0080650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806506" w:rsidRPr="00171341" w:rsidRDefault="00806506" w:rsidP="0080650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333333"/>
          <w:sz w:val="23"/>
          <w:szCs w:val="23"/>
          <w:lang w:eastAsia="ru-RU"/>
        </w:rPr>
        <w:t> </w:t>
      </w:r>
    </w:p>
    <w:tbl>
      <w:tblPr>
        <w:tblW w:w="1531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70"/>
        <w:gridCol w:w="1417"/>
        <w:gridCol w:w="1276"/>
        <w:gridCol w:w="1276"/>
        <w:gridCol w:w="1275"/>
        <w:gridCol w:w="1276"/>
        <w:gridCol w:w="284"/>
        <w:gridCol w:w="1134"/>
        <w:gridCol w:w="1134"/>
        <w:gridCol w:w="1134"/>
        <w:gridCol w:w="1134"/>
      </w:tblGrid>
      <w:tr w:rsidR="00171341" w:rsidRPr="00171341" w:rsidTr="00171341">
        <w:trPr>
          <w:trHeight w:val="255"/>
        </w:trPr>
        <w:tc>
          <w:tcPr>
            <w:tcW w:w="3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lastRenderedPageBreak/>
              <w:t xml:space="preserve"> Розничные продажи в магазинах России по </w:t>
            </w:r>
            <w:proofErr w:type="gramStart"/>
            <w:r w:rsidRPr="00171341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регионам  Других</w:t>
            </w:r>
            <w:proofErr w:type="gramEnd"/>
            <w:r w:rsidRPr="00171341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 xml:space="preserve"> спиртных напитков  св. 9% (виски, ром, джин, </w:t>
            </w:r>
            <w:proofErr w:type="spellStart"/>
            <w:r w:rsidRPr="00171341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теаила</w:t>
            </w:r>
            <w:proofErr w:type="spellEnd"/>
            <w:r w:rsidRPr="00171341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 xml:space="preserve"> и т.д. + бренди) в </w:t>
            </w:r>
            <w:proofErr w:type="spellStart"/>
            <w:r w:rsidRPr="00171341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янв</w:t>
            </w:r>
            <w:proofErr w:type="spellEnd"/>
            <w:r w:rsidRPr="00171341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 xml:space="preserve"> – мае 2021- 2026гг; ЕГАИС, тыс. дал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2025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2026</w:t>
            </w:r>
          </w:p>
        </w:tc>
        <w:tc>
          <w:tcPr>
            <w:tcW w:w="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26к25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26к24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26к23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26к21</w:t>
            </w:r>
          </w:p>
        </w:tc>
      </w:tr>
      <w:tr w:rsidR="00171341" w:rsidRPr="00171341" w:rsidTr="00171341">
        <w:trPr>
          <w:trHeight w:val="504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январь-май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b/>
                <w:bCs/>
                <w:color w:val="05386B"/>
                <w:sz w:val="20"/>
                <w:szCs w:val="20"/>
                <w:lang w:eastAsia="ru-RU"/>
              </w:rPr>
              <w:t>ДРУГИЕ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 xml:space="preserve">Российская Федерация (с нов. </w:t>
            </w:r>
            <w:proofErr w:type="spellStart"/>
            <w:r w:rsidRPr="0017134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рег</w:t>
            </w:r>
            <w:proofErr w:type="spellEnd"/>
            <w:r w:rsidRPr="00171341"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3 544,577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4 628,794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5 487,541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5 655,466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5 630,517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99,56%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102,61%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121,64%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158,85%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Российская Федерация (</w:t>
            </w:r>
            <w:proofErr w:type="gramStart"/>
            <w:r w:rsidRPr="00171341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стар..</w:t>
            </w:r>
            <w:proofErr w:type="gramEnd"/>
            <w:r w:rsidRPr="00171341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71341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рег</w:t>
            </w:r>
            <w:proofErr w:type="spellEnd"/>
            <w:r w:rsidRPr="00171341">
              <w:rPr>
                <w:rFonts w:ascii="Arial" w:eastAsia="Times New Roman" w:hAnsi="Arial" w:cs="Arial"/>
                <w:b/>
                <w:bCs/>
                <w:color w:val="974807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3 544,577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4 628,794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5 487,541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5 655,466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974807"/>
                <w:sz w:val="20"/>
                <w:szCs w:val="20"/>
                <w:lang w:eastAsia="ru-RU"/>
              </w:rPr>
              <w:t>5 541,472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984806"/>
                <w:sz w:val="20"/>
                <w:szCs w:val="20"/>
                <w:lang w:eastAsia="ru-RU"/>
              </w:rPr>
              <w:t>97,98%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984806"/>
                <w:sz w:val="20"/>
                <w:szCs w:val="20"/>
                <w:lang w:eastAsia="ru-RU"/>
              </w:rPr>
              <w:t>100,98%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984806"/>
                <w:sz w:val="20"/>
                <w:szCs w:val="20"/>
                <w:lang w:eastAsia="ru-RU"/>
              </w:rPr>
              <w:t>119,72%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984806"/>
                <w:sz w:val="20"/>
                <w:szCs w:val="20"/>
                <w:lang w:eastAsia="ru-RU"/>
              </w:rPr>
              <w:t>156,34%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Центральный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1 355,314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1 683,904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1 932,42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1 989,36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1 961,292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101,49%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144,71%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Белгородская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28,925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35,636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42,784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41,274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115,82%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142,69%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283,73%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Брянская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19,788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34,606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37,527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36,553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105,63%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122,86%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184,72%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Владимирская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31,671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43,584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52,736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55,792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54,058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96,89%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102,51%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170,69%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Воронежская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49,469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72,821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86,079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91,701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89,221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103,65%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122,52%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180,36%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Ивановская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28,957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34,825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34,747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33,352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95,77%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115,18%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158,80%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Калужская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29,473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38,733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45,077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47,781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47,046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98,46%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121,46%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159,62%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Костромская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10,564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14,581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18,598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18,142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97,55%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171,73%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Курская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29,316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34,256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41,804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40,949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119,54%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139,68%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214,38%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Липецкая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21,013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30,676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40,277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38,349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105,91%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125,01%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182,50%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Московская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432,342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534,724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616,351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630,274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625,111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99,18%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116,90%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144,59%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Орловская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18,193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21,023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22,252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21,456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117,94%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162,45%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Рязанская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35,858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42,017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44,812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44,899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100,19%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106,86%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125,21%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171,90%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Смоленская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20,725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34,098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36,521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35,732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97,84%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125,91%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172,41%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Тамбовская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20,966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24,724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26,428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26,01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183,73%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Тверская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31,674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51,283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53,238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53,114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99,77%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103,57%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123,19%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167,69%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Тульская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33,596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44,588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52,373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57,041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58,188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102,01%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111,10%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130,50%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173,20%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Ярославская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35,679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47,975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56,579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59,178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57,523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119,90%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161,22%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        г. Москва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531,184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592,76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656,876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648,605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640,313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98,72%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97,48%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108,02%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120,54%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Северо-Западный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510,789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632,282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725,326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734,482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733,194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101,08%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115,96%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143,54%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Карелия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17,868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24,269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27,837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28,003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27,645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98,72%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113,91%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154,72%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Коми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18,926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30,52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30,044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29,427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96,42%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112,74%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155,48%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Ненецкий автономный округ (Архангельская область)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1,553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1,404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77,27%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94,34%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123,08%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lastRenderedPageBreak/>
              <w:t>        Вологодская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24,427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31,594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37,684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36,998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34,262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92,61%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90,92%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108,44%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140,26%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Калининградская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30,644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50,594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52,846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53,082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100,45%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104,92%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127,76%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173,22%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Ленинградская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77,112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122,989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133,134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137,748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133,29%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178,63%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Мурманская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32,821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42,051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47,321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45,585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138,89%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Новгородская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18,534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21,948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22,729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23,948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105,36%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109,11%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129,21%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175,40%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Псковская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13,073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18,522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22,317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22,897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102,60%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123,62%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175,15%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        г. Санкт-Петербург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253,146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289,796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320,651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320,239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319,571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99,79%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99,66%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110,27%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126,24%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        Архангельская обл. без данных по Ненецкому авт. </w:t>
            </w:r>
            <w:proofErr w:type="spellStart"/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28,144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35,253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39,824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37,829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90,26%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134,41%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Южный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343,109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491,993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594,044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617,55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613,557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99,35%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103,28%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178,82%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Адыгея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8,061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10,911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13,446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14,359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14,627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101,87%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134,06%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181,45%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Калмыкия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2,923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4,321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4,359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4,589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105,28%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123,36%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157,00%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Крым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26,211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52,163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56,572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58,468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103,35%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112,09%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130,80%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223,07%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Краснодарский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157,044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213,939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256,429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270,694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269,368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99,51%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105,05%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125,91%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171,52%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Астраханская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16,798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21,243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24,873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25,164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25,497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101,32%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102,51%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120,03%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151,79%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Волгоградская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55,563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67,941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69,653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66,721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120,08%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167,94%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Ростовская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81,579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127,151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158,057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158,225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155,209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98,09%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190,26%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C00000"/>
                <w:sz w:val="20"/>
                <w:szCs w:val="20"/>
                <w:lang w:eastAsia="ru-RU"/>
              </w:rPr>
              <w:t>        г. Севастополь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10,763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14,767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16,814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18,523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19,078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113,46%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129,19%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177,26%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</w:t>
            </w:r>
            <w:proofErr w:type="gramStart"/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Северо-Кавказский</w:t>
            </w:r>
            <w:proofErr w:type="gramEnd"/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84,141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103,302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106,624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106,566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99,95%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103,16%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126,65%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171,06%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Дагестан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6,276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7,341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6,665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90,19%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134,10%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Ингушетия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0,418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89,74%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100,48%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103,19%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385,32%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Кабардино-Балкарская Республика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3,947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5,363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7,234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8,457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103,64%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116,91%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157,69%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214,26%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Карачаево-Черкесская Республика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3,289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5,031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5,788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5,645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97,53%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112,20%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140,74%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171,63%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Северная Осетия - Алания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7,799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8,838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11,442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11,509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11,727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101,89%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102,49%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132,69%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150,37%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Чеченская Республика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0,338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0,356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0,136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15,44%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5,90%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3,86%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Ставропольский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41,639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58,909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71,482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73,631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100,63%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103,01%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176,83%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Приволжский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544,043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744,125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908,485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943,717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908,503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96,27%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100,00%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122,09%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166,99%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Башкортостан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62,542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90,843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101,832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114,204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108,793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95,26%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106,84%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173,95%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Марий Эл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15,614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19,048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19,434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18,628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97,80%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174,91%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Мордовия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9,384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13,052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16,225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16,151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15,89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98,38%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97,94%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121,74%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169,33%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Татарстан (Татарстан)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83,299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111,941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142,806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151,996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144,267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94,91%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101,02%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128,88%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173,19%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Удмуртская Республика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22,068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30,911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37,672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39,746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105,51%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128,58%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180,11%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lastRenderedPageBreak/>
              <w:t>        Чувашская Республика - Чувашия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28,733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35,427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35,607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33,324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175,30%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Пермский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52,688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72,208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87,153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88,828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85,014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95,71%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97,55%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117,73%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161,35%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Кировская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28,165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35,515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36,234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35,985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99,31%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101,32%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127,76%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187,09%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Нижегородская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86,44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113,459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141,067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143,795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136,49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94,92%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120,30%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157,90%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Оренбургская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31,219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43,47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54,015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52,812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97,77%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121,49%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169,17%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Пензенская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18,071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25,881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32,307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32,056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123,86%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177,39%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Самарская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70,273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88,011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106,013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109,393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106,839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121,39%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152,03%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Саратовская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39,793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54,847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65,792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66,218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65,008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98,17%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98,81%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118,53%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163,37%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Ульяновская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19,371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26,991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33,613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34,552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33,651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97,39%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100,11%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173,72%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Уральский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287,552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371,225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441,893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453,829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438,141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96,54%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99,15%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118,03%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152,37%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Курганская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7,244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10,921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13,209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14,143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93,91%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107,07%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129,50%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195,24%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Свердловская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100,606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129,272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155,237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158,172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152,921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98,51%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118,29%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152,00%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Ханты-Мансийский автономный округ - Югра (Тюменская область)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52,236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62,201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72,661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71,739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99,65%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137,34%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    Ямало-Ненецкий автономный округ (Тюменская область)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26,808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31,333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30,278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29,451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97,27%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109,86%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132,72%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Челябинская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69,978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96,972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115,166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121,641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115,022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94,56%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118,61%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164,37%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        Тюменская </w:t>
            </w:r>
            <w:proofErr w:type="spellStart"/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обл.без</w:t>
            </w:r>
            <w:proofErr w:type="spellEnd"/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 xml:space="preserve"> данных по Ханты-Мансийскому и Ямало-Ненецкому авт. </w:t>
            </w:r>
            <w:proofErr w:type="spellStart"/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окр</w:t>
            </w:r>
            <w:proofErr w:type="spellEnd"/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35,297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45,052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54,958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56,018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54,865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97,94%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99,83%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155,44%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Сибирский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286,409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399,58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497,365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514,009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492,181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98,96%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123,17%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171,85%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Алтай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1,917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4,068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5,441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5,852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4,874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83,29%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119,81%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254,25%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Тыва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0,516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0,936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1,601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1,919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1,732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90,26%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108,18%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185,04%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335,66%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Хакасия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6,953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14,505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14,725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14,391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206,98%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Алтайский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36,052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45,143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48,958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48,827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99,73%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108,16%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135,43%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202,44%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Красноярский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60,967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83,642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103,849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105,859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103,08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97,37%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99,26%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123,24%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169,08%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Иркутская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57,927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75,762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73,641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93,62%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127,13%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187,18%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Кемеровская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41,934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61,92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75,234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77,167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69,194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89,67%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91,97%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111,75%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165,01%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Новосибирская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57,326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74,898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92,083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94,692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93,17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98,39%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101,18%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162,53%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Омская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33,94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42,453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52,148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53,866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52,609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97,67%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100,88%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123,92%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155,01%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Томская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26,419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30,663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94,91%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97,03%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116,06%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158,10%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Дальневосточный федеральный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155,065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221,544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284,707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295,896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288,039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97,34%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101,17%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130,01%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185,75%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Бурятия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9,813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22,437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20,675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20,463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98,97%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91,20%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131,68%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208,53%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Республика Саха (Якутия)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10,214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12,018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15,335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17,491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16,615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94,99%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108,35%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138,25%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162,67%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lastRenderedPageBreak/>
              <w:t>        Забайкальский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8,178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16,094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21,758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24,206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97,26%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111,25%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150,40%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295,99%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Камчатский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7,862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11,129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14,446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15,259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15,025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98,47%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104,01%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135,01%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191,11%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Приморский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45,106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63,78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78,293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81,862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79,463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101,49%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124,59%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176,17%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Хабаровский край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38,521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52,498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67,31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67,985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65,926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96,97%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97,94%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125,58%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171,14%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Амурская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23,157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30,631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30,351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99,09%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101,85%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131,07%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207,88%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Магаданская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4,944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5,395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6,516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6,546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101,96%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100,46%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121,33%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132,40%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Сахалинская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12,158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16,069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21,095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22,227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21,334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95,98%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101,13%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132,76%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175,47%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Еврейская автономная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4,205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5,515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6,006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5,558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92,54%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100,78%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132,18%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225,66%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    Чукотский автономный округ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1,659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2,204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2,552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104,08%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115,79%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153,83%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211,61%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Донецкая Народная Республика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49,021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Луганская Народная Республика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23,157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Запорожская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13,015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25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   Херсонская область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3,852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171341" w:rsidRPr="00171341" w:rsidRDefault="00171341" w:rsidP="0080650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 </w:t>
      </w:r>
    </w:p>
    <w:tbl>
      <w:tblPr>
        <w:tblW w:w="11087" w:type="dxa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2"/>
        <w:gridCol w:w="1278"/>
        <w:gridCol w:w="1160"/>
        <w:gridCol w:w="1280"/>
        <w:gridCol w:w="1240"/>
        <w:gridCol w:w="272"/>
        <w:gridCol w:w="1005"/>
        <w:gridCol w:w="1005"/>
        <w:gridCol w:w="1005"/>
      </w:tblGrid>
      <w:tr w:rsidR="00171341" w:rsidRPr="00171341" w:rsidTr="00171341">
        <w:trPr>
          <w:trHeight w:val="255"/>
        </w:trPr>
        <w:tc>
          <w:tcPr>
            <w:tcW w:w="284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 </w:t>
            </w: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>Продажи алкогольной продукции в январе – мае 2023- 2026 в магазинах, ЕГАИС, Россия. Тыс. дал.</w:t>
            </w:r>
          </w:p>
        </w:tc>
        <w:tc>
          <w:tcPr>
            <w:tcW w:w="1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2023</w:t>
            </w:r>
          </w:p>
        </w:tc>
        <w:tc>
          <w:tcPr>
            <w:tcW w:w="1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2024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2025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2026</w:t>
            </w:r>
          </w:p>
        </w:tc>
        <w:tc>
          <w:tcPr>
            <w:tcW w:w="2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26к25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26к24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26к23</w:t>
            </w:r>
          </w:p>
        </w:tc>
      </w:tr>
      <w:tr w:rsidR="00171341" w:rsidRPr="00171341" w:rsidTr="00171341">
        <w:trPr>
          <w:trHeight w:val="255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январь-май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январь-май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январь-май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январь-май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255"/>
        </w:trPr>
        <w:tc>
          <w:tcPr>
            <w:tcW w:w="2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 xml:space="preserve">Старые </w:t>
            </w:r>
            <w:proofErr w:type="gramStart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>регионы  РФ</w:t>
            </w:r>
            <w:proofErr w:type="gramEnd"/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255"/>
        </w:trPr>
        <w:tc>
          <w:tcPr>
            <w:tcW w:w="2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lang w:eastAsia="ru-RU"/>
              </w:rPr>
              <w:t>    Спиртные напитки свыше 9% - всего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255"/>
        </w:trPr>
        <w:tc>
          <w:tcPr>
            <w:tcW w:w="2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Продажи в магазинах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46 081,705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48 673,23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47 256,978</w:t>
            </w:r>
          </w:p>
        </w:tc>
        <w:tc>
          <w:tcPr>
            <w:tcW w:w="124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47 206,71</w:t>
            </w:r>
          </w:p>
        </w:tc>
        <w:tc>
          <w:tcPr>
            <w:tcW w:w="2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99,89%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96,99%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102,44%</w:t>
            </w:r>
          </w:p>
        </w:tc>
      </w:tr>
      <w:tr w:rsidR="00171341" w:rsidRPr="00171341" w:rsidTr="00171341">
        <w:trPr>
          <w:trHeight w:val="276"/>
        </w:trPr>
        <w:tc>
          <w:tcPr>
            <w:tcW w:w="2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312"/>
        </w:trPr>
        <w:tc>
          <w:tcPr>
            <w:tcW w:w="2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 xml:space="preserve">СРЦ </w:t>
            </w:r>
            <w:proofErr w:type="gramStart"/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водки  в</w:t>
            </w:r>
            <w:proofErr w:type="gramEnd"/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 xml:space="preserve"> апреле, 1 литр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0A0A0"/>
              <w:right w:val="nil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696,77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727,21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839,09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967,32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115,28%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133,02%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138,83%</w:t>
            </w:r>
          </w:p>
        </w:tc>
      </w:tr>
      <w:tr w:rsidR="00171341" w:rsidRPr="00171341" w:rsidTr="00171341">
        <w:trPr>
          <w:trHeight w:val="276"/>
        </w:trPr>
        <w:tc>
          <w:tcPr>
            <w:tcW w:w="2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276"/>
        </w:trPr>
        <w:tc>
          <w:tcPr>
            <w:tcW w:w="2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288"/>
        </w:trPr>
        <w:tc>
          <w:tcPr>
            <w:tcW w:w="2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Вино + Игристое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288"/>
        </w:trPr>
        <w:tc>
          <w:tcPr>
            <w:tcW w:w="2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lang w:eastAsia="ru-RU"/>
              </w:rPr>
              <w:t>Продажи в магазинах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29 379,42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31 088,84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30 386,05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30 188,46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99,35%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97,10%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102,75%</w:t>
            </w:r>
          </w:p>
        </w:tc>
      </w:tr>
      <w:tr w:rsidR="00171341" w:rsidRPr="00171341" w:rsidTr="00171341">
        <w:trPr>
          <w:trHeight w:val="276"/>
        </w:trPr>
        <w:tc>
          <w:tcPr>
            <w:tcW w:w="2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312"/>
        </w:trPr>
        <w:tc>
          <w:tcPr>
            <w:tcW w:w="2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СРЦ вина в апреле, 1 литр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533,91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572,17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658,04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719,84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109,39%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125,81%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lang w:eastAsia="ru-RU"/>
              </w:rPr>
              <w:t>134,82%</w:t>
            </w:r>
          </w:p>
        </w:tc>
      </w:tr>
      <w:tr w:rsidR="00171341" w:rsidRPr="00171341" w:rsidTr="00171341">
        <w:trPr>
          <w:trHeight w:val="264"/>
        </w:trPr>
        <w:tc>
          <w:tcPr>
            <w:tcW w:w="28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806506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lastRenderedPageBreak/>
        <w:t> </w:t>
      </w:r>
    </w:p>
    <w:tbl>
      <w:tblPr>
        <w:tblW w:w="10360" w:type="dxa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0"/>
        <w:gridCol w:w="1400"/>
        <w:gridCol w:w="1080"/>
        <w:gridCol w:w="1040"/>
        <w:gridCol w:w="1040"/>
        <w:gridCol w:w="1060"/>
        <w:gridCol w:w="1080"/>
        <w:gridCol w:w="1060"/>
        <w:gridCol w:w="960"/>
      </w:tblGrid>
      <w:tr w:rsidR="00171341" w:rsidRPr="00171341" w:rsidTr="00171341">
        <w:trPr>
          <w:trHeight w:val="255"/>
        </w:trPr>
        <w:tc>
          <w:tcPr>
            <w:tcW w:w="30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ЕГАИС, легальная розница. Продажи алкогольной продукции в спирте на среднюю душу. 2019- 2024гг.Россия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2025</w:t>
            </w:r>
          </w:p>
        </w:tc>
      </w:tr>
      <w:tr w:rsidR="00171341" w:rsidRPr="00171341" w:rsidTr="00171341">
        <w:trPr>
          <w:trHeight w:val="255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Ошибка</w:t>
            </w:r>
          </w:p>
        </w:tc>
      </w:tr>
      <w:tr w:rsidR="00171341" w:rsidRPr="00171341" w:rsidTr="00171341">
        <w:trPr>
          <w:trHeight w:val="255"/>
        </w:trPr>
        <w:tc>
          <w:tcPr>
            <w:tcW w:w="1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литр чистого (100 %) спирта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6,0336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6,1785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6,3374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6,4091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6,5635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6,8061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Данных нет</w:t>
            </w:r>
          </w:p>
        </w:tc>
      </w:tr>
    </w:tbl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</w:t>
      </w:r>
      <w:r w:rsidRPr="00171341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</w:t>
      </w:r>
    </w:p>
    <w:tbl>
      <w:tblPr>
        <w:tblW w:w="9646" w:type="dxa"/>
        <w:tblInd w:w="1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8"/>
        <w:gridCol w:w="4252"/>
        <w:gridCol w:w="1501"/>
        <w:gridCol w:w="1334"/>
        <w:gridCol w:w="1701"/>
      </w:tblGrid>
      <w:tr w:rsidR="00171341" w:rsidRPr="00171341" w:rsidTr="00171341">
        <w:trPr>
          <w:trHeight w:val="255"/>
        </w:trPr>
        <w:tc>
          <w:tcPr>
            <w:tcW w:w="5110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  <w:r w:rsidRPr="00171341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 xml:space="preserve">ДОХОДЫ НАСЕЛЕНИЯ, </w:t>
            </w:r>
            <w:proofErr w:type="gramStart"/>
            <w:r w:rsidRPr="00171341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РОССТАТ,  2023</w:t>
            </w:r>
            <w:proofErr w:type="gramEnd"/>
            <w:r w:rsidRPr="00171341">
              <w:rPr>
                <w:rFonts w:ascii="Times New Roman" w:eastAsia="Times New Roman" w:hAnsi="Times New Roman" w:cs="Times New Roman"/>
                <w:b/>
                <w:bCs/>
                <w:color w:val="C00000"/>
                <w:sz w:val="20"/>
                <w:szCs w:val="20"/>
                <w:lang w:eastAsia="ru-RU"/>
              </w:rPr>
              <w:t>- 2025</w:t>
            </w:r>
          </w:p>
        </w:tc>
        <w:tc>
          <w:tcPr>
            <w:tcW w:w="15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13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2025</w:t>
            </w:r>
          </w:p>
        </w:tc>
      </w:tr>
      <w:tr w:rsidR="00171341" w:rsidRPr="00171341" w:rsidTr="00171341">
        <w:trPr>
          <w:trHeight w:val="255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1341" w:rsidRPr="00171341" w:rsidTr="00171341">
        <w:trPr>
          <w:trHeight w:val="255"/>
        </w:trPr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процент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процент</w:t>
            </w:r>
          </w:p>
        </w:tc>
      </w:tr>
      <w:tr w:rsidR="00171341" w:rsidRPr="00171341" w:rsidTr="00171341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255"/>
        </w:trPr>
        <w:tc>
          <w:tcPr>
            <w:tcW w:w="8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До   27 000,0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29,5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18,2</w:t>
            </w:r>
          </w:p>
        </w:tc>
      </w:tr>
      <w:tr w:rsidR="00171341" w:rsidRPr="00171341" w:rsidTr="0017134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27 000,1-45 000,0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26,2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21,7</w:t>
            </w:r>
          </w:p>
        </w:tc>
      </w:tr>
      <w:tr w:rsidR="00171341" w:rsidRPr="00171341" w:rsidTr="0017134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 </w:t>
            </w:r>
            <w:proofErr w:type="gramStart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До  45</w:t>
            </w:r>
            <w:proofErr w:type="gramEnd"/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 xml:space="preserve"> 000,0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55,7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39,9</w:t>
            </w:r>
          </w:p>
        </w:tc>
      </w:tr>
      <w:tr w:rsidR="00171341" w:rsidRPr="00171341" w:rsidTr="0017134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71341" w:rsidRPr="00171341" w:rsidTr="0017134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45 000,0-60 000,0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14,8</w:t>
            </w:r>
          </w:p>
        </w:tc>
      </w:tr>
      <w:tr w:rsidR="00171341" w:rsidRPr="00171341" w:rsidTr="00171341">
        <w:trPr>
          <w:trHeight w:val="25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свыше 60 000,0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29,9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37,7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974807"/>
                <w:sz w:val="20"/>
                <w:szCs w:val="20"/>
                <w:lang w:eastAsia="ru-RU"/>
              </w:rPr>
              <w:t>45,3</w:t>
            </w:r>
          </w:p>
        </w:tc>
      </w:tr>
      <w:tr w:rsidR="00171341" w:rsidRPr="00171341" w:rsidTr="00171341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60 000- 100 000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23,0</w:t>
            </w:r>
          </w:p>
        </w:tc>
      </w:tr>
      <w:tr w:rsidR="00171341" w:rsidRPr="00171341" w:rsidTr="00171341">
        <w:trPr>
          <w:trHeight w:val="255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color w:val="05386B"/>
                <w:sz w:val="20"/>
                <w:szCs w:val="20"/>
                <w:lang w:eastAsia="ru-RU"/>
              </w:rPr>
              <w:t>свыше 100 000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22,3</w:t>
            </w:r>
          </w:p>
        </w:tc>
      </w:tr>
      <w:tr w:rsidR="00171341" w:rsidRPr="00171341" w:rsidTr="00171341">
        <w:trPr>
          <w:trHeight w:val="264"/>
        </w:trPr>
        <w:tc>
          <w:tcPr>
            <w:tcW w:w="8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EFEFEB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color w:val="05386B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71341" w:rsidRPr="00171341" w:rsidRDefault="00171341" w:rsidP="001713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7134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</w:t>
            </w:r>
          </w:p>
        </w:tc>
      </w:tr>
    </w:tbl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b/>
          <w:bCs/>
          <w:color w:val="C00000"/>
          <w:sz w:val="23"/>
          <w:szCs w:val="23"/>
          <w:lang w:eastAsia="ru-RU"/>
        </w:rPr>
        <w:t> </w:t>
      </w:r>
    </w:p>
    <w:p w:rsidR="00171341" w:rsidRPr="00171341" w:rsidRDefault="00171341" w:rsidP="0017134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171341">
        <w:rPr>
          <w:rFonts w:ascii="Times New Roman" w:eastAsia="Times New Roman" w:hAnsi="Times New Roman" w:cs="Times New Roman"/>
          <w:color w:val="1F1F1F"/>
          <w:sz w:val="23"/>
          <w:szCs w:val="23"/>
          <w:lang w:eastAsia="ru-RU"/>
        </w:rPr>
        <w:t> </w:t>
      </w:r>
      <w:bookmarkStart w:id="0" w:name="_GoBack"/>
      <w:bookmarkEnd w:id="0"/>
      <w:r w:rsidRPr="0017134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171341" w:rsidRPr="00171341" w:rsidRDefault="00806506" w:rsidP="00171341">
      <w:pPr>
        <w:shd w:val="clear" w:color="auto" w:fill="FFFFFF"/>
        <w:spacing w:after="150" w:line="240" w:lineRule="auto"/>
        <w:textAlignment w:val="top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hyperlink r:id="rId5" w:history="1">
        <w:r w:rsidR="00171341" w:rsidRPr="00171341">
          <w:rPr>
            <w:rFonts w:ascii="Times New Roman" w:eastAsia="Times New Roman" w:hAnsi="Times New Roman" w:cs="Times New Roman"/>
            <w:i/>
            <w:iCs/>
            <w:color w:val="0000FF"/>
            <w:sz w:val="23"/>
            <w:szCs w:val="23"/>
            <w:u w:val="single"/>
            <w:lang w:eastAsia="ru-RU"/>
          </w:rPr>
          <w:t> </w:t>
        </w:r>
      </w:hyperlink>
    </w:p>
    <w:p w:rsidR="001F371F" w:rsidRDefault="00292539">
      <w:r>
        <w:t>Источник:</w:t>
      </w:r>
      <w:r w:rsidRPr="00292539">
        <w:t xml:space="preserve"> https://www.cifrra.info/articles/331/3643/</w:t>
      </w:r>
    </w:p>
    <w:sectPr w:rsidR="001F371F" w:rsidSect="0017134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71842"/>
    <w:multiLevelType w:val="multilevel"/>
    <w:tmpl w:val="8A4A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C9A"/>
    <w:rsid w:val="00171341"/>
    <w:rsid w:val="001F371F"/>
    <w:rsid w:val="00292539"/>
    <w:rsid w:val="003E492F"/>
    <w:rsid w:val="00475C9A"/>
    <w:rsid w:val="00806506"/>
    <w:rsid w:val="00BF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8944DA-08C8-4704-A550-55358AE5E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71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7134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1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7134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71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7134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71341"/>
    <w:rPr>
      <w:color w:val="800080"/>
      <w:u w:val="single"/>
    </w:rPr>
  </w:style>
  <w:style w:type="character" w:styleId="a6">
    <w:name w:val="Emphasis"/>
    <w:basedOn w:val="a0"/>
    <w:uiPriority w:val="20"/>
    <w:qFormat/>
    <w:rsid w:val="00171341"/>
    <w:rPr>
      <w:i/>
      <w:iCs/>
    </w:rPr>
  </w:style>
  <w:style w:type="character" w:customStyle="1" w:styleId="heading-maininfo-txt">
    <w:name w:val="heading-maininfo-txt"/>
    <w:basedOn w:val="a0"/>
    <w:rsid w:val="00171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8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yseldon.com/ru/news/index/30808200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2550</Words>
  <Characters>14535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Борис</cp:lastModifiedBy>
  <cp:revision>9</cp:revision>
  <dcterms:created xsi:type="dcterms:W3CDTF">2026-06-22T07:25:00Z</dcterms:created>
  <dcterms:modified xsi:type="dcterms:W3CDTF">2026-06-22T13:13:00Z</dcterms:modified>
</cp:coreProperties>
</file>