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84BA7B" w14:textId="529FB77F" w:rsidR="001D64C9" w:rsidRPr="001D64C9" w:rsidRDefault="001D64C9" w:rsidP="00A3586F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333333"/>
          <w:spacing w:val="15"/>
          <w:sz w:val="36"/>
          <w:szCs w:val="36"/>
          <w:lang w:eastAsia="ru-RU"/>
        </w:rPr>
      </w:pPr>
      <w:r w:rsidRPr="001D64C9">
        <w:rPr>
          <w:rFonts w:ascii="Times New Roman" w:eastAsia="Times New Roman" w:hAnsi="Times New Roman" w:cs="Times New Roman"/>
          <w:b/>
          <w:bCs/>
          <w:caps/>
          <w:color w:val="333333"/>
          <w:spacing w:val="15"/>
          <w:sz w:val="36"/>
          <w:szCs w:val="36"/>
          <w:lang w:eastAsia="ru-RU"/>
        </w:rPr>
        <w:t>«ЦИФРРА»: «</w:t>
      </w:r>
      <w:bookmarkStart w:id="0" w:name="_GoBack"/>
      <w:r w:rsidRPr="001D64C9">
        <w:rPr>
          <w:rFonts w:ascii="Times New Roman" w:eastAsia="Times New Roman" w:hAnsi="Times New Roman" w:cs="Times New Roman"/>
          <w:b/>
          <w:bCs/>
          <w:caps/>
          <w:color w:val="333333"/>
          <w:spacing w:val="15"/>
          <w:sz w:val="36"/>
          <w:szCs w:val="36"/>
          <w:lang w:eastAsia="ru-RU"/>
        </w:rPr>
        <w:t>Производство января – июня 2017 – 2026гг</w:t>
      </w:r>
      <w:proofErr w:type="gramStart"/>
      <w:r w:rsidRPr="001D64C9">
        <w:rPr>
          <w:rFonts w:ascii="Times New Roman" w:eastAsia="Times New Roman" w:hAnsi="Times New Roman" w:cs="Times New Roman"/>
          <w:b/>
          <w:bCs/>
          <w:caps/>
          <w:color w:val="333333"/>
          <w:spacing w:val="15"/>
          <w:sz w:val="36"/>
          <w:szCs w:val="36"/>
          <w:lang w:eastAsia="ru-RU"/>
        </w:rPr>
        <w:t xml:space="preserve">… </w:t>
      </w:r>
      <w:bookmarkEnd w:id="0"/>
      <w:r w:rsidRPr="001D64C9">
        <w:rPr>
          <w:rFonts w:ascii="Times New Roman" w:eastAsia="Times New Roman" w:hAnsi="Times New Roman" w:cs="Times New Roman"/>
          <w:b/>
          <w:bCs/>
          <w:caps/>
          <w:color w:val="333333"/>
          <w:spacing w:val="15"/>
          <w:sz w:val="36"/>
          <w:szCs w:val="36"/>
          <w:lang w:eastAsia="ru-RU"/>
        </w:rPr>
        <w:t>»</w:t>
      </w:r>
      <w:proofErr w:type="gramEnd"/>
      <w:r w:rsidRPr="001D64C9">
        <w:rPr>
          <w:rFonts w:ascii="Times New Roman" w:eastAsia="Times New Roman" w:hAnsi="Times New Roman" w:cs="Times New Roman"/>
          <w:b/>
          <w:bCs/>
          <w:caps/>
          <w:color w:val="333333"/>
          <w:spacing w:val="15"/>
          <w:sz w:val="36"/>
          <w:szCs w:val="36"/>
          <w:lang w:eastAsia="ru-RU"/>
        </w:rPr>
        <w:t xml:space="preserve"> (заметки дежурного по алкогольному рынку).</w:t>
      </w:r>
    </w:p>
    <w:p w14:paraId="7454DF47" w14:textId="77777777" w:rsidR="001D64C9" w:rsidRPr="001D64C9" w:rsidRDefault="001D64C9" w:rsidP="001D64C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D64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Коллеги, производственные итоги 1 полугодия 2026 года в двух таблицах: первая – январь – июнь 2017 – 2026; а вторая – производства в 1 </w:t>
      </w:r>
      <w:proofErr w:type="spellStart"/>
      <w:r w:rsidRPr="001D64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пг</w:t>
      </w:r>
      <w:proofErr w:type="spellEnd"/>
      <w:r w:rsidRPr="001D64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2026 к 2025 нарастающим итогом.</w:t>
      </w:r>
    </w:p>
    <w:p w14:paraId="77068CFE" w14:textId="77777777" w:rsidR="001D64C9" w:rsidRPr="001D64C9" w:rsidRDefault="001D64C9" w:rsidP="001D64C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proofErr w:type="gramStart"/>
      <w:r w:rsidRPr="001D64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Итак,  ключевые</w:t>
      </w:r>
      <w:proofErr w:type="gramEnd"/>
      <w:r w:rsidRPr="001D64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показатели 1 таблицы:</w:t>
      </w:r>
    </w:p>
    <w:p w14:paraId="515BE32F" w14:textId="77777777" w:rsidR="001D64C9" w:rsidRPr="001D64C9" w:rsidRDefault="001D64C9" w:rsidP="001D64C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D64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виноградная винодельческая </w:t>
      </w:r>
      <w:proofErr w:type="gramStart"/>
      <w:r w:rsidRPr="001D64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продукция  в</w:t>
      </w:r>
      <w:proofErr w:type="gramEnd"/>
      <w:r w:rsidRPr="001D64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целом – 26 к 25 (-15%). Но это не существенно.  В 1 </w:t>
      </w:r>
      <w:proofErr w:type="spellStart"/>
      <w:r w:rsidRPr="001D64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пг</w:t>
      </w:r>
      <w:proofErr w:type="spellEnd"/>
      <w:r w:rsidRPr="001D64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26 – 22,1 млн дал, а в 1 пг25 – 25,6 млн дал. В 1 </w:t>
      </w:r>
      <w:proofErr w:type="spellStart"/>
      <w:r w:rsidRPr="001D64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пг</w:t>
      </w:r>
      <w:proofErr w:type="spellEnd"/>
      <w:r w:rsidRPr="001D64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24 – 22,7 млн дал. Лишней продукции в 1 пг25 </w:t>
      </w:r>
      <w:proofErr w:type="gramStart"/>
      <w:r w:rsidRPr="001D64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произведено  более</w:t>
      </w:r>
      <w:proofErr w:type="gramEnd"/>
      <w:r w:rsidRPr="001D64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2,5 млн дал.  Производство в 1 пг26 выше показателей 1 </w:t>
      </w:r>
      <w:proofErr w:type="spellStart"/>
      <w:r w:rsidRPr="001D64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пг</w:t>
      </w:r>
      <w:proofErr w:type="spellEnd"/>
      <w:r w:rsidRPr="001D64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21 и 22.  Снижение </w:t>
      </w:r>
      <w:proofErr w:type="gramStart"/>
      <w:r w:rsidRPr="001D64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производства  в</w:t>
      </w:r>
      <w:proofErr w:type="gramEnd"/>
      <w:r w:rsidRPr="001D64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1 пг17-26   - с 28,5 млн дал до 22,11 млн дал. Это уничтожение винных напитков и </w:t>
      </w:r>
      <w:proofErr w:type="gramStart"/>
      <w:r w:rsidRPr="001D64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рост  производства</w:t>
      </w:r>
      <w:proofErr w:type="gramEnd"/>
      <w:r w:rsidRPr="001D64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игристых и вина...</w:t>
      </w:r>
    </w:p>
    <w:p w14:paraId="4D27661A" w14:textId="77777777" w:rsidR="001D64C9" w:rsidRPr="001D64C9" w:rsidRDefault="001D64C9" w:rsidP="001D64C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D64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игристые – рост производства с 4,17 млн дал (1 пг17</w:t>
      </w:r>
      <w:proofErr w:type="gramStart"/>
      <w:r w:rsidRPr="001D64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  до</w:t>
      </w:r>
      <w:proofErr w:type="gramEnd"/>
      <w:r w:rsidRPr="001D64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6,19 млн дал (1 </w:t>
      </w:r>
      <w:proofErr w:type="spellStart"/>
      <w:r w:rsidRPr="001D64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пг</w:t>
      </w:r>
      <w:proofErr w:type="spellEnd"/>
      <w:r w:rsidRPr="001D64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26) – прекрасный замещающий </w:t>
      </w:r>
      <w:proofErr w:type="spellStart"/>
      <w:r w:rsidRPr="001D64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ГВНы</w:t>
      </w:r>
      <w:proofErr w:type="spellEnd"/>
      <w:r w:rsidRPr="001D64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рост... А снижение  с 7,2 млн дал до 6,19 млн дал в 1 </w:t>
      </w:r>
      <w:proofErr w:type="spellStart"/>
      <w:r w:rsidRPr="001D64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пг</w:t>
      </w:r>
      <w:proofErr w:type="spellEnd"/>
      <w:r w:rsidRPr="001D64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25-26 – результат избыточного производства  в 1 </w:t>
      </w:r>
      <w:proofErr w:type="spellStart"/>
      <w:r w:rsidRPr="001D64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пг</w:t>
      </w:r>
      <w:proofErr w:type="spellEnd"/>
      <w:r w:rsidRPr="001D64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25 примерно на 1,2 млн лишних дал... В 1 </w:t>
      </w:r>
      <w:proofErr w:type="spellStart"/>
      <w:r w:rsidRPr="001D64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пг</w:t>
      </w:r>
      <w:proofErr w:type="spellEnd"/>
      <w:r w:rsidRPr="001D64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26 мы </w:t>
      </w:r>
      <w:proofErr w:type="gramStart"/>
      <w:r w:rsidRPr="001D64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вернулись  к</w:t>
      </w:r>
      <w:proofErr w:type="gramEnd"/>
      <w:r w:rsidRPr="001D64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показателю 1 </w:t>
      </w:r>
      <w:proofErr w:type="spellStart"/>
      <w:r w:rsidRPr="001D64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пг</w:t>
      </w:r>
      <w:proofErr w:type="spellEnd"/>
      <w:r w:rsidRPr="001D64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24...</w:t>
      </w:r>
    </w:p>
    <w:p w14:paraId="7B84E017" w14:textId="77777777" w:rsidR="001D64C9" w:rsidRPr="001D64C9" w:rsidRDefault="001D64C9" w:rsidP="001D64C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D64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вино – рост производства в 1пг 17-</w:t>
      </w:r>
      <w:proofErr w:type="gramStart"/>
      <w:r w:rsidRPr="001D64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26  с</w:t>
      </w:r>
      <w:proofErr w:type="gramEnd"/>
      <w:r w:rsidRPr="001D64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15,3 до 15,44 млн дал – не слишком выразительно.  В 1 </w:t>
      </w:r>
      <w:proofErr w:type="spellStart"/>
      <w:r w:rsidRPr="001D64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пг</w:t>
      </w:r>
      <w:proofErr w:type="spellEnd"/>
      <w:r w:rsidRPr="001D64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25-26 мы наблюдаем спад производства с 17,66 млн дал до 15,44 млн дал. Это результат перепроизводства в 1 </w:t>
      </w:r>
      <w:proofErr w:type="spellStart"/>
      <w:r w:rsidRPr="001D64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пг</w:t>
      </w:r>
      <w:proofErr w:type="spellEnd"/>
      <w:r w:rsidRPr="001D64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25 </w:t>
      </w:r>
      <w:proofErr w:type="gramStart"/>
      <w:r w:rsidRPr="001D64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  примерно</w:t>
      </w:r>
      <w:proofErr w:type="gramEnd"/>
      <w:r w:rsidRPr="001D64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1,7 млн дал в 1 </w:t>
      </w:r>
      <w:proofErr w:type="spellStart"/>
      <w:r w:rsidRPr="001D64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пг</w:t>
      </w:r>
      <w:proofErr w:type="spellEnd"/>
      <w:r w:rsidRPr="001D64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25.  В целом мы вернулись в 1 пг26 к показателям 1 пг24. Это нормально...  Но если учесть, что с </w:t>
      </w:r>
      <w:proofErr w:type="gramStart"/>
      <w:r w:rsidRPr="001D64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рынка  были</w:t>
      </w:r>
      <w:proofErr w:type="gramEnd"/>
      <w:r w:rsidRPr="001D64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выведены около 10 млн дал тихих винных напитков  в первых полугодиях  ради роста производства вина, то это полный провал политики с 20 по 26гг...</w:t>
      </w:r>
    </w:p>
    <w:p w14:paraId="3395BABB" w14:textId="77777777" w:rsidR="001D64C9" w:rsidRPr="001D64C9" w:rsidRDefault="001D64C9" w:rsidP="001D64C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D64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(вино + игристое) – в 1 пг17-26 рост с 19,5 млн дал до 21,8 млн дал в 1 </w:t>
      </w:r>
      <w:proofErr w:type="spellStart"/>
      <w:r w:rsidRPr="001D64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пг</w:t>
      </w:r>
      <w:proofErr w:type="spellEnd"/>
      <w:r w:rsidRPr="001D64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24 и до 21,64 млн дал в 1 </w:t>
      </w:r>
      <w:proofErr w:type="spellStart"/>
      <w:r w:rsidRPr="001D64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пг</w:t>
      </w:r>
      <w:proofErr w:type="spellEnd"/>
      <w:r w:rsidRPr="001D64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2026.  Не грандиозно, но нормально. Но – все-таки полный провал с учетом того, что уничтожены винные напитки ради роста производства вина и игристого...</w:t>
      </w:r>
    </w:p>
    <w:p w14:paraId="122972D3" w14:textId="77777777" w:rsidR="001D64C9" w:rsidRPr="001D64C9" w:rsidRDefault="001D64C9" w:rsidP="001D64C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D64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крепкая продукция.  Рост </w:t>
      </w:r>
      <w:proofErr w:type="gramStart"/>
      <w:r w:rsidRPr="001D64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производства  в</w:t>
      </w:r>
      <w:proofErr w:type="gramEnd"/>
      <w:r w:rsidRPr="001D64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1пг 17- 23 с 43,65 млн дал до  46,8 млн дал.  В 1 </w:t>
      </w:r>
      <w:proofErr w:type="spellStart"/>
      <w:r w:rsidRPr="001D64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пг</w:t>
      </w:r>
      <w:proofErr w:type="spellEnd"/>
      <w:r w:rsidRPr="001D64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24 </w:t>
      </w:r>
      <w:proofErr w:type="gramStart"/>
      <w:r w:rsidRPr="001D64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рывок  до</w:t>
      </w:r>
      <w:proofErr w:type="gramEnd"/>
      <w:r w:rsidRPr="001D64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51,7 млн дал в связи  с переносом срока ставки акциза. В 1 </w:t>
      </w:r>
      <w:proofErr w:type="spellStart"/>
      <w:r w:rsidRPr="001D64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пг</w:t>
      </w:r>
      <w:proofErr w:type="spellEnd"/>
      <w:r w:rsidRPr="001D64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25 возврат к показателю 1 </w:t>
      </w:r>
      <w:proofErr w:type="spellStart"/>
      <w:r w:rsidRPr="001D64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пг</w:t>
      </w:r>
      <w:proofErr w:type="spellEnd"/>
      <w:r w:rsidRPr="001D64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23 (46,8 млн дал).  Мощный рост ставки в 25 году... Затем мощный рост ставки в 26 году...  МРЦ за 2 года поднялась на 100 руб. И небольшой спад </w:t>
      </w:r>
      <w:proofErr w:type="gramStart"/>
      <w:r w:rsidRPr="001D64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производства  в</w:t>
      </w:r>
      <w:proofErr w:type="gramEnd"/>
      <w:r w:rsidRPr="001D64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1 </w:t>
      </w:r>
      <w:proofErr w:type="spellStart"/>
      <w:r w:rsidRPr="001D64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пг</w:t>
      </w:r>
      <w:proofErr w:type="spellEnd"/>
      <w:r w:rsidRPr="001D64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26 к 25 с 46,8 млн дал до 45,8 млн дал...</w:t>
      </w:r>
    </w:p>
    <w:p w14:paraId="5B26C8CA" w14:textId="77777777" w:rsidR="001D64C9" w:rsidRPr="001D64C9" w:rsidRDefault="001D64C9" w:rsidP="001D64C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D64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производство водки в 1 </w:t>
      </w:r>
      <w:proofErr w:type="spellStart"/>
      <w:r w:rsidRPr="001D64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пг</w:t>
      </w:r>
      <w:proofErr w:type="spellEnd"/>
      <w:r w:rsidRPr="001D64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17 – 22 около 36 млн дал с провалами в 20 и 21гг. В 1пг 23 провал до 33,3 млн дал.  В 1пг 24 </w:t>
      </w:r>
      <w:proofErr w:type="gramStart"/>
      <w:r w:rsidRPr="001D64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всплеск  из</w:t>
      </w:r>
      <w:proofErr w:type="gramEnd"/>
      <w:r w:rsidRPr="001D64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-за переноса срока роста ставки акциза до 35,2 млн дал)) В 1пг 25 – 31,4 млн дал. В 1 </w:t>
      </w:r>
      <w:proofErr w:type="spellStart"/>
      <w:r w:rsidRPr="001D64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пг</w:t>
      </w:r>
      <w:proofErr w:type="spellEnd"/>
      <w:r w:rsidRPr="001D64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26 – 30,1 млн дал...  Есть вроде бы лобовое падение в 1пг17-26   </w:t>
      </w:r>
      <w:proofErr w:type="gramStart"/>
      <w:r w:rsidRPr="001D64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  36</w:t>
      </w:r>
      <w:proofErr w:type="gramEnd"/>
      <w:r w:rsidRPr="001D64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млн дал  до 30 млн дал. Но без паники... Это промежуточные итоги... В продажах такого спада нет)))</w:t>
      </w:r>
    </w:p>
    <w:p w14:paraId="79F1D9CD" w14:textId="77777777" w:rsidR="001D64C9" w:rsidRPr="001D64C9" w:rsidRDefault="001D64C9" w:rsidP="001D64C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D64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- ЛВИ – рост в 1 </w:t>
      </w:r>
      <w:proofErr w:type="spellStart"/>
      <w:r w:rsidRPr="001D64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пг</w:t>
      </w:r>
      <w:proofErr w:type="spellEnd"/>
      <w:r w:rsidRPr="001D64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17-26 с 3,66 млн дал до 8,85 млн дал. Все отлично. ЛВИ </w:t>
      </w:r>
      <w:proofErr w:type="gramStart"/>
      <w:r w:rsidRPr="001D64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стремятся  вернуть</w:t>
      </w:r>
      <w:proofErr w:type="gramEnd"/>
      <w:r w:rsidRPr="001D64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себе показатели 15-ти летней  давности... Но есть подозрения, что рост производства в 2027 году должен завершиться... Рост не может быть бесконечным))) Уж как на рынке надеялись на долгий рост рынка экзотики, а он второй год подряд  сдувается)))  </w:t>
      </w:r>
      <w:r w:rsidRPr="001D64C9">
        <w:rPr>
          <w:rFonts w:ascii="Times New Roman" w:eastAsia="Times New Roman" w:hAnsi="Times New Roman" w:cs="Times New Roman"/>
          <w:color w:val="984806"/>
          <w:sz w:val="28"/>
          <w:szCs w:val="28"/>
          <w:lang w:eastAsia="ru-RU"/>
        </w:rPr>
        <w:t>Но у нас впереди 2027 с обвалом рынка  российского  коньяка... И этот фактор может вновь вывести в рост рынок  производства экзотики и сохранить в 2027 году рост рынка ЛВИ)))</w:t>
      </w:r>
    </w:p>
    <w:p w14:paraId="4E3D874E" w14:textId="77777777" w:rsidR="001D64C9" w:rsidRPr="001D64C9" w:rsidRDefault="001D64C9" w:rsidP="001D64C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D64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водка + ЛВИ. «</w:t>
      </w:r>
      <w:proofErr w:type="gramStart"/>
      <w:r w:rsidRPr="001D64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Рост»  в</w:t>
      </w:r>
      <w:proofErr w:type="gramEnd"/>
      <w:r w:rsidRPr="001D64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1 </w:t>
      </w:r>
      <w:proofErr w:type="spellStart"/>
      <w:r w:rsidRPr="001D64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пг</w:t>
      </w:r>
      <w:proofErr w:type="spellEnd"/>
      <w:r w:rsidRPr="001D64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17-26   с 39,67 млн дал до 39 млн дал...  Фактически имеем стабильный по объему рынок водки и ЛВИ в этот период с </w:t>
      </w:r>
      <w:proofErr w:type="gramStart"/>
      <w:r w:rsidRPr="001D64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некоторыми  изменениями</w:t>
      </w:r>
      <w:proofErr w:type="gramEnd"/>
      <w:r w:rsidRPr="001D64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внутренних  объемов водки и ЛВИ.</w:t>
      </w:r>
    </w:p>
    <w:p w14:paraId="297CA2AA" w14:textId="77777777" w:rsidR="001D64C9" w:rsidRPr="001D64C9" w:rsidRDefault="001D64C9" w:rsidP="001D64C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D64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другие спиртные напитки свыше 9% (виски, ром, джин, текила и т.д. + </w:t>
      </w:r>
      <w:proofErr w:type="spellStart"/>
      <w:r w:rsidRPr="001D64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пром</w:t>
      </w:r>
      <w:proofErr w:type="spellEnd"/>
      <w:r w:rsidRPr="001D64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самогоны + бренди). Рост в 1 </w:t>
      </w:r>
      <w:proofErr w:type="spellStart"/>
      <w:r w:rsidRPr="001D64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пг</w:t>
      </w:r>
      <w:proofErr w:type="spellEnd"/>
      <w:r w:rsidRPr="001D64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17-24 с 0,28 млн дал до 4,27 млн дал. А далее остановка и стабилизация... В 1 </w:t>
      </w:r>
      <w:proofErr w:type="spellStart"/>
      <w:r w:rsidRPr="001D64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пг</w:t>
      </w:r>
      <w:proofErr w:type="spellEnd"/>
      <w:r w:rsidRPr="001D64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25 уже 3,95 млн дал и в 1 пг26 – 3,6 млн дал... Наелись экзотики)</w:t>
      </w:r>
      <w:proofErr w:type="gramStart"/>
      <w:r w:rsidRPr="001D64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))  </w:t>
      </w:r>
      <w:r w:rsidRPr="001D64C9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НО</w:t>
      </w:r>
      <w:proofErr w:type="gramEnd"/>
      <w:r w:rsidRPr="001D64C9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кризис российского коньяка в 27 году может вновь вывести производство экзотики в плюс не только за счет бренди, но и виски...</w:t>
      </w:r>
    </w:p>
    <w:p w14:paraId="2D7919BE" w14:textId="77777777" w:rsidR="001D64C9" w:rsidRPr="001D64C9" w:rsidRDefault="001D64C9" w:rsidP="001D64C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D64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-коньяк (без учета </w:t>
      </w:r>
      <w:proofErr w:type="gramStart"/>
      <w:r w:rsidRPr="001D64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бренди)-</w:t>
      </w:r>
      <w:proofErr w:type="gramEnd"/>
      <w:r w:rsidRPr="001D64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1 </w:t>
      </w:r>
      <w:proofErr w:type="spellStart"/>
      <w:r w:rsidRPr="001D64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пг</w:t>
      </w:r>
      <w:proofErr w:type="spellEnd"/>
      <w:r w:rsidRPr="001D64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17 – 3,69 млн дал; в 1 пг26 – 3,22 млн дал. Объем производства до войны в пределах 3,6 – 3,7 млн дал. Война подняла объемы... Сейчас </w:t>
      </w:r>
      <w:proofErr w:type="gramStart"/>
      <w:r w:rsidRPr="001D64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откат  к</w:t>
      </w:r>
      <w:proofErr w:type="gramEnd"/>
      <w:r w:rsidRPr="001D64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довоенным объемам и в продажах, и в производстве...  Да и уже какая разница – что там с производством коньяка в России, </w:t>
      </w:r>
      <w:proofErr w:type="gramStart"/>
      <w:r w:rsidRPr="001D64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  с</w:t>
      </w:r>
      <w:proofErr w:type="gramEnd"/>
      <w:r w:rsidRPr="001D64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1 июля 27 начнется спад производства  в несколько раз...</w:t>
      </w:r>
    </w:p>
    <w:p w14:paraId="19DD5A87" w14:textId="77777777" w:rsidR="001D64C9" w:rsidRPr="001D64C9" w:rsidRDefault="001D64C9" w:rsidP="001D64C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D64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пивная продукция (пиво + ПН) – прекрасный восстановительный рост после демографического пивного кризиса в 2008 – 2019гг. В 1 пг17 – 374 млн дал, в 1 </w:t>
      </w:r>
      <w:proofErr w:type="spellStart"/>
      <w:r w:rsidRPr="001D64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пг</w:t>
      </w:r>
      <w:proofErr w:type="spellEnd"/>
      <w:r w:rsidRPr="001D64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26 – 443 млн дал.  В 1пг22 мы преодолели 400 млн дал.  в 1 </w:t>
      </w:r>
      <w:proofErr w:type="spellStart"/>
      <w:r w:rsidRPr="001D64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пг</w:t>
      </w:r>
      <w:proofErr w:type="spellEnd"/>
      <w:r w:rsidRPr="001D64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24 – 439 млн дал, в 1 пг25 – 455 млн дал. И небольшой спад в 1пг 26 до 443. Но весь спад в 1 кв. 26, а во 2 кв. уже снижение производства менее 1 процента...</w:t>
      </w:r>
    </w:p>
    <w:p w14:paraId="5BE6B1FA" w14:textId="77777777" w:rsidR="001D64C9" w:rsidRPr="001D64C9" w:rsidRDefault="001D64C9" w:rsidP="001D64C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D64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Сами дайте оценку всей ситуации))) </w:t>
      </w:r>
    </w:p>
    <w:p w14:paraId="0BF74124" w14:textId="77777777" w:rsidR="001D64C9" w:rsidRPr="001D64C9" w:rsidRDefault="001D64C9" w:rsidP="001D64C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D64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 теперь таблица с </w:t>
      </w:r>
      <w:proofErr w:type="gramStart"/>
      <w:r w:rsidRPr="001D64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оценкой  ситуацией</w:t>
      </w:r>
      <w:proofErr w:type="gramEnd"/>
      <w:r w:rsidRPr="001D64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динамике в более менее нормальном 1 </w:t>
      </w:r>
      <w:proofErr w:type="spellStart"/>
      <w:r w:rsidRPr="001D64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пг</w:t>
      </w:r>
      <w:proofErr w:type="spellEnd"/>
      <w:r w:rsidRPr="001D64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25 к совершенно ненормальному 1 </w:t>
      </w:r>
      <w:proofErr w:type="spellStart"/>
      <w:r w:rsidRPr="001D64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пг</w:t>
      </w:r>
      <w:proofErr w:type="spellEnd"/>
      <w:r w:rsidRPr="001D64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25))):</w:t>
      </w:r>
    </w:p>
    <w:p w14:paraId="278AA84C" w14:textId="77777777" w:rsidR="001D64C9" w:rsidRPr="001D64C9" w:rsidRDefault="001D64C9" w:rsidP="001D64C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D64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производство </w:t>
      </w:r>
      <w:proofErr w:type="gramStart"/>
      <w:r w:rsidRPr="001D64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игристых  в</w:t>
      </w:r>
      <w:proofErr w:type="gramEnd"/>
      <w:r w:rsidRPr="001D64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ЯФ26 (-21,6%), в ЯИн26 (-14%) к 2025 году.  </w:t>
      </w:r>
      <w:proofErr w:type="gramStart"/>
      <w:r w:rsidRPr="001D64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  преодоления</w:t>
      </w:r>
      <w:proofErr w:type="gramEnd"/>
      <w:r w:rsidRPr="001D64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перепроизводства 2025 года надо около (-18%) в конце года;</w:t>
      </w:r>
    </w:p>
    <w:p w14:paraId="0D672825" w14:textId="77777777" w:rsidR="001D64C9" w:rsidRPr="001D64C9" w:rsidRDefault="001D64C9" w:rsidP="001D64C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D64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вино - в ЯФ26 (-14,2%), в ЯИн26 (-12,6%) к 2025 году. И тут для преодоления перепроизводства 2025 года надо около (-18%) в конце года;</w:t>
      </w:r>
    </w:p>
    <w:p w14:paraId="497BD50A" w14:textId="77777777" w:rsidR="001D64C9" w:rsidRPr="001D64C9" w:rsidRDefault="001D64C9" w:rsidP="001D64C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D64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водка.  ЯФ26 (+1,5</w:t>
      </w:r>
      <w:proofErr w:type="gramStart"/>
      <w:r w:rsidRPr="001D64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%)  к</w:t>
      </w:r>
      <w:proofErr w:type="gramEnd"/>
      <w:r w:rsidRPr="001D64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25.  В ЯМт26 (-0,19%).  А далее началось более активное снижение... Все –</w:t>
      </w:r>
      <w:proofErr w:type="gramStart"/>
      <w:r w:rsidRPr="001D64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таки  мощный</w:t>
      </w:r>
      <w:proofErr w:type="gramEnd"/>
      <w:r w:rsidRPr="001D64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рост  ставки за 2 года и МРЦ  за 2 года (+100 руб.) сказались...  Но гораздо менее существенно, чем могло быть при таком подорожании продукта. В итоге всего лишь (-4,22%) в ЯАп26; в ЯМй26 (-4,21%) – стабильность 2 месяца подряд.  А потом в ЯИн26 улучшение позиции – (-4%)... По идее в ЯИл</w:t>
      </w:r>
      <w:proofErr w:type="gramStart"/>
      <w:r w:rsidRPr="001D64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26  должно</w:t>
      </w:r>
      <w:proofErr w:type="gramEnd"/>
      <w:r w:rsidRPr="001D64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быть уже примерно (-3,75%)... Посмотрим...</w:t>
      </w:r>
    </w:p>
    <w:p w14:paraId="2EA8CEAB" w14:textId="77777777" w:rsidR="001D64C9" w:rsidRPr="001D64C9" w:rsidRDefault="001D64C9" w:rsidP="001D64C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D64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другие спиртные напитки св. 9% </w:t>
      </w:r>
      <w:proofErr w:type="gramStart"/>
      <w:r w:rsidRPr="001D64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провалились  в</w:t>
      </w:r>
      <w:proofErr w:type="gramEnd"/>
      <w:r w:rsidRPr="001D64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2026 году с (-6,9%) в ЯФ26 к 25 до (-8,77%) в ЯИн26 к 25...</w:t>
      </w:r>
    </w:p>
    <w:p w14:paraId="1D0D32D1" w14:textId="77777777" w:rsidR="001D64C9" w:rsidRPr="001D64C9" w:rsidRDefault="001D64C9" w:rsidP="001D64C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D64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т.д. Посмотрите сами в таблице... </w:t>
      </w:r>
    </w:p>
    <w:p w14:paraId="1E633459" w14:textId="77777777" w:rsidR="001D64C9" w:rsidRPr="001D64C9" w:rsidRDefault="001D64C9" w:rsidP="001D64C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D64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Еще </w:t>
      </w:r>
      <w:proofErr w:type="gramStart"/>
      <w:r w:rsidRPr="001D64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только  надо</w:t>
      </w:r>
      <w:proofErr w:type="gramEnd"/>
      <w:r w:rsidRPr="001D64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отметить улучшение ситуации в производстве пивной продукции  с (-6,7%) в ЯФ26 к 25 до (-2,73%) в ЯИн26 к 25... Это означает примерное равенство объемов производства в 2024 – 2025 – 2026гг при провале </w:t>
      </w:r>
      <w:proofErr w:type="gramStart"/>
      <w:r w:rsidRPr="001D64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продаж  примерно</w:t>
      </w:r>
      <w:proofErr w:type="gramEnd"/>
      <w:r w:rsidRPr="001D64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(-16%) с 2025 года... </w:t>
      </w:r>
      <w:proofErr w:type="gramStart"/>
      <w:r w:rsidRPr="001D64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Куда  исчезают</w:t>
      </w:r>
      <w:proofErr w:type="gramEnd"/>
      <w:r w:rsidRPr="001D64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миллиарды легального пива и ПН  в рознице – неизвестно  новой  системе  его  учета)))</w:t>
      </w:r>
    </w:p>
    <w:p w14:paraId="6AE0B08F" w14:textId="50F59038" w:rsidR="001D64C9" w:rsidRPr="001D64C9" w:rsidRDefault="001D64C9" w:rsidP="00A3586F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D64C9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   Абсолютно неожиданно для всех введение </w:t>
      </w:r>
      <w:proofErr w:type="spellStart"/>
      <w:r w:rsidRPr="001D64C9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Техрегламента</w:t>
      </w:r>
      <w:proofErr w:type="spellEnd"/>
      <w:r w:rsidRPr="001D64C9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вновь перенесли на полгода)) Следующий перенос состоится не ранее 10 января 2027 года))</w:t>
      </w:r>
    </w:p>
    <w:p w14:paraId="48E25888" w14:textId="77777777" w:rsidR="001D64C9" w:rsidRPr="001D64C9" w:rsidRDefault="001D64C9" w:rsidP="001D64C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D64C9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 «Вступление в силу </w:t>
      </w:r>
      <w:proofErr w:type="spellStart"/>
      <w:r w:rsidRPr="001D64C9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техрегламента</w:t>
      </w:r>
      <w:proofErr w:type="spellEnd"/>
      <w:r w:rsidRPr="001D64C9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ЕАЭС о безопасности алкоголя перенесено на 1 января 2027 года. Совет ЕЭК вновь отложил дату начала действия </w:t>
      </w:r>
      <w:hyperlink r:id="rId6" w:history="1">
        <w:r w:rsidRPr="001D64C9">
          <w:rPr>
            <w:rFonts w:ascii="Times New Roman" w:eastAsia="Times New Roman" w:hAnsi="Times New Roman" w:cs="Times New Roman"/>
            <w:i/>
            <w:iCs/>
            <w:color w:val="337AB7"/>
            <w:sz w:val="23"/>
            <w:szCs w:val="23"/>
            <w:u w:val="single"/>
            <w:lang w:eastAsia="ru-RU"/>
          </w:rPr>
          <w:t>ТР ЕАЭС 047/2018</w:t>
        </w:r>
      </w:hyperlink>
      <w:r w:rsidRPr="001D64C9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о безопасности алкогольной продукции. Он заработает </w:t>
      </w:r>
      <w:hyperlink r:id="rId7" w:history="1">
        <w:r w:rsidRPr="001D64C9">
          <w:rPr>
            <w:rFonts w:ascii="Times New Roman" w:eastAsia="Times New Roman" w:hAnsi="Times New Roman" w:cs="Times New Roman"/>
            <w:i/>
            <w:iCs/>
            <w:color w:val="337AB7"/>
            <w:sz w:val="23"/>
            <w:szCs w:val="23"/>
            <w:u w:val="single"/>
            <w:lang w:eastAsia="ru-RU"/>
          </w:rPr>
          <w:t>1 января 2027 года</w:t>
        </w:r>
      </w:hyperlink>
      <w:r w:rsidRPr="001D64C9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, прежняя дата – </w:t>
      </w:r>
      <w:hyperlink r:id="rId8" w:history="1">
        <w:r w:rsidRPr="001D64C9">
          <w:rPr>
            <w:rFonts w:ascii="Times New Roman" w:eastAsia="Times New Roman" w:hAnsi="Times New Roman" w:cs="Times New Roman"/>
            <w:i/>
            <w:iCs/>
            <w:color w:val="337AB7"/>
            <w:sz w:val="23"/>
            <w:szCs w:val="23"/>
            <w:u w:val="single"/>
            <w:lang w:eastAsia="ru-RU"/>
          </w:rPr>
          <w:t xml:space="preserve">1 июля 2026 </w:t>
        </w:r>
        <w:proofErr w:type="gramStart"/>
        <w:r w:rsidRPr="001D64C9">
          <w:rPr>
            <w:rFonts w:ascii="Times New Roman" w:eastAsia="Times New Roman" w:hAnsi="Times New Roman" w:cs="Times New Roman"/>
            <w:i/>
            <w:iCs/>
            <w:color w:val="337AB7"/>
            <w:sz w:val="23"/>
            <w:szCs w:val="23"/>
            <w:u w:val="single"/>
            <w:lang w:eastAsia="ru-RU"/>
          </w:rPr>
          <w:t>года</w:t>
        </w:r>
      </w:hyperlink>
      <w:r w:rsidRPr="001D64C9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....</w:t>
      </w:r>
      <w:proofErr w:type="gramEnd"/>
      <w:r w:rsidRPr="001D64C9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».</w:t>
      </w:r>
    </w:p>
    <w:p w14:paraId="2E6B398A" w14:textId="77777777" w:rsidR="001D64C9" w:rsidRPr="001D64C9" w:rsidRDefault="001D64C9" w:rsidP="001D64C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D64C9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Все как обычно))) Не ранее 2030 года)))</w:t>
      </w:r>
    </w:p>
    <w:p w14:paraId="259C9E79" w14:textId="55349E3C" w:rsidR="001D64C9" w:rsidRPr="001D64C9" w:rsidRDefault="001D64C9" w:rsidP="001D64C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D64C9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   Сварщики и слесари России уже </w:t>
      </w:r>
      <w:proofErr w:type="gramStart"/>
      <w:r w:rsidRPr="001D64C9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осчастливлены  своей</w:t>
      </w:r>
      <w:proofErr w:type="gramEnd"/>
      <w:r w:rsidRPr="001D64C9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новой ЗП в сотни тысяч рублей))) Пришел черед маляров))  «</w:t>
      </w:r>
      <w:r w:rsidRPr="001D64C9">
        <w:rPr>
          <w:rFonts w:ascii="Times New Roman" w:eastAsia="Times New Roman" w:hAnsi="Times New Roman" w:cs="Times New Roman"/>
          <w:i/>
          <w:iCs/>
          <w:color w:val="2C2D2E"/>
          <w:spacing w:val="-1"/>
          <w:sz w:val="23"/>
          <w:szCs w:val="23"/>
          <w:lang w:eastAsia="ru-RU"/>
        </w:rPr>
        <w:t>Средние зарплатные предложения для маляров за год выросли на +15%. Средние зарплатные предложения для маляров в России за год выросли на 15% — </w:t>
      </w:r>
      <w:r w:rsidRPr="001D64C9">
        <w:rPr>
          <w:rFonts w:ascii="Times New Roman" w:eastAsia="Times New Roman" w:hAnsi="Times New Roman" w:cs="Times New Roman"/>
          <w:i/>
          <w:iCs/>
          <w:color w:val="FF0000"/>
          <w:spacing w:val="-1"/>
          <w:sz w:val="23"/>
          <w:szCs w:val="23"/>
          <w:lang w:eastAsia="ru-RU"/>
        </w:rPr>
        <w:t>примерно до 124 тысяч рублей в месяц</w:t>
      </w:r>
      <w:r w:rsidRPr="001D64C9">
        <w:rPr>
          <w:rFonts w:ascii="Times New Roman" w:eastAsia="Times New Roman" w:hAnsi="Times New Roman" w:cs="Times New Roman"/>
          <w:i/>
          <w:iCs/>
          <w:color w:val="2C2D2E"/>
          <w:spacing w:val="-1"/>
          <w:sz w:val="23"/>
          <w:szCs w:val="23"/>
          <w:lang w:eastAsia="ru-RU"/>
        </w:rPr>
        <w:t>, выяснили эксперты «</w:t>
      </w:r>
      <w:proofErr w:type="spellStart"/>
      <w:r w:rsidRPr="001D64C9">
        <w:rPr>
          <w:rFonts w:ascii="Times New Roman" w:eastAsia="Times New Roman" w:hAnsi="Times New Roman" w:cs="Times New Roman"/>
          <w:i/>
          <w:iCs/>
          <w:color w:val="2C2D2E"/>
          <w:spacing w:val="-1"/>
          <w:sz w:val="23"/>
          <w:szCs w:val="23"/>
          <w:lang w:eastAsia="ru-RU"/>
        </w:rPr>
        <w:t>Авито</w:t>
      </w:r>
      <w:proofErr w:type="spellEnd"/>
      <w:r w:rsidRPr="001D64C9">
        <w:rPr>
          <w:rFonts w:ascii="Times New Roman" w:eastAsia="Times New Roman" w:hAnsi="Times New Roman" w:cs="Times New Roman"/>
          <w:i/>
          <w:iCs/>
          <w:color w:val="2C2D2E"/>
          <w:spacing w:val="-1"/>
          <w:sz w:val="23"/>
          <w:szCs w:val="23"/>
          <w:lang w:eastAsia="ru-RU"/>
        </w:rPr>
        <w:t xml:space="preserve"> Работы» на основании собственных данных (исследование есть в распоряжении РИА </w:t>
      </w:r>
      <w:proofErr w:type="gramStart"/>
      <w:r w:rsidRPr="001D64C9">
        <w:rPr>
          <w:rFonts w:ascii="Times New Roman" w:eastAsia="Times New Roman" w:hAnsi="Times New Roman" w:cs="Times New Roman"/>
          <w:i/>
          <w:iCs/>
          <w:color w:val="2C2D2E"/>
          <w:spacing w:val="-1"/>
          <w:sz w:val="23"/>
          <w:szCs w:val="23"/>
          <w:lang w:eastAsia="ru-RU"/>
        </w:rPr>
        <w:t>Новости)...</w:t>
      </w:r>
      <w:proofErr w:type="gramEnd"/>
      <w:r w:rsidRPr="001D64C9">
        <w:rPr>
          <w:rFonts w:ascii="Times New Roman" w:eastAsia="Times New Roman" w:hAnsi="Times New Roman" w:cs="Times New Roman"/>
          <w:i/>
          <w:iCs/>
          <w:color w:val="2C2D2E"/>
          <w:spacing w:val="-1"/>
          <w:sz w:val="23"/>
          <w:szCs w:val="23"/>
          <w:lang w:eastAsia="ru-RU"/>
        </w:rPr>
        <w:t>.</w:t>
      </w:r>
    </w:p>
    <w:p w14:paraId="04784660" w14:textId="77777777" w:rsidR="001D64C9" w:rsidRPr="001D64C9" w:rsidRDefault="001D64C9" w:rsidP="001D64C9">
      <w:pPr>
        <w:shd w:val="clear" w:color="auto" w:fill="FFFFFF"/>
        <w:spacing w:after="150" w:line="247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D64C9"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  <w:lang w:eastAsia="ru-RU"/>
        </w:rPr>
        <w:t xml:space="preserve">  Обеспечить доступ рабочему классу России к российскому виски!!! Чтобы он не </w:t>
      </w:r>
      <w:proofErr w:type="gramStart"/>
      <w:r w:rsidRPr="001D64C9"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  <w:lang w:eastAsia="ru-RU"/>
        </w:rPr>
        <w:t>чувствовал  себя</w:t>
      </w:r>
      <w:proofErr w:type="gramEnd"/>
      <w:r w:rsidRPr="001D64C9"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  <w:lang w:eastAsia="ru-RU"/>
        </w:rPr>
        <w:t xml:space="preserve"> хуже западного рабочего класса))) Чтобы мысли о новой социально справедливой революции не могли даже случайно посетить  голову  российского нового пролетария)))</w:t>
      </w:r>
    </w:p>
    <w:p w14:paraId="1530901E" w14:textId="77777777" w:rsidR="001D64C9" w:rsidRPr="001D64C9" w:rsidRDefault="001D64C9" w:rsidP="001D64C9">
      <w:pPr>
        <w:shd w:val="clear" w:color="auto" w:fill="FFFFFF"/>
        <w:spacing w:after="150" w:line="247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D64C9"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  <w:lang w:eastAsia="ru-RU"/>
        </w:rPr>
        <w:t xml:space="preserve">Рынок российского виски начал активно проседать в 2026 году... ЗП рабочему классу России   подтягивают до уровня доброй </w:t>
      </w:r>
      <w:proofErr w:type="gramStart"/>
      <w:r w:rsidRPr="001D64C9"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  <w:lang w:eastAsia="ru-RU"/>
        </w:rPr>
        <w:t>порции  российского</w:t>
      </w:r>
      <w:proofErr w:type="gramEnd"/>
      <w:r w:rsidRPr="001D64C9"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  <w:lang w:eastAsia="ru-RU"/>
        </w:rPr>
        <w:t xml:space="preserve"> виски после трудового дня))))</w:t>
      </w:r>
    </w:p>
    <w:p w14:paraId="7B815131" w14:textId="2BFA3C16" w:rsidR="001D64C9" w:rsidRPr="001D64C9" w:rsidRDefault="001D64C9" w:rsidP="001D64C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D64C9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 </w:t>
      </w:r>
      <w:r w:rsidRPr="001D64C9">
        <w:rPr>
          <w:rFonts w:ascii="Times New Roman" w:eastAsia="Times New Roman" w:hAnsi="Times New Roman" w:cs="Times New Roman"/>
          <w:color w:val="FF0000"/>
          <w:sz w:val="23"/>
          <w:szCs w:val="23"/>
          <w:lang w:eastAsia="ru-RU"/>
        </w:rPr>
        <w:t>    </w:t>
      </w:r>
      <w:r w:rsidRPr="001D64C9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Рост цен на крепкое на +15% в 2025- 2026 </w:t>
      </w:r>
      <w:proofErr w:type="gramStart"/>
      <w:r w:rsidRPr="001D64C9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году  подтолкнул</w:t>
      </w:r>
      <w:proofErr w:type="gramEnd"/>
      <w:r w:rsidRPr="001D64C9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и рост ожидаемых ЗП на +15%)))) </w:t>
      </w:r>
      <w:r w:rsidRPr="001D64C9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««</w:t>
      </w:r>
      <w:proofErr w:type="spellStart"/>
      <w:r w:rsidRPr="001D64C9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Авито</w:t>
      </w:r>
      <w:proofErr w:type="spellEnd"/>
      <w:r w:rsidRPr="001D64C9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Работа»: зарплатные ожидания россиян выросли на +15%.</w:t>
      </w:r>
    </w:p>
    <w:p w14:paraId="2B14BE1C" w14:textId="77777777" w:rsidR="001D64C9" w:rsidRPr="001D64C9" w:rsidRDefault="001D64C9" w:rsidP="001D64C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D64C9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По данным «</w:t>
      </w:r>
      <w:proofErr w:type="spellStart"/>
      <w:r w:rsidRPr="001D64C9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Авито</w:t>
      </w:r>
      <w:proofErr w:type="spellEnd"/>
      <w:r w:rsidRPr="001D64C9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Работы» за январь—май 2026 года, средние зарплатные ожидания россиян выросли на +15% по сравнению с аналогичным периодом прошлого года и достигли 69 837 </w:t>
      </w:r>
      <w:proofErr w:type="spellStart"/>
      <w:r w:rsidRPr="001D64C9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руб</w:t>
      </w:r>
      <w:proofErr w:type="spellEnd"/>
      <w:r w:rsidRPr="001D64C9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/мес. Наиболее заметный рост числа резюме зафиксирован у грузчиков (+145%, зарплатные ожидания 62 766 </w:t>
      </w:r>
      <w:proofErr w:type="spellStart"/>
      <w:r w:rsidRPr="001D64C9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руб</w:t>
      </w:r>
      <w:proofErr w:type="spellEnd"/>
      <w:r w:rsidRPr="001D64C9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/</w:t>
      </w:r>
      <w:proofErr w:type="spellStart"/>
      <w:r w:rsidRPr="001D64C9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мес</w:t>
      </w:r>
      <w:proofErr w:type="spellEnd"/>
      <w:r w:rsidRPr="001D64C9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), пекарей (+145%, 59 220 </w:t>
      </w:r>
      <w:proofErr w:type="spellStart"/>
      <w:r w:rsidRPr="001D64C9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руб</w:t>
      </w:r>
      <w:proofErr w:type="spellEnd"/>
      <w:r w:rsidRPr="001D64C9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/</w:t>
      </w:r>
      <w:proofErr w:type="spellStart"/>
      <w:r w:rsidRPr="001D64C9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мес</w:t>
      </w:r>
      <w:proofErr w:type="spellEnd"/>
      <w:r w:rsidRPr="001D64C9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), инженеров ПТО (+129%, 114 771 </w:t>
      </w:r>
      <w:proofErr w:type="spellStart"/>
      <w:r w:rsidRPr="001D64C9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руб</w:t>
      </w:r>
      <w:proofErr w:type="spellEnd"/>
      <w:r w:rsidRPr="001D64C9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/</w:t>
      </w:r>
      <w:proofErr w:type="spellStart"/>
      <w:r w:rsidRPr="001D64C9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мес</w:t>
      </w:r>
      <w:proofErr w:type="spellEnd"/>
      <w:r w:rsidRPr="001D64C9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), монтажников (+119%, 137 927 </w:t>
      </w:r>
      <w:proofErr w:type="spellStart"/>
      <w:r w:rsidRPr="001D64C9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руб</w:t>
      </w:r>
      <w:proofErr w:type="spellEnd"/>
      <w:r w:rsidRPr="001D64C9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/</w:t>
      </w:r>
      <w:proofErr w:type="spellStart"/>
      <w:r w:rsidRPr="001D64C9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мес</w:t>
      </w:r>
      <w:proofErr w:type="spellEnd"/>
      <w:r w:rsidRPr="001D64C9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) и автослесарей (+106%, 114 728 </w:t>
      </w:r>
      <w:proofErr w:type="spellStart"/>
      <w:r w:rsidRPr="001D64C9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руб</w:t>
      </w:r>
      <w:proofErr w:type="spellEnd"/>
      <w:r w:rsidRPr="001D64C9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/</w:t>
      </w:r>
      <w:proofErr w:type="spellStart"/>
      <w:r w:rsidRPr="001D64C9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мес</w:t>
      </w:r>
      <w:proofErr w:type="spellEnd"/>
      <w:r w:rsidRPr="001D64C9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). Рост интереса к этим профессиям связан с устойчивым спросом на персонал, что делает их особенно привлекательными для </w:t>
      </w:r>
      <w:proofErr w:type="gramStart"/>
      <w:r w:rsidRPr="001D64C9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соискателей....</w:t>
      </w:r>
      <w:proofErr w:type="gramEnd"/>
      <w:r w:rsidRPr="001D64C9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».</w:t>
      </w:r>
    </w:p>
    <w:p w14:paraId="122A73DC" w14:textId="5EE8193A" w:rsidR="001D64C9" w:rsidRPr="001D64C9" w:rsidRDefault="001D64C9" w:rsidP="00A358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D64C9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r w:rsidRPr="001D64C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  «Названа средняя зарплата москвичей в разных отраслях. Росстат опубликовал данные о средней зарплате в Москве по итогам первого квартала этого года - как в целом, так и по отраслям. По данным ведомства, в среднем москвичи по итогам трех месяцев зарабатывали </w:t>
      </w:r>
      <w:r w:rsidRPr="001D64C9">
        <w:rPr>
          <w:rFonts w:ascii="Times New Roman" w:eastAsia="Times New Roman" w:hAnsi="Times New Roman" w:cs="Times New Roman"/>
          <w:i/>
          <w:iCs/>
          <w:color w:val="C00000"/>
          <w:sz w:val="23"/>
          <w:szCs w:val="23"/>
          <w:lang w:eastAsia="ru-RU"/>
        </w:rPr>
        <w:t>почти 202 тысячи рублей в месяц...».</w:t>
      </w:r>
    </w:p>
    <w:p w14:paraId="01AB75C6" w14:textId="77777777" w:rsidR="001D64C9" w:rsidRPr="001D64C9" w:rsidRDefault="001D64C9" w:rsidP="001D64C9">
      <w:pPr>
        <w:shd w:val="clear" w:color="auto" w:fill="FFFFFF"/>
        <w:spacing w:after="137" w:line="274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D64C9">
        <w:rPr>
          <w:rFonts w:ascii="Times New Roman" w:eastAsia="Times New Roman" w:hAnsi="Times New Roman" w:cs="Times New Roman"/>
          <w:color w:val="C00000"/>
          <w:sz w:val="23"/>
          <w:szCs w:val="23"/>
          <w:lang w:eastAsia="ru-RU"/>
        </w:rPr>
        <w:t> </w:t>
      </w:r>
      <w:r w:rsidRPr="001D64C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175 000 руб. в месяц чистыми – чтобы чувствовать себя полноценно средним москвичом... И</w:t>
      </w:r>
      <w:r w:rsidRPr="001D64C9">
        <w:rPr>
          <w:rFonts w:ascii="Times New Roman" w:eastAsia="Times New Roman" w:hAnsi="Times New Roman" w:cs="Times New Roman"/>
          <w:color w:val="FF0000"/>
          <w:sz w:val="23"/>
          <w:szCs w:val="23"/>
          <w:lang w:eastAsia="ru-RU"/>
        </w:rPr>
        <w:t> </w:t>
      </w:r>
      <w:r w:rsidRPr="001D64C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за что </w:t>
      </w:r>
      <w:proofErr w:type="gramStart"/>
      <w:r w:rsidRPr="001D64C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регионам  того</w:t>
      </w:r>
      <w:proofErr w:type="gramEnd"/>
      <w:r w:rsidRPr="001D64C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же ЦФО  любить Москву и москвичей?))) Даже </w:t>
      </w:r>
      <w:proofErr w:type="gramStart"/>
      <w:r w:rsidRPr="001D64C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понаехавших  из</w:t>
      </w:r>
      <w:proofErr w:type="gramEnd"/>
      <w:r w:rsidRPr="001D64C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Питера и других городов)))</w:t>
      </w:r>
    </w:p>
    <w:p w14:paraId="35CC11E0" w14:textId="0BFBF586" w:rsidR="001D64C9" w:rsidRPr="001D64C9" w:rsidRDefault="001D64C9" w:rsidP="001D64C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D64C9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r w:rsidRPr="001D64C9">
        <w:rPr>
          <w:rFonts w:ascii="Times New Roman" w:eastAsia="Times New Roman" w:hAnsi="Times New Roman" w:cs="Times New Roman"/>
          <w:i/>
          <w:iCs/>
          <w:color w:val="2A3030"/>
          <w:spacing w:val="-5"/>
          <w:sz w:val="23"/>
          <w:szCs w:val="23"/>
          <w:lang w:eastAsia="ru-RU"/>
        </w:rPr>
        <w:t> </w:t>
      </w:r>
      <w:r w:rsidRPr="001D64C9">
        <w:rPr>
          <w:rFonts w:ascii="Times New Roman" w:eastAsia="Times New Roman" w:hAnsi="Times New Roman" w:cs="Times New Roman"/>
          <w:i/>
          <w:iCs/>
          <w:color w:val="333333"/>
          <w:spacing w:val="-1"/>
          <w:sz w:val="23"/>
          <w:szCs w:val="23"/>
          <w:lang w:eastAsia="ru-RU"/>
        </w:rPr>
        <w:t>  «Россиянам пообещали рост зарплат. Средняя зарплата в России по итогам апреля — июня 2026 года может составить 115–117 тыс. рублей. Такой прогноз для «</w:t>
      </w:r>
      <w:proofErr w:type="spellStart"/>
      <w:r w:rsidRPr="001D64C9">
        <w:rPr>
          <w:rFonts w:ascii="Times New Roman" w:eastAsia="Times New Roman" w:hAnsi="Times New Roman" w:cs="Times New Roman"/>
          <w:i/>
          <w:iCs/>
          <w:color w:val="333333"/>
          <w:spacing w:val="-1"/>
          <w:sz w:val="23"/>
          <w:szCs w:val="23"/>
          <w:lang w:eastAsia="ru-RU"/>
        </w:rPr>
        <w:t>Газеты.Ru</w:t>
      </w:r>
      <w:proofErr w:type="spellEnd"/>
      <w:r w:rsidRPr="001D64C9">
        <w:rPr>
          <w:rFonts w:ascii="Times New Roman" w:eastAsia="Times New Roman" w:hAnsi="Times New Roman" w:cs="Times New Roman"/>
          <w:i/>
          <w:iCs/>
          <w:color w:val="333333"/>
          <w:spacing w:val="-1"/>
          <w:sz w:val="23"/>
          <w:szCs w:val="23"/>
          <w:lang w:eastAsia="ru-RU"/>
        </w:rPr>
        <w:t xml:space="preserve">» сделал кандидат экономических наук, доцент Финансового университета при правительстве РФ Игорь </w:t>
      </w:r>
      <w:proofErr w:type="spellStart"/>
      <w:proofErr w:type="gramStart"/>
      <w:r w:rsidRPr="001D64C9">
        <w:rPr>
          <w:rFonts w:ascii="Times New Roman" w:eastAsia="Times New Roman" w:hAnsi="Times New Roman" w:cs="Times New Roman"/>
          <w:i/>
          <w:iCs/>
          <w:color w:val="333333"/>
          <w:spacing w:val="-1"/>
          <w:sz w:val="23"/>
          <w:szCs w:val="23"/>
          <w:lang w:eastAsia="ru-RU"/>
        </w:rPr>
        <w:t>Балынин</w:t>
      </w:r>
      <w:proofErr w:type="spellEnd"/>
      <w:r w:rsidRPr="001D64C9">
        <w:rPr>
          <w:rFonts w:ascii="Times New Roman" w:eastAsia="Times New Roman" w:hAnsi="Times New Roman" w:cs="Times New Roman"/>
          <w:i/>
          <w:iCs/>
          <w:color w:val="333333"/>
          <w:spacing w:val="-1"/>
          <w:sz w:val="23"/>
          <w:szCs w:val="23"/>
          <w:lang w:eastAsia="ru-RU"/>
        </w:rPr>
        <w:t>....</w:t>
      </w:r>
      <w:proofErr w:type="gramEnd"/>
      <w:r w:rsidRPr="001D64C9">
        <w:rPr>
          <w:rFonts w:ascii="Times New Roman" w:eastAsia="Times New Roman" w:hAnsi="Times New Roman" w:cs="Times New Roman"/>
          <w:i/>
          <w:iCs/>
          <w:color w:val="333333"/>
          <w:spacing w:val="-1"/>
          <w:sz w:val="23"/>
          <w:szCs w:val="23"/>
          <w:lang w:eastAsia="ru-RU"/>
        </w:rPr>
        <w:t>».</w:t>
      </w:r>
    </w:p>
    <w:p w14:paraId="70AEE946" w14:textId="5C06CBC7" w:rsidR="001D64C9" w:rsidRPr="001D64C9" w:rsidRDefault="001D64C9" w:rsidP="001D64C9">
      <w:pPr>
        <w:shd w:val="clear" w:color="auto" w:fill="FFFFFF"/>
        <w:spacing w:after="150" w:line="247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D64C9">
        <w:rPr>
          <w:rFonts w:ascii="Times New Roman" w:eastAsia="Times New Roman" w:hAnsi="Times New Roman" w:cs="Times New Roman"/>
          <w:color w:val="333333"/>
          <w:spacing w:val="-1"/>
          <w:sz w:val="23"/>
          <w:szCs w:val="23"/>
          <w:lang w:eastAsia="ru-RU"/>
        </w:rPr>
        <w:t xml:space="preserve">   Если у нижней </w:t>
      </w:r>
      <w:proofErr w:type="gramStart"/>
      <w:r w:rsidRPr="001D64C9">
        <w:rPr>
          <w:rFonts w:ascii="Times New Roman" w:eastAsia="Times New Roman" w:hAnsi="Times New Roman" w:cs="Times New Roman"/>
          <w:color w:val="333333"/>
          <w:spacing w:val="-1"/>
          <w:sz w:val="23"/>
          <w:szCs w:val="23"/>
          <w:lang w:eastAsia="ru-RU"/>
        </w:rPr>
        <w:t>половины  нашего</w:t>
      </w:r>
      <w:proofErr w:type="gramEnd"/>
      <w:r w:rsidRPr="001D64C9">
        <w:rPr>
          <w:rFonts w:ascii="Times New Roman" w:eastAsia="Times New Roman" w:hAnsi="Times New Roman" w:cs="Times New Roman"/>
          <w:color w:val="333333"/>
          <w:spacing w:val="-1"/>
          <w:sz w:val="23"/>
          <w:szCs w:val="23"/>
          <w:lang w:eastAsia="ru-RU"/>
        </w:rPr>
        <w:t>  населения ЗП чистыми  до 45 тыс. руб., то у верхней половины  должна быть в июне  СЗП свыше 150 тыс. руб. ... Покупка легальной водки  нормальным потребителем  начинается от 40 000  руб. чистой ЗП...</w:t>
      </w:r>
    </w:p>
    <w:p w14:paraId="063A389E" w14:textId="23A47182" w:rsidR="001D64C9" w:rsidRPr="001D64C9" w:rsidRDefault="001D64C9" w:rsidP="00A3586F">
      <w:pPr>
        <w:shd w:val="clear" w:color="auto" w:fill="FFFFFF"/>
        <w:spacing w:after="150" w:line="247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D64C9">
        <w:rPr>
          <w:rFonts w:ascii="Times New Roman" w:eastAsia="Times New Roman" w:hAnsi="Times New Roman" w:cs="Times New Roman"/>
          <w:color w:val="333333"/>
          <w:spacing w:val="-1"/>
          <w:sz w:val="23"/>
          <w:szCs w:val="23"/>
          <w:lang w:eastAsia="ru-RU"/>
        </w:rPr>
        <w:t> </w:t>
      </w:r>
      <w:r w:rsidRPr="001D64C9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</w:t>
      </w:r>
      <w:r w:rsidRPr="001D64C9">
        <w:rPr>
          <w:rFonts w:ascii="Times New Roman" w:eastAsia="Times New Roman" w:hAnsi="Times New Roman" w:cs="Times New Roman"/>
          <w:i/>
          <w:iCs/>
          <w:color w:val="333333"/>
          <w:spacing w:val="-1"/>
          <w:sz w:val="23"/>
          <w:szCs w:val="23"/>
          <w:lang w:eastAsia="ru-RU"/>
        </w:rPr>
        <w:t xml:space="preserve">    «В Росстате назвали топ-5 регионов по уровню средней зарплаты. Топ-5 регионов по уровню средней зарплаты в России за 10 лет несколько изменился, в него вошла Магаданская область, Москва поднялась с четвертого на второе место, а вот Ненецкий АО выбыл из «пятерки». На своих местах в рейтинге остались лишь Чукотский АО и Сахалинская область. Это следует из данных Росстата, которые проанализировал </w:t>
      </w:r>
      <w:proofErr w:type="gramStart"/>
      <w:r w:rsidRPr="001D64C9">
        <w:rPr>
          <w:rFonts w:ascii="Times New Roman" w:eastAsia="Times New Roman" w:hAnsi="Times New Roman" w:cs="Times New Roman"/>
          <w:i/>
          <w:iCs/>
          <w:color w:val="333333"/>
          <w:spacing w:val="-1"/>
          <w:sz w:val="23"/>
          <w:szCs w:val="23"/>
          <w:lang w:eastAsia="ru-RU"/>
        </w:rPr>
        <w:t>ТАСС....</w:t>
      </w:r>
      <w:proofErr w:type="gramEnd"/>
      <w:r w:rsidRPr="001D64C9">
        <w:rPr>
          <w:rFonts w:ascii="Times New Roman" w:eastAsia="Times New Roman" w:hAnsi="Times New Roman" w:cs="Times New Roman"/>
          <w:i/>
          <w:iCs/>
          <w:color w:val="333333"/>
          <w:spacing w:val="-1"/>
          <w:sz w:val="23"/>
          <w:szCs w:val="23"/>
          <w:lang w:eastAsia="ru-RU"/>
        </w:rPr>
        <w:t>».</w:t>
      </w:r>
    </w:p>
    <w:p w14:paraId="029AC05F" w14:textId="77777777" w:rsidR="001D64C9" w:rsidRPr="001D64C9" w:rsidRDefault="001D64C9" w:rsidP="001D64C9">
      <w:pPr>
        <w:shd w:val="clear" w:color="auto" w:fill="FFFFFF"/>
        <w:spacing w:after="150" w:line="247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D64C9">
        <w:rPr>
          <w:rFonts w:ascii="Times New Roman" w:eastAsia="Times New Roman" w:hAnsi="Times New Roman" w:cs="Times New Roman"/>
          <w:color w:val="333333"/>
          <w:spacing w:val="-1"/>
          <w:sz w:val="23"/>
          <w:szCs w:val="23"/>
          <w:lang w:eastAsia="ru-RU"/>
        </w:rPr>
        <w:t>  Всё самые пьющие регионы России по Минздраву)))</w:t>
      </w:r>
    </w:p>
    <w:p w14:paraId="274D9AD6" w14:textId="79B242DC" w:rsidR="001D64C9" w:rsidRPr="001D64C9" w:rsidRDefault="001D64C9" w:rsidP="00A3586F">
      <w:pPr>
        <w:shd w:val="clear" w:color="auto" w:fill="FFFFFF"/>
        <w:spacing w:after="150" w:line="247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D64C9">
        <w:rPr>
          <w:rFonts w:ascii="Times New Roman" w:eastAsia="Times New Roman" w:hAnsi="Times New Roman" w:cs="Times New Roman"/>
          <w:color w:val="2C2D2E"/>
          <w:spacing w:val="-1"/>
          <w:sz w:val="23"/>
          <w:szCs w:val="23"/>
          <w:lang w:eastAsia="ru-RU"/>
        </w:rPr>
        <w:t> </w:t>
      </w:r>
      <w:r w:rsidRPr="001D64C9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. </w:t>
      </w:r>
      <w:r w:rsidRPr="001D64C9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bdr w:val="none" w:sz="0" w:space="0" w:color="auto" w:frame="1"/>
          <w:lang w:eastAsia="ru-RU"/>
        </w:rPr>
        <w:t>Дороже всего продукты стоят на Чукотке, а дешевле - в Мордовии, сообщили в ассоциации "</w:t>
      </w:r>
      <w:proofErr w:type="spellStart"/>
      <w:r w:rsidRPr="001D64C9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bdr w:val="none" w:sz="0" w:space="0" w:color="auto" w:frame="1"/>
          <w:lang w:eastAsia="ru-RU"/>
        </w:rPr>
        <w:t>Руспродсоюз</w:t>
      </w:r>
      <w:proofErr w:type="spellEnd"/>
      <w:r w:rsidRPr="001D64C9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bdr w:val="none" w:sz="0" w:space="0" w:color="auto" w:frame="1"/>
          <w:lang w:eastAsia="ru-RU"/>
        </w:rPr>
        <w:t>". Стоимость месячной минимальной корзины продуктов для россиян с начала 2026 года выросла на 3,99%, сообщили ТАСС в ассоциации "</w:t>
      </w:r>
      <w:proofErr w:type="spellStart"/>
      <w:r w:rsidRPr="001D64C9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bdr w:val="none" w:sz="0" w:space="0" w:color="auto" w:frame="1"/>
          <w:lang w:eastAsia="ru-RU"/>
        </w:rPr>
        <w:t>Руспродсоюз</w:t>
      </w:r>
      <w:proofErr w:type="spellEnd"/>
      <w:r w:rsidRPr="001D64C9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bdr w:val="none" w:sz="0" w:space="0" w:color="auto" w:frame="1"/>
          <w:lang w:eastAsia="ru-RU"/>
        </w:rPr>
        <w:t>".</w:t>
      </w:r>
    </w:p>
    <w:p w14:paraId="6739BA37" w14:textId="77777777" w:rsidR="001D64C9" w:rsidRPr="001D64C9" w:rsidRDefault="001D64C9" w:rsidP="001D64C9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D64C9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bdr w:val="none" w:sz="0" w:space="0" w:color="auto" w:frame="1"/>
          <w:lang w:eastAsia="ru-RU"/>
        </w:rPr>
        <w:t xml:space="preserve">При этом дороже всего продукты стоят на Чукотке - 20 432,3 рублей и в Камчатском крае - 13 397,9 рублей, дешевле всего - в Мордовии - 6 280,6 рублей и в Саратовской области - 6 475,7 рублей. В то же время стоимость минимальной продуктовой корзины в Москве составляет 9 244 рублей, в Санкт-Петербурге - 9 005,3 рублей, в Московской области - 8 681,9 рублей, в Ленинградской - 8 756,6 рублей, в Калининградской области - 9 075,3 рублей, в Татарстане - 6 753,2 рублей, в Омской области - 6 683 рублей, в Хабаровском крае - 10 271,2 </w:t>
      </w:r>
      <w:proofErr w:type="gramStart"/>
      <w:r w:rsidRPr="001D64C9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bdr w:val="none" w:sz="0" w:space="0" w:color="auto" w:frame="1"/>
          <w:lang w:eastAsia="ru-RU"/>
        </w:rPr>
        <w:t>рублей....</w:t>
      </w:r>
      <w:proofErr w:type="gramEnd"/>
      <w:r w:rsidRPr="001D64C9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bdr w:val="none" w:sz="0" w:space="0" w:color="auto" w:frame="1"/>
          <w:lang w:eastAsia="ru-RU"/>
        </w:rPr>
        <w:t>».</w:t>
      </w:r>
    </w:p>
    <w:p w14:paraId="04324B79" w14:textId="46BBF9C4" w:rsidR="001D64C9" w:rsidRPr="001D64C9" w:rsidRDefault="001D64C9" w:rsidP="001D64C9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D64C9">
        <w:rPr>
          <w:rFonts w:ascii="Times New Roman" w:eastAsia="Times New Roman" w:hAnsi="Times New Roman" w:cs="Times New Roman"/>
          <w:color w:val="333333"/>
          <w:sz w:val="23"/>
          <w:szCs w:val="23"/>
          <w:bdr w:val="none" w:sz="0" w:space="0" w:color="auto" w:frame="1"/>
          <w:lang w:eastAsia="ru-RU"/>
        </w:rPr>
        <w:t xml:space="preserve">   Хотя бы 2 бутылки водки в месяц для нормального трезвого </w:t>
      </w:r>
      <w:proofErr w:type="gramStart"/>
      <w:r w:rsidRPr="001D64C9">
        <w:rPr>
          <w:rFonts w:ascii="Times New Roman" w:eastAsia="Times New Roman" w:hAnsi="Times New Roman" w:cs="Times New Roman"/>
          <w:color w:val="333333"/>
          <w:sz w:val="23"/>
          <w:szCs w:val="23"/>
          <w:bdr w:val="none" w:sz="0" w:space="0" w:color="auto" w:frame="1"/>
          <w:lang w:eastAsia="ru-RU"/>
        </w:rPr>
        <w:t>мужика  за</w:t>
      </w:r>
      <w:proofErr w:type="gramEnd"/>
      <w:r w:rsidRPr="001D64C9">
        <w:rPr>
          <w:rFonts w:ascii="Times New Roman" w:eastAsia="Times New Roman" w:hAnsi="Times New Roman" w:cs="Times New Roman"/>
          <w:color w:val="333333"/>
          <w:sz w:val="23"/>
          <w:szCs w:val="23"/>
          <w:bdr w:val="none" w:sz="0" w:space="0" w:color="auto" w:frame="1"/>
          <w:lang w:eastAsia="ru-RU"/>
        </w:rPr>
        <w:t xml:space="preserve"> 900 руб. – ощутимо повышают эту корзину))))</w:t>
      </w:r>
    </w:p>
    <w:p w14:paraId="6FAF41AA" w14:textId="7A05909C" w:rsidR="001D64C9" w:rsidRPr="001D64C9" w:rsidRDefault="001D64C9" w:rsidP="00A3586F">
      <w:pPr>
        <w:shd w:val="clear" w:color="auto" w:fill="FFFFFF"/>
        <w:spacing w:after="150" w:line="247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D64C9">
        <w:rPr>
          <w:rFonts w:ascii="Times New Roman" w:eastAsia="Times New Roman" w:hAnsi="Times New Roman" w:cs="Times New Roman"/>
          <w:color w:val="2C2D2E"/>
          <w:spacing w:val="-1"/>
          <w:sz w:val="23"/>
          <w:szCs w:val="23"/>
          <w:lang w:eastAsia="ru-RU"/>
        </w:rPr>
        <w:t> </w:t>
      </w:r>
      <w:r w:rsidRPr="001D64C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  «В России падают продажи колбасы. Колбаса теряет потребителей. В первом квартале 2026 года большинство категорий показали снижение спроса в натуральном выражении. Эксперты связывают это уже не столько с экономией покупателей, сколько с изменением потребительских привычек. Все больше россиян выбирают другие источники белка или готовую еду, а производителям приходится перестраивать ассортимент, делать ставку на продукты с "чистым" составом и искать новые сценарии </w:t>
      </w:r>
      <w:proofErr w:type="gramStart"/>
      <w:r w:rsidRPr="001D64C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потребления....</w:t>
      </w:r>
      <w:proofErr w:type="gramEnd"/>
      <w:r w:rsidRPr="001D64C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».</w:t>
      </w:r>
    </w:p>
    <w:p w14:paraId="3176FA57" w14:textId="77777777" w:rsidR="001D64C9" w:rsidRPr="001D64C9" w:rsidRDefault="001D64C9" w:rsidP="001D64C9">
      <w:pPr>
        <w:shd w:val="clear" w:color="auto" w:fill="FFFFFF"/>
        <w:spacing w:before="41" w:after="137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D64C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 99% употребляющих алкоголь по статистике едят колбасу и аналогичные переработанные мясопродукты))</w:t>
      </w:r>
      <w:proofErr w:type="gramStart"/>
      <w:r w:rsidRPr="001D64C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))  Для</w:t>
      </w:r>
      <w:proofErr w:type="gramEnd"/>
      <w:r w:rsidRPr="001D64C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 80% потребителей – это базовая закуска))</w:t>
      </w:r>
    </w:p>
    <w:p w14:paraId="46A01837" w14:textId="12C1D682" w:rsidR="001D64C9" w:rsidRPr="001D64C9" w:rsidRDefault="001D64C9" w:rsidP="00A3586F">
      <w:pPr>
        <w:shd w:val="clear" w:color="auto" w:fill="FFFFFF"/>
        <w:spacing w:after="150" w:line="247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D64C9">
        <w:rPr>
          <w:rFonts w:ascii="Times New Roman" w:eastAsia="Times New Roman" w:hAnsi="Times New Roman" w:cs="Times New Roman"/>
          <w:color w:val="2C2D2E"/>
          <w:spacing w:val="-1"/>
          <w:sz w:val="23"/>
          <w:szCs w:val="23"/>
          <w:lang w:eastAsia="ru-RU"/>
        </w:rPr>
        <w:t> </w:t>
      </w:r>
      <w:r w:rsidRPr="001D64C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«СФ одобрил ужесточающий требования к производителям </w:t>
      </w:r>
      <w:proofErr w:type="spellStart"/>
      <w:r w:rsidRPr="001D64C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вискового</w:t>
      </w:r>
      <w:proofErr w:type="spellEnd"/>
      <w:r w:rsidRPr="001D64C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дистиллята закон...».</w:t>
      </w:r>
    </w:p>
    <w:p w14:paraId="06CDC110" w14:textId="77777777" w:rsidR="001D64C9" w:rsidRPr="001D64C9" w:rsidRDefault="001D64C9" w:rsidP="001D64C9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D64C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После чего документ уже утвердил президент...</w:t>
      </w:r>
    </w:p>
    <w:p w14:paraId="1E743671" w14:textId="77777777" w:rsidR="001D64C9" w:rsidRPr="001D64C9" w:rsidRDefault="001D64C9" w:rsidP="001D64C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D64C9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proofErr w:type="gramStart"/>
      <w:r w:rsidRPr="001D64C9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Возникает  жесткий</w:t>
      </w:r>
      <w:proofErr w:type="gramEnd"/>
      <w:r w:rsidRPr="001D64C9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вопрос к </w:t>
      </w:r>
      <w:proofErr w:type="spellStart"/>
      <w:r w:rsidRPr="001D64C9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Роскачеству</w:t>
      </w:r>
      <w:proofErr w:type="spellEnd"/>
      <w:r w:rsidRPr="001D64C9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– где обещанная года 3- 4  назад проверка всего  российского виски?)))))))  Пора бы выбрать лучшие марки...)</w:t>
      </w:r>
    </w:p>
    <w:p w14:paraId="162F7F5E" w14:textId="3FC1F8B1" w:rsidR="001D64C9" w:rsidRPr="001D64C9" w:rsidRDefault="001D64C9" w:rsidP="001D64C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D64C9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  Опять революция)</w:t>
      </w:r>
      <w:proofErr w:type="gramStart"/>
      <w:r w:rsidRPr="001D64C9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))  Не</w:t>
      </w:r>
      <w:proofErr w:type="gramEnd"/>
      <w:r w:rsidRPr="001D64C9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жизнь, а пороховая бочка в России с 1986 года... </w:t>
      </w:r>
    </w:p>
    <w:p w14:paraId="373605BA" w14:textId="77777777" w:rsidR="001D64C9" w:rsidRPr="001D64C9" w:rsidRDefault="001D64C9" w:rsidP="001D64C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D64C9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 </w:t>
      </w:r>
      <w:r w:rsidRPr="001D64C9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««Революция»: спецпредставитель Путина объяснил новые экономические реалии. Спецпредставитель президента Титов: экономика России переживает революцию. </w:t>
      </w:r>
      <w:r w:rsidRPr="001D64C9">
        <w:rPr>
          <w:rFonts w:ascii="Times New Roman" w:eastAsia="Times New Roman" w:hAnsi="Times New Roman" w:cs="Times New Roman"/>
          <w:i/>
          <w:iCs/>
          <w:color w:val="333333"/>
          <w:spacing w:val="-5"/>
          <w:sz w:val="23"/>
          <w:szCs w:val="23"/>
          <w:lang w:eastAsia="ru-RU"/>
        </w:rPr>
        <w:t>Экономика России переживает очередную технологическую революцию, которая меняет все сферы жизни людей и предпринимателей, заявил спецпредставитель президента РФ по связям с международными организациями для достижения целей устойчивого развития Борис Титов, выступая на съезде партии «Новые люди».</w:t>
      </w:r>
      <w:r w:rsidRPr="001D64C9">
        <w:rPr>
          <w:rFonts w:ascii="Times New Roman" w:eastAsia="Times New Roman" w:hAnsi="Times New Roman" w:cs="Times New Roman"/>
          <w:i/>
          <w:iCs/>
          <w:color w:val="2A3030"/>
          <w:spacing w:val="-5"/>
          <w:sz w:val="23"/>
          <w:szCs w:val="23"/>
          <w:lang w:eastAsia="ru-RU"/>
        </w:rPr>
        <w:t xml:space="preserve"> Как передает корреспондент NEWS.ru, он добавил, что перед российским бизнесом сегодня стоят ключевые вызовы, которые одновременно открывают и новые </w:t>
      </w:r>
      <w:proofErr w:type="gramStart"/>
      <w:r w:rsidRPr="001D64C9">
        <w:rPr>
          <w:rFonts w:ascii="Times New Roman" w:eastAsia="Times New Roman" w:hAnsi="Times New Roman" w:cs="Times New Roman"/>
          <w:i/>
          <w:iCs/>
          <w:color w:val="2A3030"/>
          <w:spacing w:val="-5"/>
          <w:sz w:val="23"/>
          <w:szCs w:val="23"/>
          <w:lang w:eastAsia="ru-RU"/>
        </w:rPr>
        <w:t>возможности....</w:t>
      </w:r>
      <w:proofErr w:type="gramEnd"/>
      <w:r w:rsidRPr="001D64C9">
        <w:rPr>
          <w:rFonts w:ascii="Times New Roman" w:eastAsia="Times New Roman" w:hAnsi="Times New Roman" w:cs="Times New Roman"/>
          <w:i/>
          <w:iCs/>
          <w:color w:val="2A3030"/>
          <w:spacing w:val="-5"/>
          <w:sz w:val="23"/>
          <w:szCs w:val="23"/>
          <w:lang w:eastAsia="ru-RU"/>
        </w:rPr>
        <w:t>».</w:t>
      </w:r>
    </w:p>
    <w:p w14:paraId="2E867C79" w14:textId="77777777" w:rsidR="001D64C9" w:rsidRPr="001D64C9" w:rsidRDefault="001D64C9" w:rsidP="001D64C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D64C9">
        <w:rPr>
          <w:rFonts w:ascii="Times New Roman" w:eastAsia="Times New Roman" w:hAnsi="Times New Roman" w:cs="Times New Roman"/>
          <w:color w:val="2A3030"/>
          <w:spacing w:val="-5"/>
          <w:sz w:val="23"/>
          <w:szCs w:val="23"/>
          <w:lang w:eastAsia="ru-RU"/>
        </w:rPr>
        <w:t> Нам бы новые возможности – без революций))) Президент обещали эволюцию))</w:t>
      </w:r>
    </w:p>
    <w:p w14:paraId="786207DE" w14:textId="77777777" w:rsidR="001D64C9" w:rsidRPr="001D64C9" w:rsidRDefault="001D64C9" w:rsidP="001D64C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D64C9">
        <w:rPr>
          <w:rFonts w:ascii="Times New Roman" w:eastAsia="Times New Roman" w:hAnsi="Times New Roman" w:cs="Times New Roman"/>
          <w:color w:val="2A3030"/>
          <w:spacing w:val="-5"/>
          <w:sz w:val="23"/>
          <w:szCs w:val="23"/>
          <w:lang w:eastAsia="ru-RU"/>
        </w:rPr>
        <w:t xml:space="preserve"> Очередная революция </w:t>
      </w:r>
      <w:proofErr w:type="gramStart"/>
      <w:r w:rsidRPr="001D64C9">
        <w:rPr>
          <w:rFonts w:ascii="Times New Roman" w:eastAsia="Times New Roman" w:hAnsi="Times New Roman" w:cs="Times New Roman"/>
          <w:color w:val="2A3030"/>
          <w:spacing w:val="-5"/>
          <w:sz w:val="23"/>
          <w:szCs w:val="23"/>
          <w:lang w:eastAsia="ru-RU"/>
        </w:rPr>
        <w:t>на  нашем</w:t>
      </w:r>
      <w:proofErr w:type="gramEnd"/>
      <w:r w:rsidRPr="001D64C9">
        <w:rPr>
          <w:rFonts w:ascii="Times New Roman" w:eastAsia="Times New Roman" w:hAnsi="Times New Roman" w:cs="Times New Roman"/>
          <w:color w:val="2A3030"/>
          <w:spacing w:val="-5"/>
          <w:sz w:val="23"/>
          <w:szCs w:val="23"/>
          <w:lang w:eastAsia="ru-RU"/>
        </w:rPr>
        <w:t>  рынке – в 2027 году. Революционная ситуация назрела на рынке российского коньяка. Верхи не хотели, низы не могли – или наоборот)</w:t>
      </w:r>
      <w:proofErr w:type="gramStart"/>
      <w:r w:rsidRPr="001D64C9">
        <w:rPr>
          <w:rFonts w:ascii="Times New Roman" w:eastAsia="Times New Roman" w:hAnsi="Times New Roman" w:cs="Times New Roman"/>
          <w:color w:val="2A3030"/>
          <w:spacing w:val="-5"/>
          <w:sz w:val="23"/>
          <w:szCs w:val="23"/>
          <w:lang w:eastAsia="ru-RU"/>
        </w:rPr>
        <w:t>))  Фитиль</w:t>
      </w:r>
      <w:proofErr w:type="gramEnd"/>
      <w:r w:rsidRPr="001D64C9">
        <w:rPr>
          <w:rFonts w:ascii="Times New Roman" w:eastAsia="Times New Roman" w:hAnsi="Times New Roman" w:cs="Times New Roman"/>
          <w:color w:val="2A3030"/>
          <w:spacing w:val="-5"/>
          <w:sz w:val="23"/>
          <w:szCs w:val="23"/>
          <w:lang w:eastAsia="ru-RU"/>
        </w:rPr>
        <w:t xml:space="preserve"> будущей революции подожгли в 2021...  Мало кто из   </w:t>
      </w:r>
      <w:proofErr w:type="gramStart"/>
      <w:r w:rsidRPr="001D64C9">
        <w:rPr>
          <w:rFonts w:ascii="Times New Roman" w:eastAsia="Times New Roman" w:hAnsi="Times New Roman" w:cs="Times New Roman"/>
          <w:color w:val="2A3030"/>
          <w:spacing w:val="-5"/>
          <w:sz w:val="23"/>
          <w:szCs w:val="23"/>
          <w:lang w:eastAsia="ru-RU"/>
        </w:rPr>
        <w:t>производителей  коньяка</w:t>
      </w:r>
      <w:proofErr w:type="gramEnd"/>
      <w:r w:rsidRPr="001D64C9">
        <w:rPr>
          <w:rFonts w:ascii="Times New Roman" w:eastAsia="Times New Roman" w:hAnsi="Times New Roman" w:cs="Times New Roman"/>
          <w:color w:val="2A3030"/>
          <w:spacing w:val="-5"/>
          <w:sz w:val="23"/>
          <w:szCs w:val="23"/>
          <w:lang w:eastAsia="ru-RU"/>
        </w:rPr>
        <w:t xml:space="preserve"> в России за это время  готовился к перевороту)))</w:t>
      </w:r>
    </w:p>
    <w:p w14:paraId="63D4CEA6" w14:textId="77777777" w:rsidR="001D64C9" w:rsidRPr="001D64C9" w:rsidRDefault="001D64C9" w:rsidP="001D64C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D64C9">
        <w:rPr>
          <w:rFonts w:ascii="Times New Roman" w:eastAsia="Times New Roman" w:hAnsi="Times New Roman" w:cs="Times New Roman"/>
          <w:color w:val="2A3030"/>
          <w:spacing w:val="-5"/>
          <w:sz w:val="23"/>
          <w:szCs w:val="23"/>
          <w:lang w:eastAsia="ru-RU"/>
        </w:rPr>
        <w:t> В итоге производство российского коньяка должно упасть с 9 млн дал в год до 3 млн дал...</w:t>
      </w:r>
    </w:p>
    <w:p w14:paraId="7608B202" w14:textId="77777777" w:rsidR="001D64C9" w:rsidRPr="001D64C9" w:rsidRDefault="001D64C9" w:rsidP="001D64C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D64C9">
        <w:rPr>
          <w:rFonts w:ascii="Times New Roman" w:eastAsia="Times New Roman" w:hAnsi="Times New Roman" w:cs="Times New Roman"/>
          <w:i/>
          <w:iCs/>
          <w:color w:val="2A3030"/>
          <w:spacing w:val="-5"/>
          <w:sz w:val="23"/>
          <w:szCs w:val="23"/>
          <w:lang w:eastAsia="ru-RU"/>
        </w:rPr>
        <w:t> </w:t>
      </w:r>
    </w:p>
    <w:p w14:paraId="46A1F2A8" w14:textId="77777777" w:rsidR="001D64C9" w:rsidRPr="001D64C9" w:rsidRDefault="001D64C9" w:rsidP="001D64C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D64C9">
        <w:rPr>
          <w:rFonts w:ascii="Times New Roman" w:eastAsia="Times New Roman" w:hAnsi="Times New Roman" w:cs="Times New Roman"/>
          <w:color w:val="2A3030"/>
          <w:spacing w:val="-5"/>
          <w:sz w:val="23"/>
          <w:szCs w:val="23"/>
          <w:lang w:eastAsia="ru-RU"/>
        </w:rPr>
        <w:t>  </w:t>
      </w:r>
      <w:proofErr w:type="spellStart"/>
      <w:r w:rsidRPr="001D64C9">
        <w:rPr>
          <w:rFonts w:ascii="Times New Roman" w:eastAsia="Times New Roman" w:hAnsi="Times New Roman" w:cs="Times New Roman"/>
          <w:color w:val="2A3030"/>
          <w:spacing w:val="-5"/>
          <w:sz w:val="23"/>
          <w:szCs w:val="23"/>
          <w:lang w:eastAsia="ru-RU"/>
        </w:rPr>
        <w:t>Б.Титов</w:t>
      </w:r>
      <w:proofErr w:type="spellEnd"/>
      <w:r w:rsidRPr="001D64C9">
        <w:rPr>
          <w:rFonts w:ascii="Times New Roman" w:eastAsia="Times New Roman" w:hAnsi="Times New Roman" w:cs="Times New Roman"/>
          <w:color w:val="2A3030"/>
          <w:spacing w:val="-5"/>
          <w:sz w:val="23"/>
          <w:szCs w:val="23"/>
          <w:lang w:eastAsia="ru-RU"/>
        </w:rPr>
        <w:t>: «...</w:t>
      </w:r>
      <w:r w:rsidRPr="001D64C9">
        <w:rPr>
          <w:rFonts w:ascii="Times New Roman" w:eastAsia="Times New Roman" w:hAnsi="Times New Roman" w:cs="Times New Roman"/>
          <w:i/>
          <w:iCs/>
          <w:color w:val="2A3030"/>
          <w:spacing w:val="-5"/>
          <w:sz w:val="23"/>
          <w:szCs w:val="23"/>
          <w:lang w:eastAsia="ru-RU"/>
        </w:rPr>
        <w:t>Я вижу вызовы, а с другой стороны — возможности, которые стоят перед российским бизнесом. Мы с вами переживаем революцию, очередную технологическую революцию. Меняется все в жизни людей, государств и предпринимателей. Сегодня мы переходим к новой модели развития экономики. ИИ-технологии позволяют прогнозировать экономику, как она будет развиваться дальше. &lt;...&gt; </w:t>
      </w:r>
      <w:r w:rsidRPr="001D64C9">
        <w:rPr>
          <w:rFonts w:ascii="Times New Roman" w:eastAsia="Times New Roman" w:hAnsi="Times New Roman" w:cs="Times New Roman"/>
          <w:i/>
          <w:iCs/>
          <w:color w:val="C00000"/>
          <w:spacing w:val="-5"/>
          <w:sz w:val="23"/>
          <w:szCs w:val="23"/>
          <w:lang w:eastAsia="ru-RU"/>
        </w:rPr>
        <w:t>Мы от рынка капиталистического переходим к экономике прогноза.</w:t>
      </w:r>
      <w:r w:rsidRPr="001D64C9">
        <w:rPr>
          <w:rFonts w:ascii="Times New Roman" w:eastAsia="Times New Roman" w:hAnsi="Times New Roman" w:cs="Times New Roman"/>
          <w:i/>
          <w:iCs/>
          <w:color w:val="2A3030"/>
          <w:spacing w:val="-5"/>
          <w:sz w:val="23"/>
          <w:szCs w:val="23"/>
          <w:lang w:eastAsia="ru-RU"/>
        </w:rPr>
        <w:t xml:space="preserve"> Должен сказать, что переход этот может быть очень сложным, — заявил </w:t>
      </w:r>
      <w:proofErr w:type="gramStart"/>
      <w:r w:rsidRPr="001D64C9">
        <w:rPr>
          <w:rFonts w:ascii="Times New Roman" w:eastAsia="Times New Roman" w:hAnsi="Times New Roman" w:cs="Times New Roman"/>
          <w:i/>
          <w:iCs/>
          <w:color w:val="2A3030"/>
          <w:spacing w:val="-5"/>
          <w:sz w:val="23"/>
          <w:szCs w:val="23"/>
          <w:lang w:eastAsia="ru-RU"/>
        </w:rPr>
        <w:t>Титов....</w:t>
      </w:r>
      <w:proofErr w:type="gramEnd"/>
      <w:r w:rsidRPr="001D64C9">
        <w:rPr>
          <w:rFonts w:ascii="Times New Roman" w:eastAsia="Times New Roman" w:hAnsi="Times New Roman" w:cs="Times New Roman"/>
          <w:i/>
          <w:iCs/>
          <w:color w:val="2A3030"/>
          <w:spacing w:val="-5"/>
          <w:sz w:val="23"/>
          <w:szCs w:val="23"/>
          <w:lang w:eastAsia="ru-RU"/>
        </w:rPr>
        <w:t>».</w:t>
      </w:r>
    </w:p>
    <w:p w14:paraId="4DE701A7" w14:textId="77777777" w:rsidR="001D64C9" w:rsidRPr="001D64C9" w:rsidRDefault="001D64C9" w:rsidP="001D64C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D64C9">
        <w:rPr>
          <w:rFonts w:ascii="Times New Roman" w:eastAsia="Times New Roman" w:hAnsi="Times New Roman" w:cs="Times New Roman"/>
          <w:i/>
          <w:iCs/>
          <w:color w:val="2A3030"/>
          <w:spacing w:val="-5"/>
          <w:sz w:val="23"/>
          <w:szCs w:val="23"/>
          <w:lang w:eastAsia="ru-RU"/>
        </w:rPr>
        <w:t>  </w:t>
      </w:r>
      <w:r w:rsidRPr="001D64C9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Как технологическая революция повлияет на наш алкогольный рынок? </w:t>
      </w:r>
    </w:p>
    <w:p w14:paraId="64E52069" w14:textId="1BBA08CC" w:rsidR="001D64C9" w:rsidRPr="001D64C9" w:rsidRDefault="001D64C9" w:rsidP="001D64C9">
      <w:pPr>
        <w:shd w:val="clear" w:color="auto" w:fill="FFFFFF"/>
        <w:spacing w:after="137" w:line="274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D64C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       О трезвой культуре потребления)) Как </w:t>
      </w:r>
      <w:proofErr w:type="gramStart"/>
      <w:r w:rsidRPr="001D64C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трезвеннику  не</w:t>
      </w:r>
      <w:proofErr w:type="gramEnd"/>
      <w:r w:rsidRPr="001D64C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выглядеть дураком в компании нормальных людей)))</w:t>
      </w:r>
    </w:p>
    <w:p w14:paraId="4519427F" w14:textId="77777777" w:rsidR="001D64C9" w:rsidRPr="001D64C9" w:rsidRDefault="001D64C9" w:rsidP="001D64C9">
      <w:pPr>
        <w:shd w:val="clear" w:color="auto" w:fill="FFFFFF"/>
        <w:spacing w:after="137" w:line="274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D64C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«Эксперт по этикету ответила, как вежливо отказаться от алкоголя в гостях. Д</w:t>
      </w:r>
      <w:r w:rsidRPr="001D64C9">
        <w:rPr>
          <w:rFonts w:ascii="Times New Roman" w:eastAsia="Times New Roman" w:hAnsi="Times New Roman" w:cs="Times New Roman"/>
          <w:i/>
          <w:iCs/>
          <w:color w:val="000000"/>
          <w:spacing w:val="-5"/>
          <w:sz w:val="23"/>
          <w:szCs w:val="23"/>
          <w:lang w:eastAsia="ru-RU"/>
        </w:rPr>
        <w:t xml:space="preserve">емонстративный отказ от употребления алкоголя в гостях считается проявлением дурного тона, заявила NEWS.ru эксперт по практическому бизнес-этикету Татьяна Баранова. По ее словам, в рамках приличий достаточно лишь слегка пригубить напиток. Кто-то употребляет алкоголь, кто-то нет. Следует понимать, что за это не должно быть страшно, стыдно или неловко. Это нормально. Именно с этой позицией корректно выстраивать коммуникацию, если хозяева или другие сотрапезники интересуются, почему человек не выпивает. Не стоит закрывать бокал рукой и демонстративно заявлять: «Я не пью», «Считаю, что это плохо» и так далее. Это считается дурным тоном. Если мы опираемся на правила этикета, то, например, шампанское наливают, </w:t>
      </w:r>
      <w:proofErr w:type="gramStart"/>
      <w:r w:rsidRPr="001D64C9">
        <w:rPr>
          <w:rFonts w:ascii="Times New Roman" w:eastAsia="Times New Roman" w:hAnsi="Times New Roman" w:cs="Times New Roman"/>
          <w:i/>
          <w:iCs/>
          <w:color w:val="000000"/>
          <w:spacing w:val="-5"/>
          <w:sz w:val="23"/>
          <w:szCs w:val="23"/>
          <w:lang w:eastAsia="ru-RU"/>
        </w:rPr>
        <w:t>прежде всего</w:t>
      </w:r>
      <w:proofErr w:type="gramEnd"/>
      <w:r w:rsidRPr="001D64C9">
        <w:rPr>
          <w:rFonts w:ascii="Times New Roman" w:eastAsia="Times New Roman" w:hAnsi="Times New Roman" w:cs="Times New Roman"/>
          <w:i/>
          <w:iCs/>
          <w:color w:val="000000"/>
          <w:spacing w:val="-5"/>
          <w:sz w:val="23"/>
          <w:szCs w:val="23"/>
          <w:lang w:eastAsia="ru-RU"/>
        </w:rPr>
        <w:t xml:space="preserve"> чтобы поднять тост. Можно не пить, можно пригубить, сделать вид. Но при этом привлекать слишком много внимания и противопоставлять себя другим не стоит, — поделилась Баранова.  Также  </w:t>
      </w:r>
      <w:r w:rsidRPr="001D64C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  <w:r w:rsidRPr="001D64C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ссылаться на болезни при отказе от алкоголя не нужно...»</w:t>
      </w:r>
    </w:p>
    <w:p w14:paraId="57547B62" w14:textId="434FC7A4" w:rsidR="001D64C9" w:rsidRPr="001D64C9" w:rsidRDefault="001D64C9" w:rsidP="001D64C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D64C9">
        <w:rPr>
          <w:rFonts w:ascii="Times New Roman" w:eastAsia="Times New Roman" w:hAnsi="Times New Roman" w:cs="Times New Roman"/>
          <w:b/>
          <w:bCs/>
          <w:color w:val="333333"/>
          <w:sz w:val="56"/>
          <w:szCs w:val="56"/>
          <w:lang w:eastAsia="ru-RU"/>
        </w:rPr>
        <w:t> </w:t>
      </w:r>
      <w:r w:rsidRPr="001D64C9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  «Четверть молодых россиянок раз в год напиваются до упаду. Среди женщин 18-23 лет, употребляющих алкоголь, 43% признали, что за последний год хотя бы раз испытывали состояние, при котором "не могли держаться на ногах". При пересчете на всю возрастную группу, включая не употребляющих алкоголь, эта доля составляет 27%. Такие результаты опубликованы в журнале "Наука. Культура. Общество".</w:t>
      </w:r>
    </w:p>
    <w:p w14:paraId="5F0E440E" w14:textId="77777777" w:rsidR="001D64C9" w:rsidRPr="001D64C9" w:rsidRDefault="001D64C9" w:rsidP="001D64C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D64C9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По данным ВЦИОМ, за последние 20 лет доля потребителей алкоголя сократилась с 73% до 52%, а доля не употребляющих алкоголь выросла с 27% до 48</w:t>
      </w:r>
      <w:proofErr w:type="gramStart"/>
      <w:r w:rsidRPr="001D64C9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%.(</w:t>
      </w:r>
      <w:proofErr w:type="gramEnd"/>
      <w:r w:rsidRPr="001D64C9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???) ...».</w:t>
      </w:r>
    </w:p>
    <w:p w14:paraId="1DE42D3D" w14:textId="723E24BF" w:rsidR="001D64C9" w:rsidRPr="001D64C9" w:rsidRDefault="001D64C9" w:rsidP="001D64C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D64C9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  </w:t>
      </w:r>
      <w:r w:rsidRPr="001D64C9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Зачем «Х</w:t>
      </w:r>
      <w:proofErr w:type="gramStart"/>
      <w:r w:rsidRPr="001D64C9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5»  покупать</w:t>
      </w:r>
      <w:proofErr w:type="gramEnd"/>
      <w:r w:rsidRPr="001D64C9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крупнейшего алкогольного дистрибьютора  московского региона, работающего со всеми федеральными сетями, со всеми основными производителями  в России и основными импортерами?  Имеющего свои </w:t>
      </w:r>
      <w:proofErr w:type="gramStart"/>
      <w:r w:rsidRPr="001D64C9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производство,  импорт</w:t>
      </w:r>
      <w:proofErr w:type="gramEnd"/>
      <w:r w:rsidRPr="001D64C9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и    СТМ? </w:t>
      </w:r>
    </w:p>
    <w:p w14:paraId="55A84025" w14:textId="77777777" w:rsidR="001D64C9" w:rsidRPr="001D64C9" w:rsidRDefault="001D64C9" w:rsidP="001D64C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D64C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 </w:t>
      </w:r>
      <w:r w:rsidRPr="001D64C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«</w:t>
      </w:r>
      <w:r w:rsidRPr="001D64C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val="en-US" w:eastAsia="ru-RU"/>
        </w:rPr>
        <w:t>X</w:t>
      </w:r>
      <w:r w:rsidRPr="001D64C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5 ведет переговоры о покупке алкогольного дистрибутора «Регион 50». </w:t>
      </w:r>
      <w:r w:rsidRPr="001D64C9">
        <w:rPr>
          <w:rFonts w:ascii="Times New Roman" w:eastAsia="Times New Roman" w:hAnsi="Times New Roman" w:cs="Times New Roman"/>
          <w:i/>
          <w:iCs/>
          <w:color w:val="111111"/>
          <w:sz w:val="23"/>
          <w:szCs w:val="23"/>
          <w:lang w:eastAsia="ru-RU"/>
        </w:rPr>
        <w:t>Группа </w:t>
      </w:r>
      <w:r w:rsidRPr="001D64C9">
        <w:rPr>
          <w:rFonts w:ascii="Times New Roman" w:eastAsia="Times New Roman" w:hAnsi="Times New Roman" w:cs="Times New Roman"/>
          <w:i/>
          <w:iCs/>
          <w:color w:val="111111"/>
          <w:sz w:val="23"/>
          <w:szCs w:val="23"/>
          <w:lang w:val="en-US" w:eastAsia="ru-RU"/>
        </w:rPr>
        <w:t>X</w:t>
      </w:r>
      <w:r w:rsidRPr="001D64C9">
        <w:rPr>
          <w:rFonts w:ascii="Times New Roman" w:eastAsia="Times New Roman" w:hAnsi="Times New Roman" w:cs="Times New Roman"/>
          <w:i/>
          <w:iCs/>
          <w:color w:val="111111"/>
          <w:sz w:val="23"/>
          <w:szCs w:val="23"/>
          <w:lang w:eastAsia="ru-RU"/>
        </w:rPr>
        <w:t xml:space="preserve">5 ведет переговоры о приобретении алкогольной компании «Регион 50», рассказали «Ъ» три источника на рынке. Один из них утверждает, что </w:t>
      </w:r>
      <w:proofErr w:type="spellStart"/>
      <w:r w:rsidRPr="001D64C9">
        <w:rPr>
          <w:rFonts w:ascii="Times New Roman" w:eastAsia="Times New Roman" w:hAnsi="Times New Roman" w:cs="Times New Roman"/>
          <w:i/>
          <w:iCs/>
          <w:color w:val="111111"/>
          <w:sz w:val="23"/>
          <w:szCs w:val="23"/>
          <w:lang w:eastAsia="ru-RU"/>
        </w:rPr>
        <w:t>ритейлер</w:t>
      </w:r>
      <w:proofErr w:type="spellEnd"/>
      <w:r w:rsidRPr="001D64C9">
        <w:rPr>
          <w:rFonts w:ascii="Times New Roman" w:eastAsia="Times New Roman" w:hAnsi="Times New Roman" w:cs="Times New Roman"/>
          <w:i/>
          <w:iCs/>
          <w:color w:val="111111"/>
          <w:sz w:val="23"/>
          <w:szCs w:val="23"/>
          <w:lang w:eastAsia="ru-RU"/>
        </w:rPr>
        <w:t xml:space="preserve"> планирует объединить этот бизнес с </w:t>
      </w:r>
      <w:proofErr w:type="spellStart"/>
      <w:r w:rsidRPr="001D64C9">
        <w:rPr>
          <w:rFonts w:ascii="Times New Roman" w:eastAsia="Times New Roman" w:hAnsi="Times New Roman" w:cs="Times New Roman"/>
          <w:i/>
          <w:iCs/>
          <w:color w:val="111111"/>
          <w:sz w:val="23"/>
          <w:szCs w:val="23"/>
          <w:lang w:eastAsia="ru-RU"/>
        </w:rPr>
        <w:t>франчайзинговой</w:t>
      </w:r>
      <w:proofErr w:type="spellEnd"/>
      <w:r w:rsidRPr="001D64C9">
        <w:rPr>
          <w:rFonts w:ascii="Times New Roman" w:eastAsia="Times New Roman" w:hAnsi="Times New Roman" w:cs="Times New Roman"/>
          <w:i/>
          <w:iCs/>
          <w:color w:val="111111"/>
          <w:sz w:val="23"/>
          <w:szCs w:val="23"/>
          <w:lang w:eastAsia="ru-RU"/>
        </w:rPr>
        <w:t xml:space="preserve"> сетью «Около». В </w:t>
      </w:r>
      <w:r w:rsidRPr="001D64C9">
        <w:rPr>
          <w:rFonts w:ascii="Times New Roman" w:eastAsia="Times New Roman" w:hAnsi="Times New Roman" w:cs="Times New Roman"/>
          <w:i/>
          <w:iCs/>
          <w:color w:val="111111"/>
          <w:sz w:val="23"/>
          <w:szCs w:val="23"/>
          <w:lang w:val="en-US" w:eastAsia="ru-RU"/>
        </w:rPr>
        <w:t>X</w:t>
      </w:r>
      <w:r w:rsidRPr="001D64C9">
        <w:rPr>
          <w:rFonts w:ascii="Times New Roman" w:eastAsia="Times New Roman" w:hAnsi="Times New Roman" w:cs="Times New Roman"/>
          <w:i/>
          <w:iCs/>
          <w:color w:val="111111"/>
          <w:sz w:val="23"/>
          <w:szCs w:val="23"/>
          <w:lang w:eastAsia="ru-RU"/>
        </w:rPr>
        <w:t xml:space="preserve">5 ситуацию не комментируют. Совладелец и гендиректор «Региона 50» Николай </w:t>
      </w:r>
      <w:proofErr w:type="spellStart"/>
      <w:r w:rsidRPr="001D64C9">
        <w:rPr>
          <w:rFonts w:ascii="Times New Roman" w:eastAsia="Times New Roman" w:hAnsi="Times New Roman" w:cs="Times New Roman"/>
          <w:i/>
          <w:iCs/>
          <w:color w:val="111111"/>
          <w:sz w:val="23"/>
          <w:szCs w:val="23"/>
          <w:lang w:eastAsia="ru-RU"/>
        </w:rPr>
        <w:t>Лаушкин</w:t>
      </w:r>
      <w:proofErr w:type="spellEnd"/>
      <w:r w:rsidRPr="001D64C9">
        <w:rPr>
          <w:rFonts w:ascii="Times New Roman" w:eastAsia="Times New Roman" w:hAnsi="Times New Roman" w:cs="Times New Roman"/>
          <w:i/>
          <w:iCs/>
          <w:color w:val="111111"/>
          <w:sz w:val="23"/>
          <w:szCs w:val="23"/>
          <w:lang w:eastAsia="ru-RU"/>
        </w:rPr>
        <w:t xml:space="preserve"> заявил «Ъ», что договоренностей с группой «пока нет».</w:t>
      </w:r>
    </w:p>
    <w:p w14:paraId="32B1B41E" w14:textId="77777777" w:rsidR="001D64C9" w:rsidRPr="001D64C9" w:rsidRDefault="001D64C9" w:rsidP="001D64C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D64C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 </w:t>
      </w:r>
      <w:proofErr w:type="spellStart"/>
      <w:r w:rsidRPr="001D64C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Инвестбанкир</w:t>
      </w:r>
      <w:proofErr w:type="spellEnd"/>
      <w:r w:rsidRPr="001D64C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Илья Шумов оценивает 100% долей компании с учетом принадлежащего ей Московского межреспубликанского винодельческого завода (ММВЗ) в Дмитрове до 1 млрд руб. Другой собеседник «Ъ» полагает, что в рамках сделки «Регион 50» может стоить 600–700 млн руб. без учета долгов, при оптимистичном сценарии — 800–900 млн руб.</w:t>
      </w:r>
    </w:p>
    <w:p w14:paraId="6657B338" w14:textId="77777777" w:rsidR="001D64C9" w:rsidRPr="001D64C9" w:rsidRDefault="001D64C9" w:rsidP="001D64C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D64C9">
        <w:rPr>
          <w:rFonts w:ascii="Times New Roman" w:eastAsia="Times New Roman" w:hAnsi="Times New Roman" w:cs="Times New Roman"/>
          <w:i/>
          <w:iCs/>
          <w:color w:val="111111"/>
          <w:sz w:val="23"/>
          <w:szCs w:val="23"/>
          <w:lang w:eastAsia="ru-RU"/>
        </w:rPr>
        <w:t>  Президент гильдии «</w:t>
      </w:r>
      <w:proofErr w:type="spellStart"/>
      <w:r w:rsidRPr="001D64C9">
        <w:rPr>
          <w:rFonts w:ascii="Times New Roman" w:eastAsia="Times New Roman" w:hAnsi="Times New Roman" w:cs="Times New Roman"/>
          <w:i/>
          <w:iCs/>
          <w:color w:val="111111"/>
          <w:sz w:val="23"/>
          <w:szCs w:val="23"/>
          <w:lang w:eastAsia="ru-RU"/>
        </w:rPr>
        <w:t>Алкопро</w:t>
      </w:r>
      <w:proofErr w:type="spellEnd"/>
      <w:r w:rsidRPr="001D64C9">
        <w:rPr>
          <w:rFonts w:ascii="Times New Roman" w:eastAsia="Times New Roman" w:hAnsi="Times New Roman" w:cs="Times New Roman"/>
          <w:i/>
          <w:iCs/>
          <w:color w:val="111111"/>
          <w:sz w:val="23"/>
          <w:szCs w:val="23"/>
          <w:lang w:eastAsia="ru-RU"/>
        </w:rPr>
        <w:t xml:space="preserve">» Андрей Московский считает, что X5 интересует прежде всего готовая логистическая инфраструктура. Она может работать не только с алкоголем, но и с другими товарами. Эксперт Сергей </w:t>
      </w:r>
      <w:proofErr w:type="spellStart"/>
      <w:r w:rsidRPr="001D64C9">
        <w:rPr>
          <w:rFonts w:ascii="Times New Roman" w:eastAsia="Times New Roman" w:hAnsi="Times New Roman" w:cs="Times New Roman"/>
          <w:i/>
          <w:iCs/>
          <w:color w:val="111111"/>
          <w:sz w:val="23"/>
          <w:szCs w:val="23"/>
          <w:lang w:eastAsia="ru-RU"/>
        </w:rPr>
        <w:t>Гладыщук</w:t>
      </w:r>
      <w:proofErr w:type="spellEnd"/>
      <w:r w:rsidRPr="001D64C9">
        <w:rPr>
          <w:rFonts w:ascii="Times New Roman" w:eastAsia="Times New Roman" w:hAnsi="Times New Roman" w:cs="Times New Roman"/>
          <w:i/>
          <w:iCs/>
          <w:color w:val="111111"/>
          <w:sz w:val="23"/>
          <w:szCs w:val="23"/>
          <w:lang w:eastAsia="ru-RU"/>
        </w:rPr>
        <w:t xml:space="preserve"> добавляет, что актив важен </w:t>
      </w:r>
      <w:proofErr w:type="spellStart"/>
      <w:r w:rsidRPr="001D64C9">
        <w:rPr>
          <w:rFonts w:ascii="Times New Roman" w:eastAsia="Times New Roman" w:hAnsi="Times New Roman" w:cs="Times New Roman"/>
          <w:i/>
          <w:iCs/>
          <w:color w:val="111111"/>
          <w:sz w:val="23"/>
          <w:szCs w:val="23"/>
          <w:lang w:eastAsia="ru-RU"/>
        </w:rPr>
        <w:t>ритейлеру</w:t>
      </w:r>
      <w:proofErr w:type="spellEnd"/>
      <w:r w:rsidRPr="001D64C9">
        <w:rPr>
          <w:rFonts w:ascii="Times New Roman" w:eastAsia="Times New Roman" w:hAnsi="Times New Roman" w:cs="Times New Roman"/>
          <w:i/>
          <w:iCs/>
          <w:color w:val="111111"/>
          <w:sz w:val="23"/>
          <w:szCs w:val="23"/>
          <w:lang w:eastAsia="ru-RU"/>
        </w:rPr>
        <w:t xml:space="preserve"> как крупный алкогольный дистрибутор в Москве и Санкт-Петербурге, а также для формирования запасов перед сезонными пиками </w:t>
      </w:r>
      <w:proofErr w:type="gramStart"/>
      <w:r w:rsidRPr="001D64C9">
        <w:rPr>
          <w:rFonts w:ascii="Times New Roman" w:eastAsia="Times New Roman" w:hAnsi="Times New Roman" w:cs="Times New Roman"/>
          <w:i/>
          <w:iCs/>
          <w:color w:val="111111"/>
          <w:sz w:val="23"/>
          <w:szCs w:val="23"/>
          <w:lang w:eastAsia="ru-RU"/>
        </w:rPr>
        <w:t>продаж....</w:t>
      </w:r>
      <w:proofErr w:type="gramEnd"/>
      <w:r w:rsidRPr="001D64C9">
        <w:rPr>
          <w:rFonts w:ascii="Times New Roman" w:eastAsia="Times New Roman" w:hAnsi="Times New Roman" w:cs="Times New Roman"/>
          <w:i/>
          <w:iCs/>
          <w:color w:val="111111"/>
          <w:sz w:val="23"/>
          <w:szCs w:val="23"/>
          <w:lang w:eastAsia="ru-RU"/>
        </w:rPr>
        <w:t>».</w:t>
      </w:r>
    </w:p>
    <w:p w14:paraId="4D8360C2" w14:textId="77777777" w:rsidR="001D64C9" w:rsidRPr="001D64C9" w:rsidRDefault="001D64C9" w:rsidP="001D64C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D64C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   Хорошая </w:t>
      </w:r>
      <w:proofErr w:type="gramStart"/>
      <w:r w:rsidRPr="001D64C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компания,  но</w:t>
      </w:r>
      <w:proofErr w:type="gramEnd"/>
      <w:r w:rsidRPr="001D64C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  трудно сказать – на фига она  нужна  «Х5»))  Он работает со всеми сетями сегодня. После покупки будет работать только с «Х5»?  У «Х5» и сегодня все нормально с логистикой... Может быть, после этого «Р-50» вообще перестанет заниматься </w:t>
      </w:r>
      <w:proofErr w:type="spellStart"/>
      <w:r w:rsidRPr="001D64C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дистрибьюцией</w:t>
      </w:r>
      <w:proofErr w:type="spellEnd"/>
      <w:r w:rsidRPr="001D64C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– просто уберут крупнейшего оператора с рынка и все, </w:t>
      </w:r>
      <w:proofErr w:type="gramStart"/>
      <w:r w:rsidRPr="001D64C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посеяв  хаос</w:t>
      </w:r>
      <w:proofErr w:type="gramEnd"/>
      <w:r w:rsidRPr="001D64C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на какое-то время   в Московской области)))</w:t>
      </w:r>
    </w:p>
    <w:p w14:paraId="0EA3B317" w14:textId="42280B6A" w:rsidR="001D64C9" w:rsidRPr="001D64C9" w:rsidRDefault="001D64C9" w:rsidP="00A3586F">
      <w:pPr>
        <w:shd w:val="clear" w:color="auto" w:fill="FFFFFF"/>
        <w:spacing w:after="150" w:line="247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D64C9">
        <w:rPr>
          <w:rFonts w:ascii="Times New Roman" w:eastAsia="Times New Roman" w:hAnsi="Times New Roman" w:cs="Times New Roman"/>
          <w:color w:val="2C2D2E"/>
          <w:spacing w:val="-1"/>
          <w:sz w:val="23"/>
          <w:szCs w:val="23"/>
          <w:lang w:eastAsia="ru-RU"/>
        </w:rPr>
        <w:t> </w:t>
      </w:r>
      <w:r w:rsidRPr="001D64C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  В Сочи по делу об отравлении чачей будут судить семерых человек</w:t>
      </w:r>
    </w:p>
    <w:p w14:paraId="391A32AD" w14:textId="77777777" w:rsidR="001D64C9" w:rsidRPr="001D64C9" w:rsidRDefault="001D64C9" w:rsidP="001D64C9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D64C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Продавцам на Ямале объявили предостережения за продажу </w:t>
      </w:r>
      <w:r w:rsidRPr="001D64C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алкоголя</w:t>
      </w:r>
      <w:r w:rsidRPr="001D64C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для подростков</w:t>
      </w:r>
    </w:p>
    <w:p w14:paraId="3D16EEF7" w14:textId="77777777" w:rsidR="001D64C9" w:rsidRPr="001D64C9" w:rsidRDefault="001D64C9" w:rsidP="001D64C9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D64C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В Новочебоксарске выявили нелегальную продажу спиртосодержащих </w:t>
      </w:r>
      <w:r w:rsidRPr="001D64C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настоек</w:t>
      </w:r>
    </w:p>
    <w:p w14:paraId="33DA4496" w14:textId="77777777" w:rsidR="001D64C9" w:rsidRPr="001D64C9" w:rsidRDefault="001D64C9" w:rsidP="001D64C9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proofErr w:type="spellStart"/>
      <w:r w:rsidRPr="001D64C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Сомелье</w:t>
      </w:r>
      <w:proofErr w:type="spellEnd"/>
      <w:r w:rsidRPr="001D64C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Попов: суррогатный </w:t>
      </w:r>
      <w:r w:rsidRPr="001D64C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алкоголь</w:t>
      </w:r>
      <w:r w:rsidRPr="001D64C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выдает криво наклеенная этикетка на бутылке</w:t>
      </w:r>
    </w:p>
    <w:p w14:paraId="5785F393" w14:textId="77777777" w:rsidR="001D64C9" w:rsidRPr="001D64C9" w:rsidRDefault="001D64C9" w:rsidP="001D64C9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D64C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Юрист </w:t>
      </w:r>
      <w:proofErr w:type="spellStart"/>
      <w:r w:rsidRPr="001D64C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Курбаков</w:t>
      </w:r>
      <w:proofErr w:type="spellEnd"/>
      <w:r w:rsidRPr="001D64C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: продажу смесей для </w:t>
      </w:r>
      <w:r w:rsidRPr="001D64C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алкоголя</w:t>
      </w:r>
      <w:r w:rsidRPr="001D64C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 на </w:t>
      </w:r>
      <w:proofErr w:type="spellStart"/>
      <w:r w:rsidRPr="001D64C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маркетплейсах</w:t>
      </w:r>
      <w:proofErr w:type="spellEnd"/>
      <w:r w:rsidRPr="001D64C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нужно запретить</w:t>
      </w:r>
    </w:p>
    <w:p w14:paraId="48DE3A60" w14:textId="77777777" w:rsidR="001D64C9" w:rsidRPr="001D64C9" w:rsidRDefault="001D64C9" w:rsidP="001D64C9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D64C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«Продавали под известными марками»: в Ачинске троих мужчин осудили за подпольное производство </w:t>
      </w:r>
      <w:r w:rsidRPr="001D64C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алкоголя</w:t>
      </w:r>
      <w:r w:rsidRPr="001D64C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на 750 тыс. рублей</w:t>
      </w:r>
    </w:p>
    <w:p w14:paraId="107244E7" w14:textId="77777777" w:rsidR="001D64C9" w:rsidRPr="001D64C9" w:rsidRDefault="001D64C9" w:rsidP="001D64C9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D64C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Алкоголь</w:t>
      </w:r>
      <w:r w:rsidRPr="001D64C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после 21:00 обернулся закрытием магазина в Благовещенске</w:t>
      </w:r>
    </w:p>
    <w:p w14:paraId="0ACA0519" w14:textId="77777777" w:rsidR="001D64C9" w:rsidRPr="001D64C9" w:rsidRDefault="001D64C9" w:rsidP="001D64C9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D64C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Более 300 упаковок и 100 литров пива уничтожил </w:t>
      </w:r>
      <w:proofErr w:type="spellStart"/>
      <w:r w:rsidRPr="001D64C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Роспотребнадзор</w:t>
      </w:r>
      <w:proofErr w:type="spellEnd"/>
      <w:r w:rsidRPr="001D64C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в Забайкалье</w:t>
      </w:r>
    </w:p>
    <w:p w14:paraId="7986A689" w14:textId="1F68BF92" w:rsidR="001D64C9" w:rsidRPr="001D64C9" w:rsidRDefault="001D64C9" w:rsidP="00A3586F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D64C9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</w:t>
      </w:r>
      <w:r w:rsidRPr="001D64C9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 Неплохо идут дела у продуктовых кормильцев России)))</w:t>
      </w:r>
    </w:p>
    <w:p w14:paraId="3DAFD034" w14:textId="77777777" w:rsidR="001D64C9" w:rsidRPr="001D64C9" w:rsidRDefault="001D64C9" w:rsidP="001D64C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bookmarkStart w:id="1" w:name="_Toc233886127"/>
      <w:r w:rsidRPr="001D64C9">
        <w:rPr>
          <w:rFonts w:ascii="Times New Roman" w:eastAsia="Times New Roman" w:hAnsi="Times New Roman" w:cs="Times New Roman"/>
          <w:i/>
          <w:iCs/>
          <w:color w:val="337AB7"/>
          <w:sz w:val="23"/>
          <w:szCs w:val="23"/>
          <w:lang w:eastAsia="ru-RU"/>
        </w:rPr>
        <w:t>   «Выручка топ-10 производителей продуктов питания в России выросла почти на +9%</w:t>
      </w:r>
      <w:bookmarkEnd w:id="1"/>
      <w:r w:rsidRPr="001D64C9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. Лидирует </w:t>
      </w:r>
      <w:proofErr w:type="spellStart"/>
      <w:r w:rsidRPr="001D64C9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PepsiCo</w:t>
      </w:r>
      <w:proofErr w:type="spellEnd"/>
      <w:r w:rsidRPr="001D64C9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, на втором месте – «</w:t>
      </w:r>
      <w:proofErr w:type="spellStart"/>
      <w:r w:rsidRPr="001D64C9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Русагро</w:t>
      </w:r>
      <w:proofErr w:type="spellEnd"/>
      <w:r w:rsidRPr="001D64C9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».     Совокупная выручка топ-10 крупнейших производителей продуктов питания и напитков в России по итогам 2025 года выросла на +8,7% и достигла 3,06 трлн руб. без НДС. Такие данные приводятся в исследовании </w:t>
      </w:r>
      <w:proofErr w:type="spellStart"/>
      <w:r w:rsidRPr="001D64C9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INFOLine</w:t>
      </w:r>
      <w:proofErr w:type="spellEnd"/>
      <w:r w:rsidRPr="001D64C9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FOOD&amp;DRINK RATING RUSSIA-2026 (есть в распоряжении журнала </w:t>
      </w:r>
      <w:proofErr w:type="spellStart"/>
      <w:r w:rsidRPr="001D64C9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Поле.РФ</w:t>
      </w:r>
      <w:proofErr w:type="spellEnd"/>
      <w:proofErr w:type="gramStart"/>
      <w:r w:rsidRPr="001D64C9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).Лидером</w:t>
      </w:r>
      <w:proofErr w:type="gramEnd"/>
      <w:r w:rsidRPr="001D64C9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рейтинга снова стала </w:t>
      </w:r>
      <w:proofErr w:type="spellStart"/>
      <w:r w:rsidRPr="001D64C9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PepsiCo</w:t>
      </w:r>
      <w:proofErr w:type="spellEnd"/>
      <w:r w:rsidRPr="001D64C9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Россия. По оценке </w:t>
      </w:r>
      <w:proofErr w:type="spellStart"/>
      <w:r w:rsidRPr="001D64C9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INFOLine</w:t>
      </w:r>
      <w:proofErr w:type="spellEnd"/>
      <w:r w:rsidRPr="001D64C9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, выручка компании в 2025 году составила 398,8 млрд руб., что на +11,1% больше, чем годом ранее.</w:t>
      </w:r>
    </w:p>
    <w:p w14:paraId="1CD32D3D" w14:textId="77777777" w:rsidR="001D64C9" w:rsidRPr="001D64C9" w:rsidRDefault="001D64C9" w:rsidP="001D64C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D64C9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 Второе место заняла группа «</w:t>
      </w:r>
      <w:proofErr w:type="spellStart"/>
      <w:r w:rsidRPr="001D64C9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Русагро</w:t>
      </w:r>
      <w:proofErr w:type="spellEnd"/>
      <w:r w:rsidRPr="001D64C9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», которая сместила «ЭФКО» на третью строчку.</w:t>
      </w:r>
    </w:p>
    <w:p w14:paraId="6C7B4889" w14:textId="77777777" w:rsidR="001D64C9" w:rsidRPr="001D64C9" w:rsidRDefault="001D64C9" w:rsidP="001D64C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proofErr w:type="gramStart"/>
      <w:r w:rsidRPr="001D64C9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.Четвертое</w:t>
      </w:r>
      <w:proofErr w:type="gramEnd"/>
      <w:r w:rsidRPr="001D64C9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место занял АПХ «</w:t>
      </w:r>
      <w:proofErr w:type="spellStart"/>
      <w:r w:rsidRPr="001D64C9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Мираторг</w:t>
      </w:r>
      <w:proofErr w:type="spellEnd"/>
      <w:r w:rsidRPr="001D64C9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», обогнав KDV </w:t>
      </w:r>
      <w:proofErr w:type="spellStart"/>
      <w:r w:rsidRPr="001D64C9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Group</w:t>
      </w:r>
      <w:proofErr w:type="spellEnd"/>
      <w:r w:rsidRPr="001D64C9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.</w:t>
      </w:r>
    </w:p>
    <w:p w14:paraId="509AA5A2" w14:textId="77777777" w:rsidR="001D64C9" w:rsidRPr="001D64C9" w:rsidRDefault="001D64C9" w:rsidP="001D64C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D64C9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Выручка агрохолдинга выросла на 13,6%, до 342,2 млрд руб. без НДС. KDV </w:t>
      </w:r>
      <w:proofErr w:type="spellStart"/>
      <w:r w:rsidRPr="001D64C9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Group</w:t>
      </w:r>
      <w:proofErr w:type="spellEnd"/>
      <w:r w:rsidRPr="001D64C9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расположилась на пятой строке с показателем 308,1 млрд </w:t>
      </w:r>
      <w:proofErr w:type="spellStart"/>
      <w:r w:rsidRPr="001D64C9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руб.Также</w:t>
      </w:r>
      <w:proofErr w:type="spellEnd"/>
      <w:r w:rsidRPr="001D64C9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в первую десятку вошли группа «Черкизово» с выручкой 288,7 млрд руб., ГАП «Ресурс» — 287,5 млрд руб., «Нестле Россия» — 257,6 млрд руб., «Марс» — 235,1 млрд руб. и ГК «</w:t>
      </w:r>
      <w:proofErr w:type="spellStart"/>
      <w:r w:rsidRPr="001D64C9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Агропромкомплектация</w:t>
      </w:r>
      <w:proofErr w:type="spellEnd"/>
      <w:r w:rsidRPr="001D64C9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» — 204,4 млрд руб....».</w:t>
      </w:r>
    </w:p>
    <w:p w14:paraId="200B6160" w14:textId="6C868BC4" w:rsidR="001D64C9" w:rsidRPr="001D64C9" w:rsidRDefault="001D64C9" w:rsidP="001D64C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D64C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   Так </w:t>
      </w:r>
      <w:proofErr w:type="gramStart"/>
      <w:r w:rsidRPr="001D64C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у нас</w:t>
      </w:r>
      <w:proofErr w:type="gramEnd"/>
      <w:r w:rsidRPr="001D64C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и сети- федеральные спекулянты живут хорошо))))</w:t>
      </w:r>
    </w:p>
    <w:p w14:paraId="6FA35F43" w14:textId="77777777" w:rsidR="001D64C9" w:rsidRPr="001D64C9" w:rsidRDefault="001D64C9" w:rsidP="001D64C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D64C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 «</w:t>
      </w:r>
      <w:proofErr w:type="spellStart"/>
      <w:r w:rsidRPr="001D64C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Infoline</w:t>
      </w:r>
      <w:proofErr w:type="spellEnd"/>
      <w:r w:rsidRPr="001D64C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: рост топ-10 продуктовых </w:t>
      </w:r>
      <w:proofErr w:type="spellStart"/>
      <w:r w:rsidRPr="001D64C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ритейлеров</w:t>
      </w:r>
      <w:proofErr w:type="spellEnd"/>
      <w:r w:rsidRPr="001D64C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замедлился до +11,7%. По данным </w:t>
      </w:r>
      <w:proofErr w:type="spellStart"/>
      <w:r w:rsidRPr="001D64C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Infoline</w:t>
      </w:r>
      <w:proofErr w:type="spellEnd"/>
      <w:r w:rsidRPr="001D64C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, рост топ-10 игроков на рынке розничных продаж </w:t>
      </w:r>
      <w:proofErr w:type="spellStart"/>
      <w:r w:rsidRPr="001D64C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Food</w:t>
      </w:r>
      <w:proofErr w:type="spellEnd"/>
      <w:r w:rsidRPr="001D64C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замедлился на 5,1 </w:t>
      </w:r>
      <w:proofErr w:type="spellStart"/>
      <w:r w:rsidRPr="001D64C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п.п</w:t>
      </w:r>
      <w:proofErr w:type="spellEnd"/>
      <w:r w:rsidRPr="001D64C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. до +11,7%, Х5 стала лидером по приросту доли на рынке — на 1,05 </w:t>
      </w:r>
      <w:proofErr w:type="spellStart"/>
      <w:r w:rsidRPr="001D64C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п.п</w:t>
      </w:r>
      <w:proofErr w:type="spellEnd"/>
      <w:r w:rsidRPr="001D64C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. до +17,4%. Оборот розничной торговли продовольственными товарами в денежном выражении последовательно замедлялся, начиная с II квартала 2025 года: в апреле—июне динамика составила +14,6%, в июле—сентябре — +12,9%. IV квартал закончился с ростом на +9,2%, I квартал 2026-го — на +8,1%, отмечают авторы обзора </w:t>
      </w:r>
      <w:proofErr w:type="spellStart"/>
      <w:r w:rsidRPr="001D64C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Infoline</w:t>
      </w:r>
      <w:proofErr w:type="spellEnd"/>
      <w:r w:rsidRPr="001D64C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«Розничная торговля </w:t>
      </w:r>
      <w:proofErr w:type="spellStart"/>
      <w:r w:rsidRPr="001D64C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Food</w:t>
      </w:r>
      <w:proofErr w:type="spellEnd"/>
      <w:r w:rsidRPr="001D64C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и потребительский рынок России». Снижение темпов роста аналитики связывают с ухудшением ситуации в экономике и на рынке труда, замедлением инфляции, а также со снижением потребительской уверенности до минимального с 2023 года значения и переходом покупателей в режим экономии даже в категориях продовольственных </w:t>
      </w:r>
      <w:proofErr w:type="gramStart"/>
      <w:r w:rsidRPr="001D64C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товаров....</w:t>
      </w:r>
      <w:proofErr w:type="gramEnd"/>
      <w:r w:rsidRPr="001D64C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».</w:t>
      </w:r>
    </w:p>
    <w:p w14:paraId="1512DC79" w14:textId="6C56D482" w:rsidR="001D64C9" w:rsidRPr="001D64C9" w:rsidRDefault="001D64C9" w:rsidP="00A3586F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D64C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</w:t>
      </w:r>
      <w:bookmarkStart w:id="2" w:name="_Toc233972461"/>
      <w:r w:rsidRPr="001D64C9">
        <w:rPr>
          <w:rFonts w:ascii="Times New Roman" w:eastAsia="Times New Roman" w:hAnsi="Times New Roman" w:cs="Times New Roman"/>
          <w:color w:val="337AB7"/>
          <w:sz w:val="23"/>
          <w:szCs w:val="23"/>
          <w:lang w:eastAsia="ru-RU"/>
        </w:rPr>
        <w:t>  Далеко вперед смотрят)</w:t>
      </w:r>
      <w:proofErr w:type="gramStart"/>
      <w:r w:rsidRPr="001D64C9">
        <w:rPr>
          <w:rFonts w:ascii="Times New Roman" w:eastAsia="Times New Roman" w:hAnsi="Times New Roman" w:cs="Times New Roman"/>
          <w:color w:val="337AB7"/>
          <w:sz w:val="23"/>
          <w:szCs w:val="23"/>
          <w:lang w:eastAsia="ru-RU"/>
        </w:rPr>
        <w:t>))  «</w:t>
      </w:r>
      <w:proofErr w:type="gramEnd"/>
      <w:r w:rsidRPr="001D64C9">
        <w:rPr>
          <w:rFonts w:ascii="Times New Roman" w:eastAsia="Times New Roman" w:hAnsi="Times New Roman" w:cs="Times New Roman"/>
          <w:i/>
          <w:iCs/>
          <w:color w:val="337AB7"/>
          <w:sz w:val="23"/>
          <w:szCs w:val="23"/>
          <w:lang w:eastAsia="ru-RU"/>
        </w:rPr>
        <w:t>В Курской области продлили запрет на продажу энергетиков до 2031 года</w:t>
      </w:r>
      <w:bookmarkEnd w:id="2"/>
      <w:r w:rsidRPr="001D64C9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. С 2015 года в регионе действует запрет на продажу таких напитков в образовательных, медицинских, культурных и спортивных </w:t>
      </w:r>
      <w:proofErr w:type="gramStart"/>
      <w:r w:rsidRPr="001D64C9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учреждениях....</w:t>
      </w:r>
      <w:proofErr w:type="gramEnd"/>
      <w:r w:rsidRPr="001D64C9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».</w:t>
      </w:r>
    </w:p>
    <w:p w14:paraId="0669F1B0" w14:textId="0D83E336" w:rsidR="001D64C9" w:rsidRPr="001D64C9" w:rsidRDefault="001D64C9" w:rsidP="00A358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D64C9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r w:rsidRPr="001D64C9">
        <w:rPr>
          <w:rFonts w:ascii="Times New Roman" w:eastAsia="Times New Roman" w:hAnsi="Times New Roman" w:cs="Times New Roman"/>
          <w:color w:val="2C2D2E"/>
          <w:spacing w:val="-1"/>
          <w:sz w:val="23"/>
          <w:szCs w:val="23"/>
          <w:lang w:eastAsia="ru-RU"/>
        </w:rPr>
        <w:t>    Эти из-за финансового стресса уже пить не будут)</w:t>
      </w:r>
      <w:proofErr w:type="gramStart"/>
      <w:r w:rsidRPr="001D64C9">
        <w:rPr>
          <w:rFonts w:ascii="Times New Roman" w:eastAsia="Times New Roman" w:hAnsi="Times New Roman" w:cs="Times New Roman"/>
          <w:color w:val="2C2D2E"/>
          <w:spacing w:val="-1"/>
          <w:sz w:val="23"/>
          <w:szCs w:val="23"/>
          <w:lang w:eastAsia="ru-RU"/>
        </w:rPr>
        <w:t>))  «</w:t>
      </w:r>
      <w:proofErr w:type="spellStart"/>
      <w:proofErr w:type="gramEnd"/>
      <w:r w:rsidRPr="001D64C9">
        <w:rPr>
          <w:rFonts w:ascii="Times New Roman" w:eastAsia="Times New Roman" w:hAnsi="Times New Roman" w:cs="Times New Roman"/>
          <w:i/>
          <w:iCs/>
          <w:color w:val="2C2D2E"/>
          <w:spacing w:val="-1"/>
          <w:sz w:val="23"/>
          <w:szCs w:val="23"/>
          <w:lang w:eastAsia="ru-RU"/>
        </w:rPr>
        <w:t>Sunlight</w:t>
      </w:r>
      <w:proofErr w:type="spellEnd"/>
      <w:r w:rsidRPr="001D64C9">
        <w:rPr>
          <w:rFonts w:ascii="Times New Roman" w:eastAsia="Times New Roman" w:hAnsi="Times New Roman" w:cs="Times New Roman"/>
          <w:i/>
          <w:iCs/>
          <w:color w:val="2C2D2E"/>
          <w:spacing w:val="-1"/>
          <w:sz w:val="23"/>
          <w:szCs w:val="23"/>
          <w:lang w:eastAsia="ru-RU"/>
        </w:rPr>
        <w:t>: 33% россиян смирились со стрессом из-за денег... Как показало исследование, более половины россиян не имеют возможности инвестировать — так ответили 57% респондентов. При этом более 62% из них признались, что в свободном распоряжении ежемесячно у них находится около 25 тысяч рублей, а у 13% этот показатель равен 100 тысячам рублей...».</w:t>
      </w:r>
    </w:p>
    <w:p w14:paraId="2969B120" w14:textId="77777777" w:rsidR="001D64C9" w:rsidRPr="001D64C9" w:rsidRDefault="001D64C9" w:rsidP="001D64C9">
      <w:pPr>
        <w:shd w:val="clear" w:color="auto" w:fill="FFFFFF"/>
        <w:spacing w:after="150" w:line="247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D64C9">
        <w:rPr>
          <w:rFonts w:ascii="Times New Roman" w:eastAsia="Times New Roman" w:hAnsi="Times New Roman" w:cs="Times New Roman"/>
          <w:color w:val="2C2D2E"/>
          <w:spacing w:val="-1"/>
          <w:sz w:val="23"/>
          <w:szCs w:val="23"/>
          <w:lang w:eastAsia="ru-RU"/>
        </w:rPr>
        <w:t xml:space="preserve"> Если у 75% нашего населения каждый </w:t>
      </w:r>
      <w:proofErr w:type="gramStart"/>
      <w:r w:rsidRPr="001D64C9">
        <w:rPr>
          <w:rFonts w:ascii="Times New Roman" w:eastAsia="Times New Roman" w:hAnsi="Times New Roman" w:cs="Times New Roman"/>
          <w:color w:val="2C2D2E"/>
          <w:spacing w:val="-1"/>
          <w:sz w:val="23"/>
          <w:szCs w:val="23"/>
          <w:lang w:eastAsia="ru-RU"/>
        </w:rPr>
        <w:t>месяц  остается</w:t>
      </w:r>
      <w:proofErr w:type="gramEnd"/>
      <w:r w:rsidRPr="001D64C9">
        <w:rPr>
          <w:rFonts w:ascii="Times New Roman" w:eastAsia="Times New Roman" w:hAnsi="Times New Roman" w:cs="Times New Roman"/>
          <w:color w:val="2C2D2E"/>
          <w:spacing w:val="-1"/>
          <w:sz w:val="23"/>
          <w:szCs w:val="23"/>
          <w:lang w:eastAsia="ru-RU"/>
        </w:rPr>
        <w:t xml:space="preserve"> от 25 тыс. руб. свободных денег, то   что им помешало увеличить траты  на 1 тыс. руб. в месяц на импортное вино?)))</w:t>
      </w:r>
    </w:p>
    <w:p w14:paraId="39680AE3" w14:textId="3B2FA0C3" w:rsidR="001D64C9" w:rsidRPr="001D64C9" w:rsidRDefault="001D64C9" w:rsidP="00A3586F">
      <w:pPr>
        <w:shd w:val="clear" w:color="auto" w:fill="FFFFFF"/>
        <w:spacing w:after="150" w:line="247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D64C9">
        <w:rPr>
          <w:rFonts w:ascii="Times New Roman" w:eastAsia="Times New Roman" w:hAnsi="Times New Roman" w:cs="Times New Roman"/>
          <w:color w:val="2C2D2E"/>
          <w:spacing w:val="-1"/>
          <w:sz w:val="23"/>
          <w:szCs w:val="23"/>
          <w:lang w:eastAsia="ru-RU"/>
        </w:rPr>
        <w:t> </w:t>
      </w:r>
      <w:r w:rsidRPr="001D64C9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  Интересный вывод из розницы... «</w:t>
      </w:r>
      <w:r w:rsidRPr="001D64C9">
        <w:rPr>
          <w:rFonts w:ascii="Times New Roman" w:eastAsia="Times New Roman" w:hAnsi="Times New Roman" w:cs="Times New Roman"/>
          <w:i/>
          <w:iCs/>
          <w:color w:val="333333"/>
          <w:spacing w:val="-1"/>
          <w:sz w:val="23"/>
          <w:szCs w:val="23"/>
          <w:lang w:eastAsia="ru-RU"/>
        </w:rPr>
        <w:t>Стало известно, почему россияне перестали покупать впрок. После нескольких лет бурного роста розничная торговля в России столкнулась с новыми вызовами. Аналитики фиксируют сдвиг в поведении покупателей: все больше граждан пересматривают свои траты и отказываются от части привычных покупок. </w:t>
      </w:r>
      <w:r w:rsidRPr="001D64C9">
        <w:rPr>
          <w:rFonts w:ascii="Times New Roman" w:eastAsia="Times New Roman" w:hAnsi="Times New Roman" w:cs="Times New Roman"/>
          <w:i/>
          <w:iCs/>
          <w:color w:val="FF0000"/>
          <w:spacing w:val="-1"/>
          <w:sz w:val="23"/>
          <w:szCs w:val="23"/>
          <w:lang w:eastAsia="ru-RU"/>
        </w:rPr>
        <w:t>При этом стремление сэкономить не отменяет запроса на комфорт.</w:t>
      </w:r>
    </w:p>
    <w:p w14:paraId="67768685" w14:textId="77777777" w:rsidR="001D64C9" w:rsidRPr="001D64C9" w:rsidRDefault="001D64C9" w:rsidP="001D64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D64C9">
        <w:rPr>
          <w:rFonts w:ascii="Times New Roman" w:eastAsia="Times New Roman" w:hAnsi="Times New Roman" w:cs="Times New Roman"/>
          <w:i/>
          <w:iCs/>
          <w:color w:val="FF0000"/>
          <w:spacing w:val="1"/>
          <w:sz w:val="23"/>
          <w:szCs w:val="23"/>
          <w:lang w:eastAsia="ru-RU"/>
        </w:rPr>
        <w:t>Продажи готовой еды идут вверх, доставка набирает обороты, а</w:t>
      </w:r>
      <w:r w:rsidRPr="001D64C9">
        <w:rPr>
          <w:rFonts w:ascii="Times New Roman" w:eastAsia="Times New Roman" w:hAnsi="Times New Roman" w:cs="Times New Roman"/>
          <w:i/>
          <w:iCs/>
          <w:color w:val="FF0000"/>
          <w:spacing w:val="1"/>
          <w:sz w:val="23"/>
          <w:szCs w:val="23"/>
          <w:lang w:val="en-US" w:eastAsia="ru-RU"/>
        </w:rPr>
        <w:t> </w:t>
      </w:r>
      <w:r w:rsidRPr="001D64C9">
        <w:rPr>
          <w:rFonts w:ascii="Times New Roman" w:eastAsia="Times New Roman" w:hAnsi="Times New Roman" w:cs="Times New Roman"/>
          <w:i/>
          <w:iCs/>
          <w:color w:val="FF0000"/>
          <w:spacing w:val="1"/>
          <w:sz w:val="23"/>
          <w:szCs w:val="23"/>
          <w:lang w:eastAsia="ru-RU"/>
        </w:rPr>
        <w:t>онлайн-покупки окончательно стали привычным делом.</w:t>
      </w:r>
    </w:p>
    <w:p w14:paraId="49139746" w14:textId="77777777" w:rsidR="001D64C9" w:rsidRPr="001D64C9" w:rsidRDefault="001D64C9" w:rsidP="001D64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D64C9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Эти тенденции обсудили участники форума «Неделя ритейла». Так, исследовательская компания «</w:t>
      </w:r>
      <w:proofErr w:type="spellStart"/>
      <w:r w:rsidRPr="001D64C9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Ромир</w:t>
      </w:r>
      <w:proofErr w:type="spellEnd"/>
      <w:r w:rsidRPr="001D64C9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» зафиксировала тревожный сигнал: индекс потребительской уверенности в</w:t>
      </w:r>
      <w:r w:rsidRPr="001D64C9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val="en-US" w:eastAsia="ru-RU"/>
        </w:rPr>
        <w:t> </w:t>
      </w:r>
      <w:r w:rsidRPr="001D64C9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этом году впервые за</w:t>
      </w:r>
      <w:r w:rsidRPr="001D64C9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val="en-US" w:eastAsia="ru-RU"/>
        </w:rPr>
        <w:t> </w:t>
      </w:r>
      <w:r w:rsidRPr="001D64C9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долгое время ушел в</w:t>
      </w:r>
      <w:r w:rsidRPr="001D64C9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val="en-US" w:eastAsia="ru-RU"/>
        </w:rPr>
        <w:t> </w:t>
      </w:r>
      <w:r w:rsidRPr="001D64C9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минус. Расходы домохозяйств подросли примерно на</w:t>
      </w:r>
      <w:r w:rsidRPr="001D64C9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val="en-US" w:eastAsia="ru-RU"/>
        </w:rPr>
        <w:t> </w:t>
      </w:r>
      <w:r w:rsidRPr="001D64C9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+11%, но</w:t>
      </w:r>
      <w:r w:rsidRPr="001D64C9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val="en-US" w:eastAsia="ru-RU"/>
        </w:rPr>
        <w:t> </w:t>
      </w:r>
      <w:r w:rsidRPr="001D64C9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люди стали реже закупаться впрок и</w:t>
      </w:r>
      <w:r w:rsidRPr="001D64C9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val="en-US" w:eastAsia="ru-RU"/>
        </w:rPr>
        <w:t> </w:t>
      </w:r>
      <w:r w:rsidRPr="001D64C9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сокращают количество одинаковых товаров в</w:t>
      </w:r>
      <w:r w:rsidRPr="001D64C9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val="en-US" w:eastAsia="ru-RU"/>
        </w:rPr>
        <w:t> </w:t>
      </w:r>
      <w:proofErr w:type="gramStart"/>
      <w:r w:rsidRPr="001D64C9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корзине....</w:t>
      </w:r>
      <w:proofErr w:type="gramEnd"/>
      <w:r w:rsidRPr="001D64C9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».</w:t>
      </w:r>
    </w:p>
    <w:p w14:paraId="69C2ADF3" w14:textId="2D372066" w:rsidR="001D64C9" w:rsidRPr="001D64C9" w:rsidRDefault="001D64C9" w:rsidP="001D64C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D64C9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 xml:space="preserve">  Лишние </w:t>
      </w:r>
      <w:proofErr w:type="gramStart"/>
      <w:r w:rsidRPr="001D64C9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деньги  каждый</w:t>
      </w:r>
      <w:proofErr w:type="gramEnd"/>
      <w:r w:rsidRPr="001D64C9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 xml:space="preserve"> месяц от 25 тыс. руб. исследователи нашли... В розницу их народ нести перестал))) Значит, в банки несет)))</w:t>
      </w:r>
    </w:p>
    <w:p w14:paraId="5D563097" w14:textId="422FF62F" w:rsidR="001D64C9" w:rsidRPr="001D64C9" w:rsidRDefault="001D64C9" w:rsidP="00A358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D64C9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 </w:t>
      </w:r>
      <w:hyperlink r:id="rId9" w:history="1">
        <w:r w:rsidRPr="001D64C9">
          <w:rPr>
            <w:rFonts w:ascii="Times New Roman" w:eastAsia="Times New Roman" w:hAnsi="Times New Roman" w:cs="Times New Roman"/>
            <w:color w:val="000000"/>
            <w:sz w:val="23"/>
            <w:szCs w:val="23"/>
            <w:u w:val="single"/>
            <w:lang w:eastAsia="ru-RU"/>
          </w:rPr>
          <w:t>  Российский туризм. «</w:t>
        </w:r>
        <w:r w:rsidRPr="001D64C9">
          <w:rPr>
            <w:rFonts w:ascii="Times New Roman" w:eastAsia="Times New Roman" w:hAnsi="Times New Roman" w:cs="Times New Roman"/>
            <w:i/>
            <w:iCs/>
            <w:color w:val="000000"/>
            <w:sz w:val="23"/>
            <w:szCs w:val="23"/>
            <w:u w:val="single"/>
            <w:lang w:eastAsia="ru-RU"/>
          </w:rPr>
          <w:t>Новости Сочи и Адлера</w:t>
        </w:r>
      </w:hyperlink>
    </w:p>
    <w:p w14:paraId="4E92E66C" w14:textId="77777777" w:rsidR="001D64C9" w:rsidRPr="001D64C9" w:rsidRDefault="00940EE3" w:rsidP="001D64C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hyperlink r:id="rId10" w:history="1">
        <w:r w:rsidR="001D64C9" w:rsidRPr="001D64C9">
          <w:rPr>
            <w:rFonts w:ascii="Times New Roman" w:eastAsia="Times New Roman" w:hAnsi="Times New Roman" w:cs="Times New Roman"/>
            <w:i/>
            <w:iCs/>
            <w:color w:val="000000"/>
            <w:sz w:val="23"/>
            <w:szCs w:val="23"/>
            <w:u w:val="single"/>
            <w:lang w:eastAsia="ru-RU"/>
          </w:rPr>
          <w:t>«Мы — фаталисты». Узнали, что происходит на пляжах Сочи и почему туристов не останавливают атаки и задержки рейсов....</w:t>
        </w:r>
      </w:hyperlink>
    </w:p>
    <w:p w14:paraId="749EA7B4" w14:textId="77777777" w:rsidR="001D64C9" w:rsidRPr="001D64C9" w:rsidRDefault="00940EE3" w:rsidP="001D64C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hyperlink r:id="rId11" w:history="1">
        <w:r w:rsidR="001D64C9" w:rsidRPr="001D64C9">
          <w:rPr>
            <w:rFonts w:ascii="Times New Roman" w:eastAsia="Times New Roman" w:hAnsi="Times New Roman" w:cs="Times New Roman"/>
            <w:i/>
            <w:iCs/>
            <w:color w:val="000000"/>
            <w:sz w:val="23"/>
            <w:szCs w:val="23"/>
            <w:u w:val="single"/>
            <w:lang w:eastAsia="ru-RU"/>
          </w:rPr>
          <w:t xml:space="preserve">На пляжах Сочи многолюдно, несмотря на задержки рейсов и предупреждения об опасности. Узнайте, как туристы планируют насладиться отпуском в этом </w:t>
        </w:r>
        <w:proofErr w:type="gramStart"/>
        <w:r w:rsidR="001D64C9" w:rsidRPr="001D64C9">
          <w:rPr>
            <w:rFonts w:ascii="Times New Roman" w:eastAsia="Times New Roman" w:hAnsi="Times New Roman" w:cs="Times New Roman"/>
            <w:i/>
            <w:iCs/>
            <w:color w:val="000000"/>
            <w:sz w:val="23"/>
            <w:szCs w:val="23"/>
            <w:u w:val="single"/>
            <w:lang w:eastAsia="ru-RU"/>
          </w:rPr>
          <w:t>году....</w:t>
        </w:r>
        <w:proofErr w:type="gramEnd"/>
        <w:r w:rsidR="001D64C9" w:rsidRPr="001D64C9">
          <w:rPr>
            <w:rFonts w:ascii="Times New Roman" w:eastAsia="Times New Roman" w:hAnsi="Times New Roman" w:cs="Times New Roman"/>
            <w:i/>
            <w:iCs/>
            <w:color w:val="000000"/>
            <w:sz w:val="23"/>
            <w:szCs w:val="23"/>
            <w:u w:val="single"/>
            <w:lang w:eastAsia="ru-RU"/>
          </w:rPr>
          <w:t>».</w:t>
        </w:r>
      </w:hyperlink>
    </w:p>
    <w:p w14:paraId="15B7CAD4" w14:textId="29F0F115" w:rsidR="001D64C9" w:rsidRPr="001D64C9" w:rsidRDefault="001D64C9" w:rsidP="001D64C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D64C9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 </w:t>
      </w:r>
      <w:r w:rsidRPr="001D64C9"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  <w:t>      Начало новой рекламной кампании))) «</w:t>
      </w:r>
      <w:r w:rsidRPr="001D64C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В России предложили запретить продажу смесей для коктейлей на </w:t>
      </w:r>
      <w:proofErr w:type="spellStart"/>
      <w:r w:rsidRPr="001D64C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маркетплейсах</w:t>
      </w:r>
      <w:proofErr w:type="spellEnd"/>
      <w:r w:rsidRPr="001D64C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.  В России предложили исключить из продажи на </w:t>
      </w:r>
      <w:proofErr w:type="spellStart"/>
      <w:r w:rsidRPr="001D64C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маркетплейсах</w:t>
      </w:r>
      <w:proofErr w:type="spellEnd"/>
      <w:r w:rsidRPr="001D64C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порошковые смеси для коктейлей. С такой инициативой в беседе с «Абзацем» выступил председатель межрегиональной общественной организации «Отцы рядом» юрист Иван </w:t>
      </w:r>
      <w:proofErr w:type="spellStart"/>
      <w:r w:rsidRPr="001D64C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Курбаков</w:t>
      </w:r>
      <w:proofErr w:type="spellEnd"/>
      <w:r w:rsidRPr="001D64C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. Собеседник отметил, что сегодня мы наблюдаем крайне опасную тенденцию, когда через площадки фактически происходит популяризация употребления </w:t>
      </w:r>
      <w:proofErr w:type="gramStart"/>
      <w:r w:rsidRPr="001D64C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алкоголя....</w:t>
      </w:r>
      <w:proofErr w:type="gramEnd"/>
      <w:r w:rsidRPr="001D64C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».</w:t>
      </w:r>
    </w:p>
    <w:p w14:paraId="46ECDB64" w14:textId="77777777" w:rsidR="001D64C9" w:rsidRPr="001D64C9" w:rsidRDefault="001D64C9" w:rsidP="001D64C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D64C9">
        <w:rPr>
          <w:rFonts w:ascii="Times New Roman" w:eastAsia="Times New Roman" w:hAnsi="Times New Roman" w:cs="Times New Roman"/>
          <w:color w:val="FF0000"/>
          <w:sz w:val="23"/>
          <w:szCs w:val="23"/>
          <w:lang w:eastAsia="ru-RU"/>
        </w:rPr>
        <w:t>  </w:t>
      </w:r>
      <w:r w:rsidRPr="001D64C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Как у нас обычно бывает – </w:t>
      </w:r>
      <w:proofErr w:type="spellStart"/>
      <w:r w:rsidRPr="001D64C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антисмесевая</w:t>
      </w:r>
      <w:proofErr w:type="spellEnd"/>
      <w:r w:rsidRPr="001D64C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кампания превратится в рекламную </w:t>
      </w:r>
      <w:proofErr w:type="gramStart"/>
      <w:r w:rsidRPr="001D64C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кампанию  продукта</w:t>
      </w:r>
      <w:proofErr w:type="gramEnd"/>
      <w:r w:rsidRPr="001D64C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на самом высоком уровне и абсолютно бесплатно))))  Что поднимет продажи раз в 5 – 6))) Как было с алкогольным мороженым и т.д.</w:t>
      </w:r>
    </w:p>
    <w:p w14:paraId="5B85E687" w14:textId="45EBB95C" w:rsidR="001D64C9" w:rsidRPr="001D64C9" w:rsidRDefault="001D64C9" w:rsidP="001D64C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D64C9">
        <w:rPr>
          <w:rFonts w:ascii="Times New Roman" w:eastAsia="Times New Roman" w:hAnsi="Times New Roman" w:cs="Times New Roman"/>
          <w:color w:val="FF0000"/>
          <w:sz w:val="23"/>
          <w:szCs w:val="23"/>
          <w:lang w:eastAsia="ru-RU"/>
        </w:rPr>
        <w:t> </w:t>
      </w:r>
      <w:r w:rsidRPr="001D64C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  Достижения </w:t>
      </w:r>
      <w:proofErr w:type="gramStart"/>
      <w:r w:rsidRPr="001D64C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операторов  рынка</w:t>
      </w:r>
      <w:proofErr w:type="gramEnd"/>
      <w:r w:rsidRPr="001D64C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 «</w:t>
      </w:r>
      <w:r w:rsidRPr="001D64C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В прошлом году АО «</w:t>
      </w:r>
      <w:proofErr w:type="spellStart"/>
      <w:r w:rsidRPr="001D64C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Пермалко</w:t>
      </w:r>
      <w:proofErr w:type="spellEnd"/>
      <w:r w:rsidRPr="001D64C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» увеличило объем производства на +38%.  </w:t>
      </w:r>
      <w:r w:rsidRPr="001D64C9">
        <w:rPr>
          <w:rFonts w:ascii="Times New Roman" w:eastAsia="Times New Roman" w:hAnsi="Times New Roman" w:cs="Times New Roman"/>
          <w:i/>
          <w:iCs/>
          <w:color w:val="111111"/>
          <w:sz w:val="23"/>
          <w:szCs w:val="23"/>
          <w:lang w:eastAsia="ru-RU"/>
        </w:rPr>
        <w:t>За 2025 год АО «</w:t>
      </w:r>
      <w:proofErr w:type="spellStart"/>
      <w:r w:rsidRPr="001D64C9">
        <w:rPr>
          <w:rFonts w:ascii="Times New Roman" w:eastAsia="Times New Roman" w:hAnsi="Times New Roman" w:cs="Times New Roman"/>
          <w:i/>
          <w:iCs/>
          <w:color w:val="111111"/>
          <w:sz w:val="23"/>
          <w:szCs w:val="23"/>
          <w:lang w:eastAsia="ru-RU"/>
        </w:rPr>
        <w:t>Пермалко</w:t>
      </w:r>
      <w:proofErr w:type="spellEnd"/>
      <w:r w:rsidRPr="001D64C9">
        <w:rPr>
          <w:rFonts w:ascii="Times New Roman" w:eastAsia="Times New Roman" w:hAnsi="Times New Roman" w:cs="Times New Roman"/>
          <w:i/>
          <w:iCs/>
          <w:color w:val="111111"/>
          <w:sz w:val="23"/>
          <w:szCs w:val="23"/>
          <w:lang w:eastAsia="ru-RU"/>
        </w:rPr>
        <w:t>» изготовило более 1783 тыс. дал продукции, сообщается в годовом отчете компании. Согласно данным общества, прирост выпуска по сравнению с 2024 годом составил 38%, продажи выросли на 39% (1796 тыс. дал). </w:t>
      </w:r>
      <w:r w:rsidRPr="001D64C9">
        <w:rPr>
          <w:rFonts w:ascii="Times New Roman" w:eastAsia="Times New Roman" w:hAnsi="Times New Roman" w:cs="Times New Roman"/>
          <w:i/>
          <w:iCs/>
          <w:color w:val="C00000"/>
          <w:sz w:val="23"/>
          <w:szCs w:val="23"/>
          <w:lang w:eastAsia="ru-RU"/>
        </w:rPr>
        <w:t>Из этого объема на экспорт пришлось 4,2%.</w:t>
      </w:r>
      <w:r w:rsidRPr="001D64C9">
        <w:rPr>
          <w:rFonts w:ascii="Times New Roman" w:eastAsia="Times New Roman" w:hAnsi="Times New Roman" w:cs="Times New Roman"/>
          <w:i/>
          <w:iCs/>
          <w:color w:val="111111"/>
          <w:sz w:val="23"/>
          <w:szCs w:val="23"/>
          <w:lang w:eastAsia="ru-RU"/>
        </w:rPr>
        <w:t>  Как следует из документа, совокупная выручка от реализации продукции, работ и услуг (без НДС и акциза) составила более 3,508 млрд руб., что на 67% выше аналогичного показателя предыдущего года. Прибыль от продаж зафиксирована на уровне 745 млн руб. (рост 162%). В то же время себестоимость реализации товаров также выросла на 57% — до 2,05 млрд руб....».</w:t>
      </w:r>
    </w:p>
    <w:p w14:paraId="40F5BB8A" w14:textId="18C9A00B" w:rsidR="001D64C9" w:rsidRPr="001D64C9" w:rsidRDefault="001D64C9" w:rsidP="001D64C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D64C9">
        <w:rPr>
          <w:rFonts w:ascii="Times New Roman" w:eastAsia="Times New Roman" w:hAnsi="Times New Roman" w:cs="Times New Roman"/>
          <w:i/>
          <w:iCs/>
          <w:color w:val="111111"/>
          <w:sz w:val="23"/>
          <w:szCs w:val="23"/>
          <w:lang w:eastAsia="ru-RU"/>
        </w:rPr>
        <w:t>   </w:t>
      </w:r>
      <w:hyperlink r:id="rId12" w:tooltip="Finam.ru" w:history="1">
        <w:r w:rsidRPr="001D64C9">
          <w:rPr>
            <w:rFonts w:ascii="Times New Roman" w:eastAsia="Times New Roman" w:hAnsi="Times New Roman" w:cs="Times New Roman"/>
            <w:color w:val="337AB7"/>
            <w:spacing w:val="-1"/>
            <w:sz w:val="23"/>
            <w:szCs w:val="23"/>
            <w:u w:val="single"/>
            <w:lang w:eastAsia="ru-RU"/>
          </w:rPr>
          <w:t>Finam.ru</w:t>
        </w:r>
      </w:hyperlink>
      <w:r w:rsidRPr="001D64C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 </w:t>
      </w:r>
      <w:r w:rsidRPr="001D64C9">
        <w:rPr>
          <w:rFonts w:ascii="Times New Roman" w:eastAsia="Times New Roman" w:hAnsi="Times New Roman" w:cs="Times New Roman"/>
          <w:i/>
          <w:iCs/>
          <w:color w:val="111111"/>
          <w:sz w:val="23"/>
          <w:szCs w:val="23"/>
          <w:lang w:eastAsia="ru-RU"/>
        </w:rPr>
        <w:t> </w:t>
      </w:r>
      <w:r w:rsidRPr="001D64C9"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  <w:lang w:eastAsia="ru-RU"/>
        </w:rPr>
        <w:t> </w:t>
      </w:r>
      <w:r w:rsidRPr="001D64C9">
        <w:rPr>
          <w:rFonts w:ascii="Times New Roman" w:eastAsia="Times New Roman" w:hAnsi="Times New Roman" w:cs="Times New Roman"/>
          <w:i/>
          <w:iCs/>
          <w:color w:val="000000"/>
          <w:spacing w:val="-5"/>
          <w:sz w:val="23"/>
          <w:szCs w:val="23"/>
          <w:lang w:eastAsia="ru-RU"/>
        </w:rPr>
        <w:t>«Акционеры алкогольной группы «Кристалл» остались без дивидендов. </w:t>
      </w:r>
      <w:r w:rsidRPr="001D64C9">
        <w:rPr>
          <w:rFonts w:ascii="Times New Roman" w:eastAsia="Times New Roman" w:hAnsi="Times New Roman" w:cs="Times New Roman"/>
          <w:i/>
          <w:iCs/>
          <w:color w:val="1A1A1F"/>
          <w:spacing w:val="-2"/>
          <w:sz w:val="23"/>
          <w:szCs w:val="23"/>
          <w:lang w:eastAsia="ru-RU"/>
        </w:rPr>
        <w:t>Принято решение направить около 2,8 млрд рублей на погашение убытка. Акционеры ПАО «АГ Кристалл» приняли решение не выплачивать дивиденды за 2025 год, следует из раскрытия информации компании.</w:t>
      </w:r>
    </w:p>
    <w:p w14:paraId="2E286657" w14:textId="77777777" w:rsidR="001D64C9" w:rsidRPr="001D64C9" w:rsidRDefault="001D64C9" w:rsidP="001D64C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D64C9">
        <w:rPr>
          <w:rFonts w:ascii="Times New Roman" w:eastAsia="Times New Roman" w:hAnsi="Times New Roman" w:cs="Times New Roman"/>
          <w:i/>
          <w:iCs/>
          <w:color w:val="1A1A1F"/>
          <w:spacing w:val="-2"/>
          <w:sz w:val="23"/>
          <w:szCs w:val="23"/>
          <w:lang w:eastAsia="ru-RU"/>
        </w:rPr>
        <w:t xml:space="preserve">«Направить часть добавочного капитала общества в размере 2 791 252 000 (Два миллиарда семьсот девяносто один миллион двести пятьдесят две тысячи) рублей 00 копеек на погашение убытка. Дивиденды по акциям общества не объявлять и не выплачивать», - говорится в </w:t>
      </w:r>
      <w:proofErr w:type="gramStart"/>
      <w:r w:rsidRPr="001D64C9">
        <w:rPr>
          <w:rFonts w:ascii="Times New Roman" w:eastAsia="Times New Roman" w:hAnsi="Times New Roman" w:cs="Times New Roman"/>
          <w:i/>
          <w:iCs/>
          <w:color w:val="1A1A1F"/>
          <w:spacing w:val="-2"/>
          <w:sz w:val="23"/>
          <w:szCs w:val="23"/>
          <w:lang w:eastAsia="ru-RU"/>
        </w:rPr>
        <w:t>сообщении....</w:t>
      </w:r>
      <w:proofErr w:type="gramEnd"/>
      <w:r w:rsidRPr="001D64C9">
        <w:rPr>
          <w:rFonts w:ascii="Times New Roman" w:eastAsia="Times New Roman" w:hAnsi="Times New Roman" w:cs="Times New Roman"/>
          <w:i/>
          <w:iCs/>
          <w:color w:val="1A1A1F"/>
          <w:spacing w:val="-2"/>
          <w:sz w:val="23"/>
          <w:szCs w:val="23"/>
          <w:lang w:eastAsia="ru-RU"/>
        </w:rPr>
        <w:t>».</w:t>
      </w:r>
    </w:p>
    <w:p w14:paraId="5EEADCD6" w14:textId="77777777" w:rsidR="001D64C9" w:rsidRPr="001D64C9" w:rsidRDefault="001D64C9" w:rsidP="001D64C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D64C9">
        <w:rPr>
          <w:rFonts w:ascii="Times New Roman" w:eastAsia="Times New Roman" w:hAnsi="Times New Roman" w:cs="Times New Roman"/>
          <w:color w:val="1A1A1F"/>
          <w:spacing w:val="-2"/>
          <w:sz w:val="23"/>
          <w:szCs w:val="23"/>
          <w:lang w:eastAsia="ru-RU"/>
        </w:rPr>
        <w:t> На момент сообщения акции компании торговались по – «</w:t>
      </w:r>
      <w:hyperlink r:id="rId13" w:history="1">
        <w:r w:rsidRPr="001D64C9">
          <w:rPr>
            <w:rFonts w:ascii="Times New Roman" w:eastAsia="Times New Roman" w:hAnsi="Times New Roman" w:cs="Times New Roman"/>
            <w:color w:val="337AB7"/>
            <w:sz w:val="23"/>
            <w:szCs w:val="23"/>
            <w:u w:val="single"/>
            <w:lang w:eastAsia="ru-RU"/>
          </w:rPr>
          <w:t>Акции Кристалл</w:t>
        </w:r>
      </w:hyperlink>
      <w:r w:rsidRPr="001D64C9">
        <w:rPr>
          <w:rFonts w:ascii="Times New Roman" w:eastAsia="Times New Roman" w:hAnsi="Times New Roman" w:cs="Times New Roman"/>
          <w:color w:val="1A1A1F"/>
          <w:sz w:val="23"/>
          <w:szCs w:val="23"/>
          <w:lang w:eastAsia="ru-RU"/>
        </w:rPr>
        <w:t>    </w:t>
      </w:r>
      <w:r w:rsidRPr="001D64C9">
        <w:rPr>
          <w:rFonts w:ascii="Times New Roman" w:eastAsia="Times New Roman" w:hAnsi="Times New Roman" w:cs="Times New Roman"/>
          <w:color w:val="FF0000"/>
          <w:sz w:val="23"/>
          <w:szCs w:val="23"/>
          <w:lang w:eastAsia="ru-RU"/>
        </w:rPr>
        <w:t>1,898₽ -0,21%».</w:t>
      </w:r>
    </w:p>
    <w:p w14:paraId="7326F7A6" w14:textId="77777777" w:rsidR="001D64C9" w:rsidRPr="001D64C9" w:rsidRDefault="001D64C9" w:rsidP="001D64C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D64C9">
        <w:rPr>
          <w:rFonts w:ascii="Times New Roman" w:eastAsia="Times New Roman" w:hAnsi="Times New Roman" w:cs="Times New Roman"/>
          <w:color w:val="FF0000"/>
          <w:spacing w:val="-2"/>
          <w:sz w:val="23"/>
          <w:szCs w:val="23"/>
          <w:lang w:eastAsia="ru-RU"/>
        </w:rPr>
        <w:t>  </w:t>
      </w:r>
      <w:r w:rsidRPr="001D64C9"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  <w:lang w:eastAsia="ru-RU"/>
        </w:rPr>
        <w:t xml:space="preserve">Размещали акции вроде почти по 9,5 руб., а сейчас они </w:t>
      </w:r>
      <w:proofErr w:type="gramStart"/>
      <w:r w:rsidRPr="001D64C9"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  <w:lang w:eastAsia="ru-RU"/>
        </w:rPr>
        <w:t>по  1</w:t>
      </w:r>
      <w:proofErr w:type="gramEnd"/>
      <w:r w:rsidRPr="001D64C9"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  <w:lang w:eastAsia="ru-RU"/>
        </w:rPr>
        <w:t xml:space="preserve">,9 руб...  Так и убыток возник после размещения акций...  Интересно было бы узнать и подробности </w:t>
      </w:r>
      <w:proofErr w:type="gramStart"/>
      <w:r w:rsidRPr="001D64C9"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  <w:lang w:eastAsia="ru-RU"/>
        </w:rPr>
        <w:t>возникновения  такого</w:t>
      </w:r>
      <w:proofErr w:type="gramEnd"/>
      <w:r w:rsidRPr="001D64C9"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  <w:lang w:eastAsia="ru-RU"/>
        </w:rPr>
        <w:t xml:space="preserve"> убытка...  В конце февраля 2024 проходит размещение акций на 1,15 млрд руб.</w:t>
      </w:r>
      <w:proofErr w:type="gramStart"/>
      <w:r w:rsidRPr="001D64C9"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  <w:lang w:eastAsia="ru-RU"/>
        </w:rPr>
        <w:t>,  а</w:t>
      </w:r>
      <w:proofErr w:type="gramEnd"/>
      <w:r w:rsidRPr="001D64C9"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  <w:lang w:eastAsia="ru-RU"/>
        </w:rPr>
        <w:t xml:space="preserve"> по итогам 2025 вылезает убыток почти в 3 млрд руб....  Впереди, </w:t>
      </w:r>
      <w:proofErr w:type="gramStart"/>
      <w:r w:rsidRPr="001D64C9"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  <w:lang w:eastAsia="ru-RU"/>
        </w:rPr>
        <w:t>возможно,  будут</w:t>
      </w:r>
      <w:proofErr w:type="gramEnd"/>
      <w:r w:rsidRPr="001D64C9"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  <w:lang w:eastAsia="ru-RU"/>
        </w:rPr>
        <w:t xml:space="preserve"> и другие </w:t>
      </w:r>
      <w:r w:rsidRPr="001D64C9"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  <w:lang w:val="en-US" w:eastAsia="ru-RU"/>
        </w:rPr>
        <w:t>IPO</w:t>
      </w:r>
      <w:r w:rsidRPr="001D64C9"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  <w:lang w:eastAsia="ru-RU"/>
        </w:rPr>
        <w:t> других компаний... А, может быть, уже не будет...  «Ладога» вместо </w:t>
      </w:r>
      <w:proofErr w:type="gramStart"/>
      <w:r w:rsidRPr="001D64C9"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  <w:lang w:val="en-US" w:eastAsia="ru-RU"/>
        </w:rPr>
        <w:t>IPO</w:t>
      </w:r>
      <w:r w:rsidRPr="001D64C9"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  <w:lang w:eastAsia="ru-RU"/>
        </w:rPr>
        <w:t>  вошла</w:t>
      </w:r>
      <w:proofErr w:type="gramEnd"/>
      <w:r w:rsidRPr="001D64C9"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  <w:lang w:eastAsia="ru-RU"/>
        </w:rPr>
        <w:t xml:space="preserve"> в состав «РСП»... Кто-то еще говорил на </w:t>
      </w:r>
      <w:proofErr w:type="gramStart"/>
      <w:r w:rsidRPr="001D64C9"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  <w:lang w:eastAsia="ru-RU"/>
        </w:rPr>
        <w:t>рынке  о</w:t>
      </w:r>
      <w:proofErr w:type="gramEnd"/>
      <w:r w:rsidRPr="001D64C9"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  <w:lang w:eastAsia="ru-RU"/>
        </w:rPr>
        <w:t xml:space="preserve"> своем желании...</w:t>
      </w:r>
    </w:p>
    <w:p w14:paraId="38F78973" w14:textId="77777777" w:rsidR="001D64C9" w:rsidRPr="001D64C9" w:rsidRDefault="001D64C9" w:rsidP="001D64C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D64C9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  «В 2025 году акционеры "АГК" одобрили выплату дивидендов за 2024 год в размере 0,05 рубля на акцию.  Согласно отчетности, чистый убыток компании по РСБУ за 2025 год составил 2,086 млрд рублей против 90,28 млн рублей прибыли годом </w:t>
      </w:r>
      <w:proofErr w:type="gramStart"/>
      <w:r w:rsidRPr="001D64C9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ранее....</w:t>
      </w:r>
      <w:proofErr w:type="gramEnd"/>
      <w:r w:rsidRPr="001D64C9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».</w:t>
      </w:r>
    </w:p>
    <w:p w14:paraId="0A2316A5" w14:textId="75B3B957" w:rsidR="001D64C9" w:rsidRPr="001D64C9" w:rsidRDefault="001D64C9" w:rsidP="00A3586F">
      <w:pPr>
        <w:shd w:val="clear" w:color="auto" w:fill="FFFFFF"/>
        <w:spacing w:after="150" w:line="247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D64C9">
        <w:rPr>
          <w:rFonts w:ascii="Times New Roman" w:eastAsia="Times New Roman" w:hAnsi="Times New Roman" w:cs="Times New Roman"/>
          <w:color w:val="2C2D2E"/>
          <w:spacing w:val="-1"/>
          <w:sz w:val="23"/>
          <w:szCs w:val="23"/>
          <w:lang w:eastAsia="ru-RU"/>
        </w:rPr>
        <w:t> </w:t>
      </w:r>
      <w:r w:rsidRPr="001D64C9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   «ВО «</w:t>
      </w:r>
      <w:proofErr w:type="spellStart"/>
      <w:r w:rsidRPr="001D64C9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Союзплодоимпорт</w:t>
      </w:r>
      <w:proofErr w:type="spellEnd"/>
      <w:r w:rsidRPr="001D64C9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» 60 лет. Главный экспортер и импортер Советского Союза отмечает Юбилей. 30 июня 1966 года Министерством внешней торговли СССР было учреждено Всесоюзное объединение (ВО) «</w:t>
      </w:r>
      <w:proofErr w:type="spellStart"/>
      <w:r w:rsidRPr="001D64C9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Союзплодоимпорт</w:t>
      </w:r>
      <w:proofErr w:type="spellEnd"/>
      <w:r w:rsidRPr="001D64C9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», которое стояло у истоков экспорта настоящей русской водки. В 1969 году на имя ВО «</w:t>
      </w:r>
      <w:proofErr w:type="spellStart"/>
      <w:r w:rsidRPr="001D64C9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Союзплодоимпорт</w:t>
      </w:r>
      <w:proofErr w:type="spellEnd"/>
      <w:r w:rsidRPr="001D64C9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» (с 1990 года – ВВО «</w:t>
      </w:r>
      <w:proofErr w:type="spellStart"/>
      <w:r w:rsidRPr="001D64C9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Союзплодоимпорт</w:t>
      </w:r>
      <w:proofErr w:type="spellEnd"/>
      <w:r w:rsidRPr="001D64C9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») были зарегистрированы товарные знаки «</w:t>
      </w:r>
      <w:proofErr w:type="spellStart"/>
      <w:r w:rsidRPr="001D64C9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Moskovskaya</w:t>
      </w:r>
      <w:proofErr w:type="spellEnd"/>
      <w:r w:rsidRPr="001D64C9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», «</w:t>
      </w:r>
      <w:proofErr w:type="spellStart"/>
      <w:r w:rsidRPr="001D64C9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Stolichnaya</w:t>
      </w:r>
      <w:proofErr w:type="spellEnd"/>
      <w:r w:rsidRPr="001D64C9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 xml:space="preserve">» и «Русская» – так одним из основных видов деятельности объединения стал экспорт русской водки по всему миру. </w:t>
      </w:r>
      <w:proofErr w:type="gramStart"/>
      <w:r w:rsidRPr="001D64C9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Помимо этого</w:t>
      </w:r>
      <w:proofErr w:type="gramEnd"/>
      <w:r w:rsidRPr="001D64C9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 xml:space="preserve"> ВО «</w:t>
      </w:r>
      <w:proofErr w:type="spellStart"/>
      <w:r w:rsidRPr="001D64C9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Союзплодоимпорт</w:t>
      </w:r>
      <w:proofErr w:type="spellEnd"/>
      <w:r w:rsidRPr="001D64C9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» занималось импортом чая, кофе, какао-бобов, экспортом «Советского шампанского» (</w:t>
      </w:r>
      <w:proofErr w:type="spellStart"/>
      <w:r w:rsidRPr="001D64C9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Soviet</w:t>
      </w:r>
      <w:proofErr w:type="spellEnd"/>
      <w:r w:rsidRPr="001D64C9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 xml:space="preserve"> </w:t>
      </w:r>
      <w:proofErr w:type="spellStart"/>
      <w:r w:rsidRPr="001D64C9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Wine</w:t>
      </w:r>
      <w:proofErr w:type="spellEnd"/>
      <w:r w:rsidRPr="001D64C9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 xml:space="preserve"> </w:t>
      </w:r>
      <w:proofErr w:type="spellStart"/>
      <w:r w:rsidRPr="001D64C9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Sparkling</w:t>
      </w:r>
      <w:proofErr w:type="spellEnd"/>
      <w:r w:rsidRPr="001D64C9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), вина и т.п. Годовой оборот компании в те годы составлял около $5-6 млрд.</w:t>
      </w:r>
    </w:p>
    <w:p w14:paraId="7F28789A" w14:textId="77777777" w:rsidR="001D64C9" w:rsidRPr="001D64C9" w:rsidRDefault="001D64C9" w:rsidP="001D64C9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D64C9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В 1972 году при активном участии ВО «</w:t>
      </w:r>
      <w:proofErr w:type="spellStart"/>
      <w:r w:rsidRPr="001D64C9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Союзплодоимпорт</w:t>
      </w:r>
      <w:proofErr w:type="spellEnd"/>
      <w:r w:rsidRPr="001D64C9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 xml:space="preserve">» состоялось подписание исторического международного соглашения между компанией </w:t>
      </w:r>
      <w:proofErr w:type="spellStart"/>
      <w:r w:rsidRPr="001D64C9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PepsiCo</w:t>
      </w:r>
      <w:proofErr w:type="spellEnd"/>
      <w:r w:rsidRPr="001D64C9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 xml:space="preserve"> и Советским Союзом: американская компания открыла в СССР несколько заводов для розлива своих напитков и наладила поставки концентрата пепси-колы, а в обмен получила эксклюзивное право на импорт и продажу «Столичной» в США. Масштабная компания по продвижению русской водки в США под лозунгом: </w:t>
      </w:r>
      <w:proofErr w:type="spellStart"/>
      <w:r w:rsidRPr="001D64C9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Only</w:t>
      </w:r>
      <w:proofErr w:type="spellEnd"/>
      <w:r w:rsidRPr="001D64C9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 xml:space="preserve"> </w:t>
      </w:r>
      <w:proofErr w:type="spellStart"/>
      <w:r w:rsidRPr="001D64C9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vodka</w:t>
      </w:r>
      <w:proofErr w:type="spellEnd"/>
      <w:r w:rsidRPr="001D64C9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 xml:space="preserve"> </w:t>
      </w:r>
      <w:proofErr w:type="spellStart"/>
      <w:r w:rsidRPr="001D64C9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from</w:t>
      </w:r>
      <w:proofErr w:type="spellEnd"/>
      <w:r w:rsidRPr="001D64C9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 xml:space="preserve"> </w:t>
      </w:r>
      <w:proofErr w:type="spellStart"/>
      <w:r w:rsidRPr="001D64C9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Russia</w:t>
      </w:r>
      <w:proofErr w:type="spellEnd"/>
      <w:r w:rsidRPr="001D64C9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 xml:space="preserve"> </w:t>
      </w:r>
      <w:proofErr w:type="spellStart"/>
      <w:r w:rsidRPr="001D64C9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is</w:t>
      </w:r>
      <w:proofErr w:type="spellEnd"/>
      <w:r w:rsidRPr="001D64C9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 xml:space="preserve"> </w:t>
      </w:r>
      <w:proofErr w:type="spellStart"/>
      <w:r w:rsidRPr="001D64C9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genuine</w:t>
      </w:r>
      <w:proofErr w:type="spellEnd"/>
      <w:r w:rsidRPr="001D64C9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 xml:space="preserve"> </w:t>
      </w:r>
      <w:proofErr w:type="spellStart"/>
      <w:r w:rsidRPr="001D64C9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Russian</w:t>
      </w:r>
      <w:proofErr w:type="spellEnd"/>
      <w:r w:rsidRPr="001D64C9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 xml:space="preserve"> </w:t>
      </w:r>
      <w:proofErr w:type="spellStart"/>
      <w:r w:rsidRPr="001D64C9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vodka</w:t>
      </w:r>
      <w:proofErr w:type="spellEnd"/>
      <w:r w:rsidRPr="001D64C9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 xml:space="preserve">! (Только водка из России – настоящая русская водка») сделала </w:t>
      </w:r>
      <w:proofErr w:type="spellStart"/>
      <w:r w:rsidRPr="001D64C9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Stoli</w:t>
      </w:r>
      <w:proofErr w:type="spellEnd"/>
      <w:r w:rsidRPr="001D64C9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, как называли водку «Столичная» американцы, одним из символов России, известных во всем мире.</w:t>
      </w:r>
    </w:p>
    <w:p w14:paraId="4EA7A2C8" w14:textId="77777777" w:rsidR="001D64C9" w:rsidRPr="001D64C9" w:rsidRDefault="001D64C9" w:rsidP="001D64C9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D64C9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Экспорт водки приносил в бюджет СССР значительную долю валютной выручки. За 1973–1981 годы только в США было отгружено 1,9 млн декалитров водки «Столичная» на сумму 25 млн долларов. До 1991 года «Столичная» была зарегистрирована на ВО «</w:t>
      </w:r>
      <w:proofErr w:type="spellStart"/>
      <w:r w:rsidRPr="001D64C9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Союзплодоимпорт</w:t>
      </w:r>
      <w:proofErr w:type="spellEnd"/>
      <w:r w:rsidRPr="001D64C9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» более чем в 50 странах мира, поставки же шли в 90 стран.</w:t>
      </w:r>
    </w:p>
    <w:p w14:paraId="101CAFCC" w14:textId="77777777" w:rsidR="001D64C9" w:rsidRPr="001D64C9" w:rsidRDefault="001D64C9" w:rsidP="001D64C9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D64C9">
        <w:rPr>
          <w:rFonts w:ascii="Times New Roman" w:eastAsia="Times New Roman" w:hAnsi="Times New Roman" w:cs="Times New Roman"/>
          <w:i/>
          <w:iCs/>
          <w:color w:val="C00000"/>
          <w:sz w:val="23"/>
          <w:szCs w:val="23"/>
          <w:lang w:eastAsia="ru-RU"/>
        </w:rPr>
        <w:t xml:space="preserve">В те же годы стремительно набирала популярность у себя на Родине водка «Русская», которая установила абсолютный рекорд и стала самым продаваемым крепким алкогольным напитком в мире – в 1982 году было продано 187 млн. коробов (данные Госкомстата </w:t>
      </w:r>
      <w:proofErr w:type="gramStart"/>
      <w:r w:rsidRPr="001D64C9">
        <w:rPr>
          <w:rFonts w:ascii="Times New Roman" w:eastAsia="Times New Roman" w:hAnsi="Times New Roman" w:cs="Times New Roman"/>
          <w:i/>
          <w:iCs/>
          <w:color w:val="C00000"/>
          <w:sz w:val="23"/>
          <w:szCs w:val="23"/>
          <w:lang w:eastAsia="ru-RU"/>
        </w:rPr>
        <w:t>СССР)...</w:t>
      </w:r>
      <w:proofErr w:type="gramEnd"/>
      <w:r w:rsidRPr="001D64C9">
        <w:rPr>
          <w:rFonts w:ascii="Times New Roman" w:eastAsia="Times New Roman" w:hAnsi="Times New Roman" w:cs="Times New Roman"/>
          <w:i/>
          <w:iCs/>
          <w:color w:val="C00000"/>
          <w:sz w:val="23"/>
          <w:szCs w:val="23"/>
          <w:lang w:eastAsia="ru-RU"/>
        </w:rPr>
        <w:t>.</w:t>
      </w:r>
    </w:p>
    <w:p w14:paraId="3790D01E" w14:textId="77777777" w:rsidR="001D64C9" w:rsidRPr="001D64C9" w:rsidRDefault="001D64C9" w:rsidP="001D64C9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D64C9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  ФКП «</w:t>
      </w:r>
      <w:proofErr w:type="spellStart"/>
      <w:r w:rsidRPr="001D64C9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Союзплодоимпорт</w:t>
      </w:r>
      <w:proofErr w:type="spellEnd"/>
      <w:r w:rsidRPr="001D64C9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» было создано в 2001 году специально для управления товарными знаками и является историческим наследником деятельности ВО «</w:t>
      </w:r>
      <w:proofErr w:type="spellStart"/>
      <w:r w:rsidRPr="001D64C9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Союзплодоимпорт</w:t>
      </w:r>
      <w:proofErr w:type="spellEnd"/>
      <w:r w:rsidRPr="001D64C9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». После того как исключительные права на 17 товарных знаков (включая водочные «</w:t>
      </w:r>
      <w:proofErr w:type="spellStart"/>
      <w:r w:rsidRPr="001D64C9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Stolichnaya</w:t>
      </w:r>
      <w:proofErr w:type="spellEnd"/>
      <w:r w:rsidRPr="001D64C9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», «</w:t>
      </w:r>
      <w:proofErr w:type="spellStart"/>
      <w:r w:rsidRPr="001D64C9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Moskovskaya</w:t>
      </w:r>
      <w:proofErr w:type="spellEnd"/>
      <w:r w:rsidRPr="001D64C9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» и «Русская») на территории России были восстановлены, ФКП «</w:t>
      </w:r>
      <w:proofErr w:type="spellStart"/>
      <w:r w:rsidRPr="001D64C9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Союзплодоимпорт</w:t>
      </w:r>
      <w:proofErr w:type="spellEnd"/>
      <w:r w:rsidRPr="001D64C9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» возобновило их использование.</w:t>
      </w:r>
    </w:p>
    <w:p w14:paraId="498CF2C7" w14:textId="77777777" w:rsidR="001D64C9" w:rsidRPr="001D64C9" w:rsidRDefault="001D64C9" w:rsidP="001D64C9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D64C9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  С 2002 года ФКП «</w:t>
      </w:r>
      <w:proofErr w:type="spellStart"/>
      <w:r w:rsidRPr="001D64C9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Союзплодоимпорт</w:t>
      </w:r>
      <w:proofErr w:type="spellEnd"/>
      <w:r w:rsidRPr="001D64C9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» и ФГУП ВО «</w:t>
      </w:r>
      <w:proofErr w:type="spellStart"/>
      <w:r w:rsidRPr="001D64C9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Союзплодоимпорт</w:t>
      </w:r>
      <w:proofErr w:type="spellEnd"/>
      <w:r w:rsidRPr="001D64C9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» совместно участвуют в различных международных судебных процессах, направленных на восстановление прав предприятия на товарные знаки за рубежом с целью обеспечения беспрепятственных экспортных поставок настоящей русской водки под легендарными советскими/российскими брендами.</w:t>
      </w:r>
    </w:p>
    <w:p w14:paraId="3F4A9B01" w14:textId="77777777" w:rsidR="001D64C9" w:rsidRPr="001D64C9" w:rsidRDefault="001D64C9" w:rsidP="001D64C9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D64C9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  За два прошедших десятилетия удалось восстановить права на товарные знаки в Австрии, Нидерландах, Бельгии, Люксембурге, Грузии, Хорватии, Словакии, Словении, Болгарии и одержать знаковую победу в Нидерландах – по месту совершения ключевых незаконных сделок по продаже товарных знаков. Верховный суд Нидерландов возвратил права на бренд «</w:t>
      </w:r>
      <w:proofErr w:type="spellStart"/>
      <w:r w:rsidRPr="001D64C9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Stolichnaya</w:t>
      </w:r>
      <w:proofErr w:type="spellEnd"/>
      <w:r w:rsidRPr="001D64C9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» на территории этой страны, а также в Бельгии и Люксембурге российскому предприятию, а Окружной суд Гааги признал, что ФКП «</w:t>
      </w:r>
      <w:proofErr w:type="spellStart"/>
      <w:r w:rsidRPr="001D64C9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Союзплодоимпорт</w:t>
      </w:r>
      <w:proofErr w:type="spellEnd"/>
      <w:r w:rsidRPr="001D64C9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», а до него ВО «</w:t>
      </w:r>
      <w:proofErr w:type="spellStart"/>
      <w:r w:rsidRPr="001D64C9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Союзплодоимпорт</w:t>
      </w:r>
      <w:proofErr w:type="spellEnd"/>
      <w:r w:rsidRPr="001D64C9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», является законным правообладателем водочных брендов «</w:t>
      </w:r>
      <w:proofErr w:type="spellStart"/>
      <w:r w:rsidRPr="001D64C9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Stolichnaya</w:t>
      </w:r>
      <w:proofErr w:type="spellEnd"/>
      <w:r w:rsidRPr="001D64C9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» и «</w:t>
      </w:r>
      <w:proofErr w:type="spellStart"/>
      <w:r w:rsidRPr="001D64C9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Moskovskaya</w:t>
      </w:r>
      <w:proofErr w:type="spellEnd"/>
      <w:r w:rsidRPr="001D64C9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» ещё в шести европейских странах: Великобритании, Ирландии, Кипре, Чехии, Италии и Швеции (судебное разбирательство по данным юрисдикциям пока не завершено</w:t>
      </w:r>
      <w:proofErr w:type="gramStart"/>
      <w:r w:rsidRPr="001D64C9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)....</w:t>
      </w:r>
      <w:proofErr w:type="gramEnd"/>
      <w:r w:rsidRPr="001D64C9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».</w:t>
      </w:r>
    </w:p>
    <w:p w14:paraId="2C293F9E" w14:textId="77777777" w:rsidR="001D64C9" w:rsidRPr="001D64C9" w:rsidRDefault="001D64C9" w:rsidP="001D64C9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D64C9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 Мне повезло лет </w:t>
      </w:r>
      <w:proofErr w:type="gramStart"/>
      <w:r w:rsidRPr="001D64C9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15  назад</w:t>
      </w:r>
      <w:proofErr w:type="gramEnd"/>
      <w:r w:rsidRPr="001D64C9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   познакомиться с поддерживать отношения с первым  руководителем ВО «</w:t>
      </w:r>
      <w:proofErr w:type="spellStart"/>
      <w:r w:rsidRPr="001D64C9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Союзплодоимпорт</w:t>
      </w:r>
      <w:proofErr w:type="spellEnd"/>
      <w:r w:rsidRPr="001D64C9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» Юрием Борисовичем </w:t>
      </w:r>
      <w:proofErr w:type="spellStart"/>
      <w:r w:rsidRPr="001D64C9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Жижиным</w:t>
      </w:r>
      <w:proofErr w:type="spellEnd"/>
      <w:r w:rsidRPr="001D64C9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... Уникальный был человек...</w:t>
      </w:r>
    </w:p>
    <w:p w14:paraId="4C061B9C" w14:textId="7EFFA25D" w:rsidR="001D64C9" w:rsidRPr="001D64C9" w:rsidRDefault="001D64C9" w:rsidP="00A3586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D64C9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 </w:t>
      </w:r>
      <w:r w:rsidRPr="001D64C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  «РОМИР: Специализированные магазины стали главным местом покупки вина.</w:t>
      </w:r>
    </w:p>
    <w:p w14:paraId="215DFB34" w14:textId="77777777" w:rsidR="001D64C9" w:rsidRPr="001D64C9" w:rsidRDefault="001D64C9" w:rsidP="001D64C9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D64C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Большинство россиян предпочитают покупать вино в специализированных алкогольных магазинах. По данным исследования </w:t>
      </w:r>
      <w:hyperlink r:id="rId14" w:history="1">
        <w:r w:rsidRPr="001D64C9">
          <w:rPr>
            <w:rFonts w:ascii="Times New Roman" w:eastAsia="Times New Roman" w:hAnsi="Times New Roman" w:cs="Times New Roman"/>
            <w:i/>
            <w:iCs/>
            <w:color w:val="000000"/>
            <w:sz w:val="23"/>
            <w:szCs w:val="23"/>
            <w:u w:val="single"/>
            <w:lang w:eastAsia="ru-RU"/>
          </w:rPr>
          <w:t>РОМИР</w:t>
        </w:r>
      </w:hyperlink>
      <w:r w:rsidRPr="001D64C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, этот канал продаж выбирают 66% потребителей вина. Магазины у дома занимают второе место с показателем 48%, а супермаркеты – третье с результатом 33</w:t>
      </w:r>
      <w:proofErr w:type="gramStart"/>
      <w:r w:rsidRPr="001D64C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%....</w:t>
      </w:r>
      <w:proofErr w:type="gramEnd"/>
      <w:r w:rsidRPr="001D64C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».</w:t>
      </w:r>
    </w:p>
    <w:p w14:paraId="2D7AB0F7" w14:textId="77777777" w:rsidR="001D64C9" w:rsidRPr="001D64C9" w:rsidRDefault="001D64C9" w:rsidP="001D64C9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D64C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  Очень хорошее и своевременное исследование – во спасение российских </w:t>
      </w:r>
      <w:proofErr w:type="spellStart"/>
      <w:r w:rsidRPr="001D64C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алкомаркетов</w:t>
      </w:r>
      <w:proofErr w:type="spellEnd"/>
      <w:r w:rsidRPr="001D64C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)))) Теперь даже в Вологодской области вопрос должен ставиться так – </w:t>
      </w:r>
      <w:proofErr w:type="gramStart"/>
      <w:r w:rsidRPr="001D64C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кто  против</w:t>
      </w:r>
      <w:proofErr w:type="gramEnd"/>
      <w:r w:rsidRPr="001D64C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proofErr w:type="spellStart"/>
      <w:r w:rsidRPr="001D64C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алкмаркетов</w:t>
      </w:r>
      <w:proofErr w:type="spellEnd"/>
      <w:r w:rsidRPr="001D64C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в России, то против российского  вина и государственной политики по его поддержке!!!))</w:t>
      </w:r>
    </w:p>
    <w:p w14:paraId="5650089C" w14:textId="2CA99099" w:rsidR="001D64C9" w:rsidRPr="001D64C9" w:rsidRDefault="001D64C9" w:rsidP="00A3586F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D64C9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  Падают продажи не только алкоголя в нашей стране... Чай всегда был гораздо более скрепой в России нежели даже водка или пиво))) </w:t>
      </w:r>
    </w:p>
    <w:p w14:paraId="57673DB5" w14:textId="77777777" w:rsidR="001D64C9" w:rsidRPr="001D64C9" w:rsidRDefault="001D64C9" w:rsidP="001D64C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D64C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EBEBEB"/>
          <w:lang w:eastAsia="ru-RU"/>
        </w:rPr>
        <w:t>  «Продажи чая упали на 9–11%. Розничные продажи черного чая в январе–мае 2026 года сократились на -11% по сравнению с тем же периодом прошлого года, зеленого — на -9%, травяного — на -10</w:t>
      </w:r>
      <w:proofErr w:type="gramStart"/>
      <w:r w:rsidRPr="001D64C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EBEBEB"/>
          <w:lang w:eastAsia="ru-RU"/>
        </w:rPr>
        <w:t>%....</w:t>
      </w:r>
      <w:proofErr w:type="gramEnd"/>
      <w:r w:rsidRPr="001D64C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EBEBEB"/>
          <w:lang w:eastAsia="ru-RU"/>
        </w:rPr>
        <w:t>».  </w:t>
      </w:r>
    </w:p>
    <w:p w14:paraId="2EB73E51" w14:textId="77777777" w:rsidR="001D64C9" w:rsidRPr="001D64C9" w:rsidRDefault="001D64C9" w:rsidP="001D64C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D64C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EBEBEB"/>
          <w:lang w:eastAsia="ru-RU"/>
        </w:rPr>
        <w:t>  Если уж даже чай в России рухнул на -10% в 2026 году, то снижение продаж водки на -1,6% в старых регионах выглядит как почти рост продаж))))   </w:t>
      </w:r>
    </w:p>
    <w:p w14:paraId="6639FB51" w14:textId="6230C514" w:rsidR="001D64C9" w:rsidRPr="001D64C9" w:rsidRDefault="001D64C9" w:rsidP="001D64C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D64C9">
        <w:rPr>
          <w:rFonts w:ascii="Times New Roman" w:eastAsia="Times New Roman" w:hAnsi="Times New Roman" w:cs="Times New Roman"/>
          <w:color w:val="333333"/>
          <w:sz w:val="23"/>
          <w:szCs w:val="23"/>
          <w:shd w:val="clear" w:color="auto" w:fill="EBEBEB"/>
          <w:lang w:eastAsia="ru-RU"/>
        </w:rPr>
        <w:t> </w:t>
      </w:r>
      <w:r w:rsidRPr="001D64C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EBEBEB"/>
          <w:lang w:eastAsia="ru-RU"/>
        </w:rPr>
        <w:t>  </w:t>
      </w:r>
      <w:r w:rsidRPr="001D64C9">
        <w:rPr>
          <w:rFonts w:ascii="Times New Roman" w:eastAsia="Times New Roman" w:hAnsi="Times New Roman" w:cs="Times New Roman"/>
          <w:color w:val="333333"/>
          <w:sz w:val="23"/>
          <w:szCs w:val="23"/>
          <w:shd w:val="clear" w:color="auto" w:fill="EBEBEB"/>
          <w:lang w:eastAsia="ru-RU"/>
        </w:rPr>
        <w:t>  И тут чая нет))) И кофе, и какао...    «</w:t>
      </w:r>
      <w:r w:rsidRPr="001D64C9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shd w:val="clear" w:color="auto" w:fill="EBEBEB"/>
          <w:lang w:eastAsia="ru-RU"/>
        </w:rPr>
        <w:t xml:space="preserve">Аналитики </w:t>
      </w:r>
      <w:proofErr w:type="spellStart"/>
      <w:r w:rsidRPr="001D64C9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shd w:val="clear" w:color="auto" w:fill="EBEBEB"/>
          <w:lang w:eastAsia="ru-RU"/>
        </w:rPr>
        <w:t>Роскачества</w:t>
      </w:r>
      <w:proofErr w:type="spellEnd"/>
      <w:r w:rsidRPr="001D64C9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shd w:val="clear" w:color="auto" w:fill="EBEBEB"/>
          <w:lang w:eastAsia="ru-RU"/>
        </w:rPr>
        <w:t xml:space="preserve"> рассказали, какие напитки предпочитают россияне. Соки и нектары из фруктов остаются самыми популярными безалкогольными напитками у россиян: их пьют 75% опрошенных. На втором месте — компот (64%), на третьем — квас (61%). Такие данные приводятся в опросе Центра изучения потребительского поведения </w:t>
      </w:r>
      <w:proofErr w:type="spellStart"/>
      <w:r w:rsidRPr="001D64C9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shd w:val="clear" w:color="auto" w:fill="EBEBEB"/>
          <w:lang w:eastAsia="ru-RU"/>
        </w:rPr>
        <w:t>Роскачества</w:t>
      </w:r>
      <w:proofErr w:type="spellEnd"/>
      <w:r w:rsidRPr="001D64C9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shd w:val="clear" w:color="auto" w:fill="EBEBEB"/>
          <w:lang w:eastAsia="ru-RU"/>
        </w:rPr>
        <w:t xml:space="preserve">, проведённом среди 1,2 тыс. жителей городов с населением более 100 тыс. человек.   Далее по популярности следуют сладкие газированные напитки (56%) и морс (55%). Соки и нектары из овощей употребляют 35% респондентов, энергетические напитки — 25%. Безалкогольное пиво пользуется спросом у 22% опрошенных, витаминизированные напитки — у 13%. Безалкогольный глинтвейн и вино замыкают список с 8% и 5% соответственно. Ничего из перечисленного не пьют 3% участников опроса. Ранее аналитики «Ашана» зафиксировали рост спроса </w:t>
      </w:r>
      <w:proofErr w:type="gramStart"/>
      <w:r w:rsidRPr="001D64C9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shd w:val="clear" w:color="auto" w:fill="EBEBEB"/>
          <w:lang w:eastAsia="ru-RU"/>
        </w:rPr>
        <w:t>на  +</w:t>
      </w:r>
      <w:proofErr w:type="gramEnd"/>
      <w:r w:rsidRPr="001D64C9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shd w:val="clear" w:color="auto" w:fill="EBEBEB"/>
          <w:lang w:eastAsia="ru-RU"/>
        </w:rPr>
        <w:t>20%   на ароматизированную воду. ...».</w:t>
      </w:r>
    </w:p>
    <w:p w14:paraId="596B4F1B" w14:textId="77777777" w:rsidR="001D64C9" w:rsidRPr="001D64C9" w:rsidRDefault="001D64C9" w:rsidP="001D64C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D64C9">
        <w:rPr>
          <w:rFonts w:ascii="Times New Roman" w:eastAsia="Times New Roman" w:hAnsi="Times New Roman" w:cs="Times New Roman"/>
          <w:color w:val="333333"/>
          <w:spacing w:val="-1"/>
          <w:sz w:val="23"/>
          <w:szCs w:val="23"/>
          <w:lang w:eastAsia="ru-RU"/>
        </w:rPr>
        <w:t>  Переход на ароматизированный алкоголь в последние годы привел к тому, что народ теперь и воду только с ароматом привыкает пить)))</w:t>
      </w:r>
    </w:p>
    <w:p w14:paraId="3B46A2B6" w14:textId="27697AB4" w:rsidR="001D64C9" w:rsidRPr="001D64C9" w:rsidRDefault="001D64C9" w:rsidP="00A358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D64C9">
        <w:rPr>
          <w:rFonts w:ascii="Times New Roman" w:eastAsia="Times New Roman" w:hAnsi="Times New Roman" w:cs="Times New Roman"/>
          <w:color w:val="333333"/>
          <w:sz w:val="23"/>
          <w:szCs w:val="23"/>
          <w:shd w:val="clear" w:color="auto" w:fill="EBEBEB"/>
          <w:lang w:eastAsia="ru-RU"/>
        </w:rPr>
        <w:t> </w:t>
      </w:r>
      <w:r w:rsidRPr="001D64C9">
        <w:rPr>
          <w:rFonts w:ascii="Times New Roman" w:eastAsia="Times New Roman" w:hAnsi="Times New Roman" w:cs="Times New Roman"/>
          <w:i/>
          <w:iCs/>
          <w:color w:val="2C2D2E"/>
          <w:spacing w:val="-1"/>
          <w:sz w:val="23"/>
          <w:szCs w:val="23"/>
          <w:lang w:eastAsia="ru-RU"/>
        </w:rPr>
        <w:t>   «На старте карьеры российская молодежь считает достойной зарплату более 83 000 рублей. Эксперты «</w:t>
      </w:r>
      <w:proofErr w:type="spellStart"/>
      <w:r w:rsidRPr="001D64C9">
        <w:rPr>
          <w:rFonts w:ascii="Times New Roman" w:eastAsia="Times New Roman" w:hAnsi="Times New Roman" w:cs="Times New Roman"/>
          <w:i/>
          <w:iCs/>
          <w:color w:val="2C2D2E"/>
          <w:spacing w:val="-1"/>
          <w:sz w:val="23"/>
          <w:szCs w:val="23"/>
          <w:lang w:eastAsia="ru-RU"/>
        </w:rPr>
        <w:t>Авито</w:t>
      </w:r>
      <w:proofErr w:type="spellEnd"/>
      <w:r w:rsidRPr="001D64C9">
        <w:rPr>
          <w:rFonts w:ascii="Times New Roman" w:eastAsia="Times New Roman" w:hAnsi="Times New Roman" w:cs="Times New Roman"/>
          <w:i/>
          <w:iCs/>
          <w:color w:val="2C2D2E"/>
          <w:spacing w:val="-1"/>
          <w:sz w:val="23"/>
          <w:szCs w:val="23"/>
          <w:lang w:eastAsia="ru-RU"/>
        </w:rPr>
        <w:t xml:space="preserve"> Рекламы» и</w:t>
      </w:r>
      <w:r w:rsidRPr="001D64C9">
        <w:rPr>
          <w:rFonts w:ascii="Times New Roman" w:eastAsia="Times New Roman" w:hAnsi="Times New Roman" w:cs="Times New Roman"/>
          <w:i/>
          <w:iCs/>
          <w:color w:val="2C2D2E"/>
          <w:spacing w:val="-1"/>
          <w:sz w:val="23"/>
          <w:szCs w:val="23"/>
          <w:lang w:val="en-US" w:eastAsia="ru-RU"/>
        </w:rPr>
        <w:t> </w:t>
      </w:r>
      <w:r w:rsidRPr="001D64C9">
        <w:rPr>
          <w:rFonts w:ascii="Times New Roman" w:eastAsia="Times New Roman" w:hAnsi="Times New Roman" w:cs="Times New Roman"/>
          <w:i/>
          <w:iCs/>
          <w:color w:val="2C2D2E"/>
          <w:spacing w:val="-1"/>
          <w:sz w:val="23"/>
          <w:szCs w:val="23"/>
          <w:lang w:eastAsia="ru-RU"/>
        </w:rPr>
        <w:t>«</w:t>
      </w:r>
      <w:proofErr w:type="spellStart"/>
      <w:r w:rsidRPr="001D64C9">
        <w:rPr>
          <w:rFonts w:ascii="Times New Roman" w:eastAsia="Times New Roman" w:hAnsi="Times New Roman" w:cs="Times New Roman"/>
          <w:i/>
          <w:iCs/>
          <w:color w:val="2C2D2E"/>
          <w:spacing w:val="-1"/>
          <w:sz w:val="23"/>
          <w:szCs w:val="23"/>
          <w:lang w:eastAsia="ru-RU"/>
        </w:rPr>
        <w:t>Авито</w:t>
      </w:r>
      <w:proofErr w:type="spellEnd"/>
      <w:r w:rsidRPr="001D64C9">
        <w:rPr>
          <w:rFonts w:ascii="Times New Roman" w:eastAsia="Times New Roman" w:hAnsi="Times New Roman" w:cs="Times New Roman"/>
          <w:i/>
          <w:iCs/>
          <w:color w:val="2C2D2E"/>
          <w:spacing w:val="-1"/>
          <w:sz w:val="23"/>
          <w:szCs w:val="23"/>
          <w:lang w:eastAsia="ru-RU"/>
        </w:rPr>
        <w:t xml:space="preserve"> Работы» опросили 2</w:t>
      </w:r>
      <w:r w:rsidRPr="001D64C9">
        <w:rPr>
          <w:rFonts w:ascii="Times New Roman" w:eastAsia="Times New Roman" w:hAnsi="Times New Roman" w:cs="Times New Roman"/>
          <w:i/>
          <w:iCs/>
          <w:color w:val="2C2D2E"/>
          <w:spacing w:val="-1"/>
          <w:sz w:val="23"/>
          <w:szCs w:val="23"/>
          <w:lang w:val="en-US" w:eastAsia="ru-RU"/>
        </w:rPr>
        <w:t> </w:t>
      </w:r>
      <w:r w:rsidRPr="001D64C9">
        <w:rPr>
          <w:rFonts w:ascii="Times New Roman" w:eastAsia="Times New Roman" w:hAnsi="Times New Roman" w:cs="Times New Roman"/>
          <w:i/>
          <w:iCs/>
          <w:color w:val="2C2D2E"/>
          <w:spacing w:val="-1"/>
          <w:sz w:val="23"/>
          <w:szCs w:val="23"/>
          <w:lang w:eastAsia="ru-RU"/>
        </w:rPr>
        <w:t>000 россиян ко</w:t>
      </w:r>
      <w:r w:rsidRPr="001D64C9">
        <w:rPr>
          <w:rFonts w:ascii="Times New Roman" w:eastAsia="Times New Roman" w:hAnsi="Times New Roman" w:cs="Times New Roman"/>
          <w:i/>
          <w:iCs/>
          <w:color w:val="2C2D2E"/>
          <w:spacing w:val="-1"/>
          <w:sz w:val="23"/>
          <w:szCs w:val="23"/>
          <w:lang w:val="en-US" w:eastAsia="ru-RU"/>
        </w:rPr>
        <w:t> </w:t>
      </w:r>
      <w:r w:rsidRPr="001D64C9">
        <w:rPr>
          <w:rFonts w:ascii="Times New Roman" w:eastAsia="Times New Roman" w:hAnsi="Times New Roman" w:cs="Times New Roman"/>
          <w:i/>
          <w:iCs/>
          <w:color w:val="2C2D2E"/>
          <w:spacing w:val="-1"/>
          <w:sz w:val="23"/>
          <w:szCs w:val="23"/>
          <w:lang w:eastAsia="ru-RU"/>
        </w:rPr>
        <w:t>Дню Молодежи, чтобы выяснить, насколько их</w:t>
      </w:r>
      <w:r w:rsidRPr="001D64C9">
        <w:rPr>
          <w:rFonts w:ascii="Times New Roman" w:eastAsia="Times New Roman" w:hAnsi="Times New Roman" w:cs="Times New Roman"/>
          <w:i/>
          <w:iCs/>
          <w:color w:val="2C2D2E"/>
          <w:spacing w:val="-1"/>
          <w:sz w:val="23"/>
          <w:szCs w:val="23"/>
          <w:lang w:val="en-US" w:eastAsia="ru-RU"/>
        </w:rPr>
        <w:t> </w:t>
      </w:r>
      <w:r w:rsidRPr="001D64C9">
        <w:rPr>
          <w:rFonts w:ascii="Times New Roman" w:eastAsia="Times New Roman" w:hAnsi="Times New Roman" w:cs="Times New Roman"/>
          <w:i/>
          <w:iCs/>
          <w:color w:val="2C2D2E"/>
          <w:spacing w:val="-1"/>
          <w:sz w:val="23"/>
          <w:szCs w:val="23"/>
          <w:lang w:eastAsia="ru-RU"/>
        </w:rPr>
        <w:t>текущая работа соответствует полученному образованию, какой доход они считают достойным на</w:t>
      </w:r>
      <w:r w:rsidRPr="001D64C9">
        <w:rPr>
          <w:rFonts w:ascii="Times New Roman" w:eastAsia="Times New Roman" w:hAnsi="Times New Roman" w:cs="Times New Roman"/>
          <w:i/>
          <w:iCs/>
          <w:color w:val="2C2D2E"/>
          <w:spacing w:val="-1"/>
          <w:sz w:val="23"/>
          <w:szCs w:val="23"/>
          <w:lang w:val="en-US" w:eastAsia="ru-RU"/>
        </w:rPr>
        <w:t> </w:t>
      </w:r>
      <w:r w:rsidRPr="001D64C9">
        <w:rPr>
          <w:rFonts w:ascii="Times New Roman" w:eastAsia="Times New Roman" w:hAnsi="Times New Roman" w:cs="Times New Roman"/>
          <w:i/>
          <w:iCs/>
          <w:color w:val="2C2D2E"/>
          <w:spacing w:val="-1"/>
          <w:sz w:val="23"/>
          <w:szCs w:val="23"/>
          <w:lang w:eastAsia="ru-RU"/>
        </w:rPr>
        <w:t>своем карьерном этапе и</w:t>
      </w:r>
      <w:r w:rsidRPr="001D64C9">
        <w:rPr>
          <w:rFonts w:ascii="Times New Roman" w:eastAsia="Times New Roman" w:hAnsi="Times New Roman" w:cs="Times New Roman"/>
          <w:i/>
          <w:iCs/>
          <w:color w:val="2C2D2E"/>
          <w:spacing w:val="-1"/>
          <w:sz w:val="23"/>
          <w:szCs w:val="23"/>
          <w:lang w:val="en-US" w:eastAsia="ru-RU"/>
        </w:rPr>
        <w:t> </w:t>
      </w:r>
      <w:r w:rsidRPr="001D64C9">
        <w:rPr>
          <w:rFonts w:ascii="Times New Roman" w:eastAsia="Times New Roman" w:hAnsi="Times New Roman" w:cs="Times New Roman"/>
          <w:i/>
          <w:iCs/>
          <w:color w:val="2C2D2E"/>
          <w:spacing w:val="-1"/>
          <w:sz w:val="23"/>
          <w:szCs w:val="23"/>
          <w:lang w:eastAsia="ru-RU"/>
        </w:rPr>
        <w:t>где узнают о</w:t>
      </w:r>
      <w:r w:rsidRPr="001D64C9">
        <w:rPr>
          <w:rFonts w:ascii="Times New Roman" w:eastAsia="Times New Roman" w:hAnsi="Times New Roman" w:cs="Times New Roman"/>
          <w:i/>
          <w:iCs/>
          <w:color w:val="2C2D2E"/>
          <w:spacing w:val="-1"/>
          <w:sz w:val="23"/>
          <w:szCs w:val="23"/>
          <w:lang w:val="en-US" w:eastAsia="ru-RU"/>
        </w:rPr>
        <w:t> </w:t>
      </w:r>
      <w:r w:rsidRPr="001D64C9">
        <w:rPr>
          <w:rFonts w:ascii="Times New Roman" w:eastAsia="Times New Roman" w:hAnsi="Times New Roman" w:cs="Times New Roman"/>
          <w:i/>
          <w:iCs/>
          <w:color w:val="2C2D2E"/>
          <w:spacing w:val="-1"/>
          <w:sz w:val="23"/>
          <w:szCs w:val="23"/>
          <w:lang w:eastAsia="ru-RU"/>
        </w:rPr>
        <w:t>вакансиях. Исследование показало, что молодые специалисты в</w:t>
      </w:r>
      <w:r w:rsidRPr="001D64C9">
        <w:rPr>
          <w:rFonts w:ascii="Times New Roman" w:eastAsia="Times New Roman" w:hAnsi="Times New Roman" w:cs="Times New Roman"/>
          <w:i/>
          <w:iCs/>
          <w:color w:val="2C2D2E"/>
          <w:spacing w:val="-1"/>
          <w:sz w:val="23"/>
          <w:szCs w:val="23"/>
          <w:lang w:val="en-US" w:eastAsia="ru-RU"/>
        </w:rPr>
        <w:t> </w:t>
      </w:r>
      <w:r w:rsidRPr="001D64C9">
        <w:rPr>
          <w:rFonts w:ascii="Times New Roman" w:eastAsia="Times New Roman" w:hAnsi="Times New Roman" w:cs="Times New Roman"/>
          <w:i/>
          <w:iCs/>
          <w:color w:val="2C2D2E"/>
          <w:spacing w:val="-1"/>
          <w:sz w:val="23"/>
          <w:szCs w:val="23"/>
          <w:lang w:eastAsia="ru-RU"/>
        </w:rPr>
        <w:t>возрасте от</w:t>
      </w:r>
      <w:r w:rsidRPr="001D64C9">
        <w:rPr>
          <w:rFonts w:ascii="Times New Roman" w:eastAsia="Times New Roman" w:hAnsi="Times New Roman" w:cs="Times New Roman"/>
          <w:i/>
          <w:iCs/>
          <w:color w:val="2C2D2E"/>
          <w:spacing w:val="-1"/>
          <w:sz w:val="23"/>
          <w:szCs w:val="23"/>
          <w:lang w:val="en-US" w:eastAsia="ru-RU"/>
        </w:rPr>
        <w:t> </w:t>
      </w:r>
      <w:r w:rsidRPr="001D64C9">
        <w:rPr>
          <w:rFonts w:ascii="Times New Roman" w:eastAsia="Times New Roman" w:hAnsi="Times New Roman" w:cs="Times New Roman"/>
          <w:i/>
          <w:iCs/>
          <w:color w:val="2C2D2E"/>
          <w:spacing w:val="-1"/>
          <w:sz w:val="23"/>
          <w:szCs w:val="23"/>
          <w:lang w:eastAsia="ru-RU"/>
        </w:rPr>
        <w:t>18 до</w:t>
      </w:r>
      <w:r w:rsidRPr="001D64C9">
        <w:rPr>
          <w:rFonts w:ascii="Times New Roman" w:eastAsia="Times New Roman" w:hAnsi="Times New Roman" w:cs="Times New Roman"/>
          <w:i/>
          <w:iCs/>
          <w:color w:val="2C2D2E"/>
          <w:spacing w:val="-1"/>
          <w:sz w:val="23"/>
          <w:szCs w:val="23"/>
          <w:lang w:val="en-US" w:eastAsia="ru-RU"/>
        </w:rPr>
        <w:t> </w:t>
      </w:r>
      <w:r w:rsidRPr="001D64C9">
        <w:rPr>
          <w:rFonts w:ascii="Times New Roman" w:eastAsia="Times New Roman" w:hAnsi="Times New Roman" w:cs="Times New Roman"/>
          <w:i/>
          <w:iCs/>
          <w:color w:val="2C2D2E"/>
          <w:spacing w:val="-1"/>
          <w:sz w:val="23"/>
          <w:szCs w:val="23"/>
          <w:lang w:eastAsia="ru-RU"/>
        </w:rPr>
        <w:t>24 лет считают «зарплатой мечты» на</w:t>
      </w:r>
      <w:r w:rsidRPr="001D64C9">
        <w:rPr>
          <w:rFonts w:ascii="Times New Roman" w:eastAsia="Times New Roman" w:hAnsi="Times New Roman" w:cs="Times New Roman"/>
          <w:i/>
          <w:iCs/>
          <w:color w:val="2C2D2E"/>
          <w:spacing w:val="-1"/>
          <w:sz w:val="23"/>
          <w:szCs w:val="23"/>
          <w:lang w:val="en-US" w:eastAsia="ru-RU"/>
        </w:rPr>
        <w:t> </w:t>
      </w:r>
      <w:r w:rsidRPr="001D64C9">
        <w:rPr>
          <w:rFonts w:ascii="Times New Roman" w:eastAsia="Times New Roman" w:hAnsi="Times New Roman" w:cs="Times New Roman"/>
          <w:i/>
          <w:iCs/>
          <w:color w:val="2C2D2E"/>
          <w:spacing w:val="-1"/>
          <w:sz w:val="23"/>
          <w:szCs w:val="23"/>
          <w:lang w:eastAsia="ru-RU"/>
        </w:rPr>
        <w:t>начальном этапе карьеры 83</w:t>
      </w:r>
      <w:r w:rsidRPr="001D64C9">
        <w:rPr>
          <w:rFonts w:ascii="Times New Roman" w:eastAsia="Times New Roman" w:hAnsi="Times New Roman" w:cs="Times New Roman"/>
          <w:i/>
          <w:iCs/>
          <w:color w:val="2C2D2E"/>
          <w:spacing w:val="-1"/>
          <w:sz w:val="23"/>
          <w:szCs w:val="23"/>
          <w:lang w:val="en-US" w:eastAsia="ru-RU"/>
        </w:rPr>
        <w:t> </w:t>
      </w:r>
      <w:r w:rsidRPr="001D64C9">
        <w:rPr>
          <w:rFonts w:ascii="Times New Roman" w:eastAsia="Times New Roman" w:hAnsi="Times New Roman" w:cs="Times New Roman"/>
          <w:i/>
          <w:iCs/>
          <w:color w:val="2C2D2E"/>
          <w:spacing w:val="-1"/>
          <w:sz w:val="23"/>
          <w:szCs w:val="23"/>
          <w:lang w:eastAsia="ru-RU"/>
        </w:rPr>
        <w:t>422</w:t>
      </w:r>
      <w:r w:rsidRPr="001D64C9">
        <w:rPr>
          <w:rFonts w:ascii="Times New Roman" w:eastAsia="Times New Roman" w:hAnsi="Times New Roman" w:cs="Times New Roman"/>
          <w:i/>
          <w:iCs/>
          <w:color w:val="2C2D2E"/>
          <w:spacing w:val="-1"/>
          <w:sz w:val="23"/>
          <w:szCs w:val="23"/>
          <w:lang w:val="en-US" w:eastAsia="ru-RU"/>
        </w:rPr>
        <w:t> </w:t>
      </w:r>
      <w:proofErr w:type="spellStart"/>
      <w:r w:rsidRPr="001D64C9">
        <w:rPr>
          <w:rFonts w:ascii="Times New Roman" w:eastAsia="Times New Roman" w:hAnsi="Times New Roman" w:cs="Times New Roman"/>
          <w:i/>
          <w:iCs/>
          <w:color w:val="2C2D2E"/>
          <w:spacing w:val="-1"/>
          <w:sz w:val="23"/>
          <w:szCs w:val="23"/>
          <w:lang w:eastAsia="ru-RU"/>
        </w:rPr>
        <w:t>руб</w:t>
      </w:r>
      <w:proofErr w:type="spellEnd"/>
      <w:r w:rsidRPr="001D64C9">
        <w:rPr>
          <w:rFonts w:ascii="Times New Roman" w:eastAsia="Times New Roman" w:hAnsi="Times New Roman" w:cs="Times New Roman"/>
          <w:i/>
          <w:iCs/>
          <w:color w:val="2C2D2E"/>
          <w:spacing w:val="-1"/>
          <w:sz w:val="23"/>
          <w:szCs w:val="23"/>
          <w:lang w:eastAsia="ru-RU"/>
        </w:rPr>
        <w:t>/мес....».</w:t>
      </w:r>
    </w:p>
    <w:p w14:paraId="3B3CD994" w14:textId="7C3074B3" w:rsidR="001D64C9" w:rsidRPr="001D64C9" w:rsidRDefault="001D64C9" w:rsidP="00A3586F">
      <w:pPr>
        <w:shd w:val="clear" w:color="auto" w:fill="FFFFFF"/>
        <w:spacing w:after="150" w:line="247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D64C9">
        <w:rPr>
          <w:rFonts w:ascii="Times New Roman" w:eastAsia="Times New Roman" w:hAnsi="Times New Roman" w:cs="Times New Roman"/>
          <w:color w:val="2C2D2E"/>
          <w:spacing w:val="-1"/>
          <w:sz w:val="23"/>
          <w:szCs w:val="23"/>
          <w:lang w:eastAsia="ru-RU"/>
        </w:rPr>
        <w:t> </w:t>
      </w:r>
      <w:hyperlink r:id="rId15" w:tgtFrame="_blank" w:history="1">
        <w:r w:rsidRPr="001D64C9">
          <w:rPr>
            <w:rFonts w:ascii="Times New Roman" w:eastAsia="Times New Roman" w:hAnsi="Times New Roman" w:cs="Times New Roman"/>
            <w:i/>
            <w:iCs/>
            <w:color w:val="337AB7"/>
            <w:sz w:val="23"/>
            <w:szCs w:val="23"/>
            <w:bdr w:val="none" w:sz="0" w:space="0" w:color="auto" w:frame="1"/>
            <w:lang w:eastAsia="ru-RU"/>
          </w:rPr>
          <w:br/>
        </w:r>
        <w:r w:rsidRPr="001D64C9">
          <w:rPr>
            <w:rFonts w:ascii="Times New Roman" w:eastAsia="Times New Roman" w:hAnsi="Times New Roman" w:cs="Times New Roman"/>
            <w:i/>
            <w:iCs/>
            <w:color w:val="337AB7"/>
            <w:sz w:val="23"/>
            <w:szCs w:val="23"/>
            <w:u w:val="single"/>
            <w:lang w:eastAsia="ru-RU"/>
          </w:rPr>
          <w:t>   «Перевозчики с 1 июля повысят цены на +10%</w:t>
        </w:r>
      </w:hyperlink>
      <w:r w:rsidRPr="001D64C9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. </w:t>
      </w:r>
      <w:r w:rsidRPr="001D64C9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bdr w:val="none" w:sz="0" w:space="0" w:color="auto" w:frame="1"/>
          <w:lang w:eastAsia="ru-RU"/>
        </w:rPr>
        <w:t xml:space="preserve">Трудности с поставками топлива стали отражаться на рынке автоперевозок в России. Автоперевозчики стали предупреждать клиентов о росте цен на свои услуги в связи с проблемами с топливом в </w:t>
      </w:r>
      <w:proofErr w:type="gramStart"/>
      <w:r w:rsidRPr="001D64C9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bdr w:val="none" w:sz="0" w:space="0" w:color="auto" w:frame="1"/>
          <w:lang w:eastAsia="ru-RU"/>
        </w:rPr>
        <w:t>России....</w:t>
      </w:r>
      <w:proofErr w:type="gramEnd"/>
      <w:r w:rsidRPr="001D64C9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bdr w:val="none" w:sz="0" w:space="0" w:color="auto" w:frame="1"/>
          <w:lang w:eastAsia="ru-RU"/>
        </w:rPr>
        <w:t>».</w:t>
      </w:r>
    </w:p>
    <w:p w14:paraId="547DA709" w14:textId="7888EDDF" w:rsidR="001D64C9" w:rsidRPr="001D64C9" w:rsidRDefault="001D64C9" w:rsidP="00A3586F">
      <w:pPr>
        <w:shd w:val="clear" w:color="auto" w:fill="FFFFFF"/>
        <w:spacing w:after="150" w:line="247" w:lineRule="atLeast"/>
        <w:rPr>
          <w:rFonts w:ascii="Times New Roman" w:eastAsia="Times New Roman" w:hAnsi="Times New Roman" w:cs="Times New Roman"/>
          <w:b/>
          <w:bCs/>
          <w:color w:val="333333"/>
          <w:kern w:val="36"/>
          <w:sz w:val="23"/>
          <w:szCs w:val="23"/>
          <w:lang w:eastAsia="ru-RU"/>
        </w:rPr>
      </w:pPr>
      <w:r w:rsidRPr="001D64C9">
        <w:rPr>
          <w:rFonts w:ascii="Times New Roman" w:eastAsia="Times New Roman" w:hAnsi="Times New Roman" w:cs="Times New Roman"/>
          <w:color w:val="2C2D2E"/>
          <w:spacing w:val="-1"/>
          <w:sz w:val="23"/>
          <w:szCs w:val="23"/>
          <w:lang w:eastAsia="ru-RU"/>
        </w:rPr>
        <w:t> </w:t>
      </w:r>
      <w:r w:rsidRPr="001D64C9">
        <w:rPr>
          <w:rFonts w:ascii="Times New Roman" w:eastAsia="Times New Roman" w:hAnsi="Times New Roman" w:cs="Times New Roman"/>
          <w:b/>
          <w:bCs/>
          <w:i/>
          <w:iCs/>
          <w:color w:val="1C1D21"/>
          <w:kern w:val="36"/>
          <w:sz w:val="23"/>
          <w:szCs w:val="23"/>
          <w:lang w:eastAsia="ru-RU"/>
        </w:rPr>
        <w:t>   </w:t>
      </w:r>
      <w:r w:rsidRPr="001D64C9">
        <w:rPr>
          <w:rFonts w:ascii="Times New Roman" w:eastAsia="Times New Roman" w:hAnsi="Times New Roman" w:cs="Times New Roman"/>
          <w:i/>
          <w:iCs/>
          <w:color w:val="1C1D21"/>
          <w:kern w:val="36"/>
          <w:sz w:val="24"/>
          <w:szCs w:val="24"/>
          <w:lang w:eastAsia="ru-RU"/>
        </w:rPr>
        <w:t>«</w:t>
      </w:r>
      <w:r w:rsidRPr="001D64C9">
        <w:rPr>
          <w:rFonts w:ascii="Times New Roman" w:eastAsia="Times New Roman" w:hAnsi="Times New Roman" w:cs="Times New Roman"/>
          <w:i/>
          <w:iCs/>
          <w:color w:val="1C1D21"/>
          <w:kern w:val="36"/>
          <w:sz w:val="24"/>
          <w:szCs w:val="24"/>
          <w:lang w:val="x-none" w:eastAsia="ru-RU"/>
        </w:rPr>
        <w:t xml:space="preserve">Взрослые дети: почему </w:t>
      </w:r>
      <w:proofErr w:type="spellStart"/>
      <w:r w:rsidRPr="001D64C9">
        <w:rPr>
          <w:rFonts w:ascii="Times New Roman" w:eastAsia="Times New Roman" w:hAnsi="Times New Roman" w:cs="Times New Roman"/>
          <w:i/>
          <w:iCs/>
          <w:color w:val="1C1D21"/>
          <w:kern w:val="36"/>
          <w:sz w:val="24"/>
          <w:szCs w:val="24"/>
          <w:lang w:val="x-none" w:eastAsia="ru-RU"/>
        </w:rPr>
        <w:t>зумеры</w:t>
      </w:r>
      <w:proofErr w:type="spellEnd"/>
      <w:r w:rsidRPr="001D64C9">
        <w:rPr>
          <w:rFonts w:ascii="Times New Roman" w:eastAsia="Times New Roman" w:hAnsi="Times New Roman" w:cs="Times New Roman"/>
          <w:i/>
          <w:iCs/>
          <w:color w:val="1C1D21"/>
          <w:kern w:val="36"/>
          <w:sz w:val="24"/>
          <w:szCs w:val="24"/>
          <w:lang w:val="x-none" w:eastAsia="ru-RU"/>
        </w:rPr>
        <w:t xml:space="preserve"> не женятся, не пьют алкоголь и не хотят работать в офисе</w:t>
      </w:r>
      <w:r w:rsidRPr="001D64C9">
        <w:rPr>
          <w:rFonts w:ascii="Times New Roman" w:eastAsia="Times New Roman" w:hAnsi="Times New Roman" w:cs="Times New Roman"/>
          <w:i/>
          <w:iCs/>
          <w:color w:val="1C1D21"/>
          <w:kern w:val="36"/>
          <w:sz w:val="24"/>
          <w:szCs w:val="24"/>
          <w:lang w:eastAsia="ru-RU"/>
        </w:rPr>
        <w:t>. </w:t>
      </w:r>
      <w:r w:rsidRPr="001D64C9">
        <w:rPr>
          <w:rFonts w:ascii="Times New Roman" w:eastAsia="Times New Roman" w:hAnsi="Times New Roman" w:cs="Times New Roman"/>
          <w:i/>
          <w:iCs/>
          <w:color w:val="5A5A5A"/>
          <w:kern w:val="36"/>
          <w:sz w:val="24"/>
          <w:szCs w:val="24"/>
          <w:lang w:val="x-none" w:eastAsia="ru-RU"/>
        </w:rPr>
        <w:t xml:space="preserve">Старшие поколения дали подробную характеристику </w:t>
      </w:r>
      <w:proofErr w:type="spellStart"/>
      <w:r w:rsidRPr="001D64C9">
        <w:rPr>
          <w:rFonts w:ascii="Times New Roman" w:eastAsia="Times New Roman" w:hAnsi="Times New Roman" w:cs="Times New Roman"/>
          <w:i/>
          <w:iCs/>
          <w:color w:val="5A5A5A"/>
          <w:kern w:val="36"/>
          <w:sz w:val="24"/>
          <w:szCs w:val="24"/>
          <w:lang w:val="x-none" w:eastAsia="ru-RU"/>
        </w:rPr>
        <w:t>зумерам</w:t>
      </w:r>
      <w:proofErr w:type="spellEnd"/>
      <w:r w:rsidRPr="001D64C9">
        <w:rPr>
          <w:rFonts w:ascii="Times New Roman" w:eastAsia="Times New Roman" w:hAnsi="Times New Roman" w:cs="Times New Roman"/>
          <w:i/>
          <w:iCs/>
          <w:color w:val="5A5A5A"/>
          <w:kern w:val="36"/>
          <w:sz w:val="24"/>
          <w:szCs w:val="24"/>
          <w:lang w:eastAsia="ru-RU"/>
        </w:rPr>
        <w:t>. </w:t>
      </w:r>
      <w:r w:rsidRPr="001D64C9">
        <w:rPr>
          <w:rFonts w:ascii="Times New Roman" w:eastAsia="Times New Roman" w:hAnsi="Times New Roman" w:cs="Times New Roman"/>
          <w:i/>
          <w:iCs/>
          <w:color w:val="1C1D21"/>
          <w:kern w:val="36"/>
          <w:sz w:val="24"/>
          <w:szCs w:val="24"/>
          <w:lang w:val="x-none" w:eastAsia="ru-RU"/>
        </w:rPr>
        <w:t>Сегодня, 27 июня, в России отмечают День молодежи. Эксперты выделили главные отличительные черты поколения Z (</w:t>
      </w:r>
      <w:proofErr w:type="spellStart"/>
      <w:r w:rsidRPr="001D64C9">
        <w:rPr>
          <w:rFonts w:ascii="Times New Roman" w:eastAsia="Times New Roman" w:hAnsi="Times New Roman" w:cs="Times New Roman"/>
          <w:i/>
          <w:iCs/>
          <w:color w:val="1C1D21"/>
          <w:kern w:val="36"/>
          <w:sz w:val="24"/>
          <w:szCs w:val="24"/>
          <w:lang w:val="x-none" w:eastAsia="ru-RU"/>
        </w:rPr>
        <w:t>зумеров</w:t>
      </w:r>
      <w:proofErr w:type="spellEnd"/>
      <w:r w:rsidRPr="001D64C9">
        <w:rPr>
          <w:rFonts w:ascii="Times New Roman" w:eastAsia="Times New Roman" w:hAnsi="Times New Roman" w:cs="Times New Roman"/>
          <w:i/>
          <w:iCs/>
          <w:color w:val="1C1D21"/>
          <w:kern w:val="36"/>
          <w:sz w:val="24"/>
          <w:szCs w:val="24"/>
          <w:lang w:val="x-none" w:eastAsia="ru-RU"/>
        </w:rPr>
        <w:t xml:space="preserve">). Среди «недостатков» — нежелание мириться с низкими зарплатами, неспешное отношение к браку и рождению детей. Среди «достоинств» — техническая грамотность, тяга к развитию и обучению. Какими видят </w:t>
      </w:r>
      <w:proofErr w:type="spellStart"/>
      <w:r w:rsidRPr="001D64C9">
        <w:rPr>
          <w:rFonts w:ascii="Times New Roman" w:eastAsia="Times New Roman" w:hAnsi="Times New Roman" w:cs="Times New Roman"/>
          <w:i/>
          <w:iCs/>
          <w:color w:val="1C1D21"/>
          <w:kern w:val="36"/>
          <w:sz w:val="24"/>
          <w:szCs w:val="24"/>
          <w:lang w:val="x-none" w:eastAsia="ru-RU"/>
        </w:rPr>
        <w:t>зумеров</w:t>
      </w:r>
      <w:proofErr w:type="spellEnd"/>
      <w:r w:rsidRPr="001D64C9">
        <w:rPr>
          <w:rFonts w:ascii="Times New Roman" w:eastAsia="Times New Roman" w:hAnsi="Times New Roman" w:cs="Times New Roman"/>
          <w:i/>
          <w:iCs/>
          <w:color w:val="1C1D21"/>
          <w:kern w:val="36"/>
          <w:sz w:val="24"/>
          <w:szCs w:val="24"/>
          <w:lang w:val="x-none" w:eastAsia="ru-RU"/>
        </w:rPr>
        <w:t xml:space="preserve"> старшие поколения — в материале URA.RU.</w:t>
      </w:r>
      <w:r w:rsidRPr="001D64C9">
        <w:rPr>
          <w:rFonts w:ascii="Times New Roman" w:eastAsia="Times New Roman" w:hAnsi="Times New Roman" w:cs="Times New Roman"/>
          <w:i/>
          <w:iCs/>
          <w:color w:val="1C1D21"/>
          <w:kern w:val="36"/>
          <w:sz w:val="24"/>
          <w:szCs w:val="24"/>
          <w:lang w:eastAsia="ru-RU"/>
        </w:rPr>
        <w:t>...».</w:t>
      </w:r>
    </w:p>
    <w:p w14:paraId="737DE05B" w14:textId="77777777" w:rsidR="001D64C9" w:rsidRPr="001D64C9" w:rsidRDefault="00940EE3" w:rsidP="001D64C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hyperlink r:id="rId16" w:history="1">
        <w:r w:rsidR="001D64C9" w:rsidRPr="001D64C9">
          <w:rPr>
            <w:rFonts w:ascii="Times New Roman" w:eastAsia="Times New Roman" w:hAnsi="Times New Roman" w:cs="Times New Roman"/>
            <w:color w:val="337AB7"/>
            <w:sz w:val="23"/>
            <w:szCs w:val="23"/>
            <w:u w:val="single"/>
            <w:lang w:eastAsia="ru-RU"/>
          </w:rPr>
          <w:t>https://ura.news/articles/1053104920</w:t>
        </w:r>
      </w:hyperlink>
    </w:p>
    <w:p w14:paraId="3F14F16E" w14:textId="77777777" w:rsidR="001D64C9" w:rsidRPr="001D64C9" w:rsidRDefault="001D64C9" w:rsidP="001D64C9">
      <w:pPr>
        <w:shd w:val="clear" w:color="auto" w:fill="FFFFFF"/>
        <w:spacing w:before="300" w:after="150" w:line="240" w:lineRule="auto"/>
        <w:outlineLvl w:val="1"/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ru-RU"/>
        </w:rPr>
      </w:pPr>
      <w:r w:rsidRPr="001D64C9">
        <w:rPr>
          <w:rFonts w:ascii="Times New Roman" w:eastAsia="Times New Roman" w:hAnsi="Times New Roman" w:cs="Times New Roman"/>
          <w:color w:val="1265A8"/>
          <w:sz w:val="24"/>
          <w:szCs w:val="24"/>
          <w:lang w:eastAsia="ru-RU"/>
        </w:rPr>
        <w:t>  Е</w:t>
      </w:r>
      <w:proofErr w:type="spellStart"/>
      <w:r w:rsidRPr="001D64C9">
        <w:rPr>
          <w:rFonts w:ascii="Times New Roman" w:eastAsia="Times New Roman" w:hAnsi="Times New Roman" w:cs="Times New Roman"/>
          <w:color w:val="1265A8"/>
          <w:sz w:val="24"/>
          <w:szCs w:val="24"/>
          <w:lang w:val="x-none" w:eastAsia="ru-RU"/>
        </w:rPr>
        <w:t>сли</w:t>
      </w:r>
      <w:proofErr w:type="spellEnd"/>
      <w:r w:rsidRPr="001D64C9">
        <w:rPr>
          <w:rFonts w:ascii="Times New Roman" w:eastAsia="Times New Roman" w:hAnsi="Times New Roman" w:cs="Times New Roman"/>
          <w:color w:val="1265A8"/>
          <w:sz w:val="24"/>
          <w:szCs w:val="24"/>
          <w:lang w:val="x-none" w:eastAsia="ru-RU"/>
        </w:rPr>
        <w:t xml:space="preserve"> все, что пишут про </w:t>
      </w:r>
      <w:proofErr w:type="spellStart"/>
      <w:r w:rsidRPr="001D64C9">
        <w:rPr>
          <w:rFonts w:ascii="Times New Roman" w:eastAsia="Times New Roman" w:hAnsi="Times New Roman" w:cs="Times New Roman"/>
          <w:color w:val="1265A8"/>
          <w:sz w:val="24"/>
          <w:szCs w:val="24"/>
          <w:lang w:val="x-none" w:eastAsia="ru-RU"/>
        </w:rPr>
        <w:t>зумеров</w:t>
      </w:r>
      <w:proofErr w:type="spellEnd"/>
      <w:r w:rsidRPr="001D64C9">
        <w:rPr>
          <w:rFonts w:ascii="Times New Roman" w:eastAsia="Times New Roman" w:hAnsi="Times New Roman" w:cs="Times New Roman"/>
          <w:color w:val="1265A8"/>
          <w:sz w:val="24"/>
          <w:szCs w:val="24"/>
          <w:lang w:val="x-none" w:eastAsia="ru-RU"/>
        </w:rPr>
        <w:t xml:space="preserve"> – правда, то это </w:t>
      </w:r>
      <w:proofErr w:type="gramStart"/>
      <w:r w:rsidRPr="001D64C9">
        <w:rPr>
          <w:rFonts w:ascii="Times New Roman" w:eastAsia="Times New Roman" w:hAnsi="Times New Roman" w:cs="Times New Roman"/>
          <w:color w:val="1265A8"/>
          <w:sz w:val="24"/>
          <w:szCs w:val="24"/>
          <w:lang w:val="x-none" w:eastAsia="ru-RU"/>
        </w:rPr>
        <w:t>опаснейшая  для</w:t>
      </w:r>
      <w:proofErr w:type="gramEnd"/>
      <w:r w:rsidRPr="001D64C9">
        <w:rPr>
          <w:rFonts w:ascii="Times New Roman" w:eastAsia="Times New Roman" w:hAnsi="Times New Roman" w:cs="Times New Roman"/>
          <w:color w:val="1265A8"/>
          <w:sz w:val="24"/>
          <w:szCs w:val="24"/>
          <w:lang w:val="x-none" w:eastAsia="ru-RU"/>
        </w:rPr>
        <w:t xml:space="preserve"> общества социально- возрастная группа, от которой желательно избавиться   физическим путем))))))</w:t>
      </w:r>
    </w:p>
    <w:p w14:paraId="2DAF7D8B" w14:textId="49E838AD" w:rsidR="001D64C9" w:rsidRPr="001D64C9" w:rsidRDefault="001D64C9" w:rsidP="00A3586F">
      <w:pPr>
        <w:shd w:val="clear" w:color="auto" w:fill="FFFFFF"/>
        <w:spacing w:before="300" w:after="150" w:line="240" w:lineRule="auto"/>
        <w:outlineLvl w:val="1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D64C9">
        <w:rPr>
          <w:rFonts w:ascii="Times New Roman" w:eastAsia="Times New Roman" w:hAnsi="Times New Roman" w:cs="Times New Roman"/>
          <w:b/>
          <w:bCs/>
          <w:color w:val="1C1D21"/>
          <w:sz w:val="24"/>
          <w:szCs w:val="24"/>
          <w:lang w:eastAsia="ru-RU"/>
        </w:rPr>
        <w:t> </w:t>
      </w:r>
      <w:proofErr w:type="gramStart"/>
      <w:r w:rsidRPr="001D64C9">
        <w:rPr>
          <w:rFonts w:ascii="Times New Roman" w:eastAsia="Times New Roman" w:hAnsi="Times New Roman" w:cs="Times New Roman"/>
          <w:b/>
          <w:bCs/>
          <w:color w:val="FF0000"/>
          <w:sz w:val="23"/>
          <w:szCs w:val="23"/>
          <w:lang w:eastAsia="ru-RU"/>
        </w:rPr>
        <w:t>Коротко  о</w:t>
      </w:r>
      <w:proofErr w:type="gramEnd"/>
      <w:r w:rsidRPr="001D64C9">
        <w:rPr>
          <w:rFonts w:ascii="Times New Roman" w:eastAsia="Times New Roman" w:hAnsi="Times New Roman" w:cs="Times New Roman"/>
          <w:b/>
          <w:bCs/>
          <w:color w:val="FF0000"/>
          <w:sz w:val="23"/>
          <w:szCs w:val="23"/>
          <w:lang w:eastAsia="ru-RU"/>
        </w:rPr>
        <w:t>  Рознице</w:t>
      </w:r>
    </w:p>
    <w:p w14:paraId="244DD1AC" w14:textId="6CD32F78" w:rsidR="001D64C9" w:rsidRPr="001D64C9" w:rsidRDefault="001D64C9" w:rsidP="001D64C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D64C9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    «Компания </w:t>
      </w:r>
      <w:proofErr w:type="spellStart"/>
      <w:r w:rsidRPr="001D64C9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Fix</w:t>
      </w:r>
      <w:proofErr w:type="spellEnd"/>
      <w:r w:rsidRPr="001D64C9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</w:t>
      </w:r>
      <w:proofErr w:type="spellStart"/>
      <w:r w:rsidRPr="001D64C9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Price</w:t>
      </w:r>
      <w:proofErr w:type="spellEnd"/>
      <w:r w:rsidRPr="001D64C9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не выплатит дивиденды по итогам 2025 года. Сеть магазинов низких фиксированных цен </w:t>
      </w:r>
      <w:proofErr w:type="spellStart"/>
      <w:r w:rsidRPr="001D64C9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Fix</w:t>
      </w:r>
      <w:proofErr w:type="spellEnd"/>
      <w:r w:rsidRPr="001D64C9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</w:t>
      </w:r>
      <w:proofErr w:type="spellStart"/>
      <w:r w:rsidRPr="001D64C9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Price</w:t>
      </w:r>
      <w:proofErr w:type="spellEnd"/>
      <w:r w:rsidRPr="001D64C9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</w:t>
      </w:r>
      <w:proofErr w:type="spellStart"/>
      <w:r w:rsidRPr="001D64C9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Group</w:t>
      </w:r>
      <w:proofErr w:type="spellEnd"/>
      <w:r w:rsidRPr="001D64C9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PLC объявила о результатах голосования на годовом общем собрании акционеров, проведенном 26 июня 2026 года.</w:t>
      </w:r>
    </w:p>
    <w:p w14:paraId="587167EF" w14:textId="77777777" w:rsidR="001D64C9" w:rsidRPr="001D64C9" w:rsidRDefault="001D64C9" w:rsidP="001D64C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D64C9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В рамках собрания было принято решение, что компания </w:t>
      </w:r>
      <w:proofErr w:type="spellStart"/>
      <w:r w:rsidRPr="001D64C9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Fix</w:t>
      </w:r>
      <w:proofErr w:type="spellEnd"/>
      <w:r w:rsidRPr="001D64C9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</w:t>
      </w:r>
      <w:proofErr w:type="spellStart"/>
      <w:r w:rsidRPr="001D64C9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Price</w:t>
      </w:r>
      <w:proofErr w:type="spellEnd"/>
      <w:r w:rsidRPr="001D64C9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не станет выплачивать дивиденды по итогам 2025 года. Таким образом, прибыль компании за отчетный период распределяться не </w:t>
      </w:r>
      <w:proofErr w:type="gramStart"/>
      <w:r w:rsidRPr="001D64C9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будет....</w:t>
      </w:r>
      <w:proofErr w:type="gramEnd"/>
      <w:r w:rsidRPr="001D64C9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».</w:t>
      </w:r>
    </w:p>
    <w:p w14:paraId="35414755" w14:textId="37CC92DD" w:rsidR="001D64C9" w:rsidRPr="001D64C9" w:rsidRDefault="001D64C9" w:rsidP="00A358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D64C9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</w:t>
      </w:r>
      <w:r w:rsidRPr="001D64C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 «Ресторатор Сергей </w:t>
      </w:r>
      <w:proofErr w:type="spellStart"/>
      <w:r w:rsidRPr="001D64C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Анбиндер</w:t>
      </w:r>
      <w:proofErr w:type="spellEnd"/>
      <w:r w:rsidRPr="001D64C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— о будущем общепита на юге России.  «Сегодня люди либо экономят, либо покупают готовую еду и потребляют ее </w:t>
      </w:r>
      <w:proofErr w:type="gramStart"/>
      <w:r w:rsidRPr="001D64C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дома»...</w:t>
      </w:r>
      <w:proofErr w:type="gramEnd"/>
      <w:r w:rsidRPr="001D64C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».</w:t>
      </w:r>
    </w:p>
    <w:p w14:paraId="245A5488" w14:textId="77777777" w:rsidR="001D64C9" w:rsidRPr="001D64C9" w:rsidRDefault="00940EE3" w:rsidP="001D64C9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hyperlink r:id="rId17" w:history="1">
        <w:r w:rsidR="001D64C9" w:rsidRPr="001D64C9">
          <w:rPr>
            <w:rFonts w:ascii="Times New Roman" w:eastAsia="Times New Roman" w:hAnsi="Times New Roman" w:cs="Times New Roman"/>
            <w:i/>
            <w:iCs/>
            <w:color w:val="337AB7"/>
            <w:sz w:val="23"/>
            <w:szCs w:val="23"/>
            <w:u w:val="single"/>
            <w:lang w:eastAsia="ru-RU"/>
          </w:rPr>
          <w:t>https://www.kommersant.ru/doc/8779614</w:t>
        </w:r>
      </w:hyperlink>
    </w:p>
    <w:p w14:paraId="4ACF5196" w14:textId="3E2AFE01" w:rsidR="001D64C9" w:rsidRPr="001D64C9" w:rsidRDefault="001D64C9" w:rsidP="001D64C9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D64C9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</w:t>
      </w:r>
      <w:r w:rsidRPr="001D64C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 </w:t>
      </w:r>
      <w:r w:rsidRPr="001D64C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Поход в ресторан вечером – это, как правило, и пьяные рожи вокруг, и агрессивные граждане, и вероятность испортить себе и спутникам настроение, и необходимость контролировать свое потребление алкоголя и поведение, и на 50% левый алкоголь в </w:t>
      </w:r>
      <w:proofErr w:type="spellStart"/>
      <w:r w:rsidRPr="001D64C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Хореке</w:t>
      </w:r>
      <w:proofErr w:type="spellEnd"/>
      <w:r w:rsidRPr="001D64C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, и прочий потенциальный негатив)))  Сокращение походов в ресторан – это уже не столько экономия, сколько отказ  от </w:t>
      </w:r>
      <w:proofErr w:type="spellStart"/>
      <w:r w:rsidRPr="001D64C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ресторанно</w:t>
      </w:r>
      <w:proofErr w:type="spellEnd"/>
      <w:r w:rsidRPr="001D64C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 пьяного негатива при возможности создать себе нормальную праздничную обстановку ресторанной едой на заказ дома)))  Дома можно и выпить самому больше и дешевле))))</w:t>
      </w:r>
    </w:p>
    <w:p w14:paraId="6E5FF82D" w14:textId="7AAA83F8" w:rsidR="001D64C9" w:rsidRPr="001D64C9" w:rsidRDefault="001D64C9" w:rsidP="001D64C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D64C9">
        <w:rPr>
          <w:rFonts w:ascii="Times New Roman" w:eastAsia="Times New Roman" w:hAnsi="Times New Roman" w:cs="Times New Roman"/>
          <w:b/>
          <w:bCs/>
          <w:color w:val="FF0000"/>
          <w:sz w:val="23"/>
          <w:szCs w:val="23"/>
          <w:lang w:eastAsia="ru-RU"/>
        </w:rPr>
        <w:t> Мужской напиток Пиво</w:t>
      </w:r>
    </w:p>
    <w:p w14:paraId="6CAF1811" w14:textId="09A8F98D" w:rsidR="001D64C9" w:rsidRPr="001D64C9" w:rsidRDefault="001D64C9" w:rsidP="00A358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D64C9">
        <w:rPr>
          <w:rFonts w:ascii="Times New Roman" w:eastAsia="Times New Roman" w:hAnsi="Times New Roman" w:cs="Times New Roman"/>
          <w:b/>
          <w:bCs/>
          <w:color w:val="FF0000"/>
          <w:sz w:val="23"/>
          <w:szCs w:val="23"/>
          <w:lang w:eastAsia="ru-RU"/>
        </w:rPr>
        <w:t> </w:t>
      </w:r>
      <w:r w:rsidRPr="001D64C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EEEEEE"/>
          <w:lang w:eastAsia="ru-RU"/>
        </w:rPr>
        <w:t>   «</w:t>
      </w:r>
      <w:proofErr w:type="spellStart"/>
      <w:r w:rsidRPr="001D64C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EEEEEE"/>
          <w:lang w:eastAsia="ru-RU"/>
        </w:rPr>
        <w:t>Росстандарт</w:t>
      </w:r>
      <w:proofErr w:type="spellEnd"/>
      <w:r w:rsidRPr="001D64C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EEEEEE"/>
          <w:lang w:eastAsia="ru-RU"/>
        </w:rPr>
        <w:t xml:space="preserve"> снизил требования к пене в пивных напитках с 1 июля.</w:t>
      </w:r>
    </w:p>
    <w:p w14:paraId="143B38B1" w14:textId="77777777" w:rsidR="001D64C9" w:rsidRPr="001D64C9" w:rsidRDefault="001D64C9" w:rsidP="001D64C9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D64C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EEEEEE"/>
          <w:lang w:eastAsia="ru-RU"/>
        </w:rPr>
        <w:t xml:space="preserve">С 1 июля начал действовать новый межгосударственный стандарт (ГОСТ) на пивные напитки, изменяющий требования к характеристикам пены. Согласно документам </w:t>
      </w:r>
      <w:proofErr w:type="spellStart"/>
      <w:r w:rsidRPr="001D64C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EEEEEE"/>
          <w:lang w:eastAsia="ru-RU"/>
        </w:rPr>
        <w:t>Росстандарта</w:t>
      </w:r>
      <w:proofErr w:type="spellEnd"/>
      <w:r w:rsidRPr="001D64C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EEEEEE"/>
          <w:lang w:eastAsia="ru-RU"/>
        </w:rPr>
        <w:t xml:space="preserve">, о которых сообщил </w:t>
      </w:r>
      <w:proofErr w:type="gramStart"/>
      <w:r w:rsidRPr="001D64C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EEEEEE"/>
          <w:lang w:eastAsia="ru-RU"/>
        </w:rPr>
        <w:t>ТАСС ,</w:t>
      </w:r>
      <w:proofErr w:type="gramEnd"/>
      <w:r w:rsidRPr="001D64C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EEEEEE"/>
          <w:lang w:eastAsia="ru-RU"/>
        </w:rPr>
        <w:t> </w:t>
      </w:r>
      <w:r w:rsidRPr="001D64C9">
        <w:rPr>
          <w:rFonts w:ascii="Times New Roman" w:eastAsia="Times New Roman" w:hAnsi="Times New Roman" w:cs="Times New Roman"/>
          <w:i/>
          <w:iCs/>
          <w:color w:val="C00000"/>
          <w:sz w:val="23"/>
          <w:szCs w:val="23"/>
          <w:shd w:val="clear" w:color="auto" w:fill="EEEEEE"/>
          <w:lang w:eastAsia="ru-RU"/>
        </w:rPr>
        <w:t xml:space="preserve">новые регламенты определяют минимальную высоту пены в 15 мм, а </w:t>
      </w:r>
      <w:proofErr w:type="spellStart"/>
      <w:r w:rsidRPr="001D64C9">
        <w:rPr>
          <w:rFonts w:ascii="Times New Roman" w:eastAsia="Times New Roman" w:hAnsi="Times New Roman" w:cs="Times New Roman"/>
          <w:i/>
          <w:iCs/>
          <w:color w:val="C00000"/>
          <w:sz w:val="23"/>
          <w:szCs w:val="23"/>
          <w:shd w:val="clear" w:color="auto" w:fill="EEEEEE"/>
          <w:lang w:eastAsia="ru-RU"/>
        </w:rPr>
        <w:t>пеностойкость</w:t>
      </w:r>
      <w:proofErr w:type="spellEnd"/>
      <w:r w:rsidRPr="001D64C9">
        <w:rPr>
          <w:rFonts w:ascii="Times New Roman" w:eastAsia="Times New Roman" w:hAnsi="Times New Roman" w:cs="Times New Roman"/>
          <w:i/>
          <w:iCs/>
          <w:color w:val="C00000"/>
          <w:sz w:val="23"/>
          <w:szCs w:val="23"/>
          <w:shd w:val="clear" w:color="auto" w:fill="EEEEEE"/>
          <w:lang w:eastAsia="ru-RU"/>
        </w:rPr>
        <w:t xml:space="preserve"> — в 1 минуту</w:t>
      </w:r>
      <w:r w:rsidRPr="001D64C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EEEEEE"/>
          <w:lang w:eastAsia="ru-RU"/>
        </w:rPr>
        <w:t xml:space="preserve">. Ранее эти показатели составляли 30 мм и 3 минуты </w:t>
      </w:r>
      <w:proofErr w:type="gramStart"/>
      <w:r w:rsidRPr="001D64C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EEEEEE"/>
          <w:lang w:eastAsia="ru-RU"/>
        </w:rPr>
        <w:t>соответственно....</w:t>
      </w:r>
      <w:proofErr w:type="gramEnd"/>
      <w:r w:rsidRPr="001D64C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EEEEEE"/>
          <w:lang w:eastAsia="ru-RU"/>
        </w:rPr>
        <w:t>».</w:t>
      </w:r>
      <w:r w:rsidRPr="001D64C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br/>
      </w:r>
      <w:r w:rsidRPr="001D64C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 Наводят порядок в главном российском алкогольном напитке))) Фактически – на 80</w:t>
      </w:r>
      <w:proofErr w:type="gramStart"/>
      <w:r w:rsidRPr="001D64C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%  объема</w:t>
      </w:r>
      <w:proofErr w:type="gramEnd"/>
      <w:r w:rsidRPr="001D64C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 алкогольного рынка России))))</w:t>
      </w:r>
    </w:p>
    <w:p w14:paraId="4B233B87" w14:textId="5AC5CF54" w:rsidR="001D64C9" w:rsidRPr="001D64C9" w:rsidRDefault="001D64C9" w:rsidP="001D64C9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D64C9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r w:rsidRPr="001D64C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 «Совет по развитию </w:t>
      </w:r>
      <w:proofErr w:type="gramStart"/>
      <w:r w:rsidRPr="001D64C9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пиво</w:t>
      </w:r>
      <w:r w:rsidRPr="001D64C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-безалкогольной</w:t>
      </w:r>
      <w:proofErr w:type="gramEnd"/>
      <w:r w:rsidRPr="001D64C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отрасли предложил властям пересмотреть подходы к акцизной политике... В Москве прошло заседание Совета по развитию </w:t>
      </w:r>
      <w:proofErr w:type="gramStart"/>
      <w:r w:rsidRPr="001D64C9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пиво</w:t>
      </w:r>
      <w:r w:rsidRPr="001D64C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-безалкогольной</w:t>
      </w:r>
      <w:proofErr w:type="gramEnd"/>
      <w:r w:rsidRPr="001D64C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отрасли. Участники обсудили широкий круг вопросов, напрямую влияющих на будущее индустрии: от терминологии и акцизной политики до вклада пивоваров и связанных отраслей в экономику страны...».</w:t>
      </w:r>
    </w:p>
    <w:p w14:paraId="21AF90C6" w14:textId="77777777" w:rsidR="001D64C9" w:rsidRPr="001D64C9" w:rsidRDefault="001D64C9" w:rsidP="001D64C9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D64C9">
        <w:rPr>
          <w:rFonts w:ascii="Times New Roman" w:eastAsia="Times New Roman" w:hAnsi="Times New Roman" w:cs="Times New Roman"/>
          <w:color w:val="C00000"/>
          <w:sz w:val="23"/>
          <w:szCs w:val="23"/>
          <w:lang w:eastAsia="ru-RU"/>
        </w:rPr>
        <w:t> </w:t>
      </w:r>
      <w:r w:rsidRPr="001D64C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И хорошо бы государству, наконец, с учетом продаж пива в </w:t>
      </w:r>
      <w:proofErr w:type="gramStart"/>
      <w:r w:rsidRPr="001D64C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рознице  разобраться</w:t>
      </w:r>
      <w:proofErr w:type="gramEnd"/>
      <w:r w:rsidRPr="001D64C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по- взрослому))))</w:t>
      </w:r>
    </w:p>
    <w:p w14:paraId="43EE1883" w14:textId="71AF9FAE" w:rsidR="001D64C9" w:rsidRPr="001D64C9" w:rsidRDefault="001D64C9" w:rsidP="00A358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D64C9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ru-RU"/>
        </w:rPr>
        <w:t> </w:t>
      </w:r>
      <w:r w:rsidRPr="001D64C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 «Российские пивовары прогнозируют «уход в тень» части рынка из-за роста акцизов...»</w:t>
      </w:r>
    </w:p>
    <w:p w14:paraId="202F41E4" w14:textId="77777777" w:rsidR="001D64C9" w:rsidRPr="001D64C9" w:rsidRDefault="001D64C9" w:rsidP="001D64C9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D64C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«Часть пивного рынка в РФ может уйти в «тень» при дальнейшем росте акцизов...».</w:t>
      </w:r>
    </w:p>
    <w:p w14:paraId="4FFF9BAC" w14:textId="77777777" w:rsidR="001D64C9" w:rsidRPr="001D64C9" w:rsidRDefault="001D64C9" w:rsidP="001D64C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D64C9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Особенность российского пивного рынка – у нас в тень уходит легальная пивная продукция))))</w:t>
      </w:r>
      <w:proofErr w:type="gramStart"/>
      <w:r w:rsidRPr="001D64C9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))  Она</w:t>
      </w:r>
      <w:proofErr w:type="gramEnd"/>
      <w:r w:rsidRPr="001D64C9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производится, акциз с нее платится, а затем  1 млрд л легального пива за год исчезает в рознице и в учет продаж не попадает))))</w:t>
      </w:r>
    </w:p>
    <w:p w14:paraId="5F79A3E2" w14:textId="798DD210" w:rsidR="001D64C9" w:rsidRPr="001D64C9" w:rsidRDefault="001D64C9" w:rsidP="001D64C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D64C9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shd w:val="clear" w:color="auto" w:fill="EBEBEB"/>
          <w:lang w:eastAsia="ru-RU"/>
        </w:rPr>
        <w:t> </w:t>
      </w:r>
      <w:r w:rsidRPr="001D64C9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shd w:val="clear" w:color="auto" w:fill="EBEBEB"/>
          <w:lang w:eastAsia="ru-RU"/>
        </w:rPr>
        <w:t>  «Рынок пива реагирует на рост акцизов падением объёмов и рисками ухода в тень. Рост акцизов на пиво привёл к сокращению его производства, а дальнейшее повышение ставок грозит уходом части рынка в тень. Этот вопрос обсудили на заседании Совета по развитию пиво</w:t>
      </w:r>
      <w:r w:rsidRPr="001D64C9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shd w:val="clear" w:color="auto" w:fill="EBEBEB"/>
          <w:lang w:eastAsia="ru-RU"/>
        </w:rPr>
        <w:noBreakHyphen/>
        <w:t>безалкогольной отрасли в рамках форума «Пиво России: наследие и современность», пишет «Интерфакс». В пресс</w:t>
      </w:r>
      <w:r w:rsidRPr="001D64C9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shd w:val="clear" w:color="auto" w:fill="EBEBEB"/>
          <w:lang w:eastAsia="ru-RU"/>
        </w:rPr>
        <w:noBreakHyphen/>
        <w:t>релизе подчёркивается, что избыточная акцизная нагрузка уже способствовала снижению объёмов легального выпуска с начала 2026 года. Представители отрасли указывают: рост ставок сдерживает инвестиции, ведёт к экономическим потерям и стимулирует переход производителей в теневой сегмент. ...».</w:t>
      </w:r>
    </w:p>
    <w:p w14:paraId="4AAFCAC9" w14:textId="50C0B9C1" w:rsidR="001D64C9" w:rsidRPr="001D64C9" w:rsidRDefault="001D64C9" w:rsidP="001D64C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D64C9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shd w:val="clear" w:color="auto" w:fill="EBEBEB"/>
          <w:lang w:eastAsia="ru-RU"/>
        </w:rPr>
        <w:t> </w:t>
      </w:r>
      <w:r w:rsidRPr="001D64C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EBEBEB"/>
          <w:lang w:eastAsia="ru-RU"/>
        </w:rPr>
        <w:t xml:space="preserve">  Производство пивной продукции мужественно борется с преградами)) Так, если в </w:t>
      </w:r>
      <w:proofErr w:type="spellStart"/>
      <w:r w:rsidRPr="001D64C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EBEBEB"/>
          <w:lang w:eastAsia="ru-RU"/>
        </w:rPr>
        <w:t>янв</w:t>
      </w:r>
      <w:proofErr w:type="spellEnd"/>
      <w:r w:rsidRPr="001D64C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EBEBEB"/>
          <w:lang w:eastAsia="ru-RU"/>
        </w:rPr>
        <w:t xml:space="preserve"> – феврале снижение производства в 26 к 25 было (-6%), то в январе –мае 26к 25 уже (-2,9%).  А по итогам 1 </w:t>
      </w:r>
      <w:proofErr w:type="spellStart"/>
      <w:r w:rsidRPr="001D64C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EBEBEB"/>
          <w:lang w:eastAsia="ru-RU"/>
        </w:rPr>
        <w:t>пг</w:t>
      </w:r>
      <w:proofErr w:type="spellEnd"/>
      <w:r w:rsidRPr="001D64C9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EBEBEB"/>
          <w:lang w:eastAsia="ru-RU"/>
        </w:rPr>
        <w:t xml:space="preserve"> 26 к 25 будет уже (-2,63%)... Во 2 квартале 2026 к 2025 спад производства был уже менее -1%.</w:t>
      </w:r>
    </w:p>
    <w:p w14:paraId="10662B97" w14:textId="51C6EFEE" w:rsidR="001D64C9" w:rsidRPr="001D64C9" w:rsidRDefault="001D64C9" w:rsidP="001D64C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D64C9">
        <w:rPr>
          <w:rFonts w:ascii="Times New Roman" w:eastAsia="Times New Roman" w:hAnsi="Times New Roman" w:cs="Times New Roman"/>
          <w:b/>
          <w:bCs/>
          <w:color w:val="FF0000"/>
          <w:sz w:val="23"/>
          <w:szCs w:val="23"/>
          <w:lang w:eastAsia="ru-RU"/>
        </w:rPr>
        <w:t>     </w:t>
      </w:r>
      <w:r w:rsidRPr="001D64C9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Чтобы убедиться в том, что в пивной отрасли в </w:t>
      </w:r>
      <w:proofErr w:type="gramStart"/>
      <w:r w:rsidRPr="001D64C9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целом  все</w:t>
      </w:r>
      <w:proofErr w:type="gramEnd"/>
      <w:r w:rsidRPr="001D64C9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не так уж плохо (как рисуют пивовары), достаточно посмотреть на рост объемов производства после окончания демографического молодежного пивного кризиса в России в 2019 году.  В 1 </w:t>
      </w:r>
      <w:proofErr w:type="spellStart"/>
      <w:proofErr w:type="gramStart"/>
      <w:r w:rsidRPr="001D64C9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пг</w:t>
      </w:r>
      <w:proofErr w:type="spellEnd"/>
      <w:r w:rsidRPr="001D64C9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2024</w:t>
      </w:r>
      <w:proofErr w:type="gramEnd"/>
      <w:r w:rsidRPr="001D64C9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– 2026 небольшие колебания  в диапазоне 440 – 450 млн дал, которые дают по году около 900 млн дал...  </w:t>
      </w:r>
    </w:p>
    <w:p w14:paraId="65EB0F4A" w14:textId="1248A9EB" w:rsidR="001D64C9" w:rsidRPr="001D64C9" w:rsidRDefault="001D64C9" w:rsidP="00A358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kern w:val="36"/>
          <w:sz w:val="23"/>
          <w:szCs w:val="23"/>
          <w:lang w:eastAsia="ru-RU"/>
        </w:rPr>
      </w:pPr>
      <w:r w:rsidRPr="001D64C9">
        <w:rPr>
          <w:rFonts w:ascii="Times New Roman" w:eastAsia="Times New Roman" w:hAnsi="Times New Roman" w:cs="Times New Roman"/>
          <w:b/>
          <w:bCs/>
          <w:color w:val="FF0000"/>
          <w:sz w:val="96"/>
          <w:szCs w:val="96"/>
          <w:lang w:eastAsia="ru-RU"/>
        </w:rPr>
        <w:t> </w:t>
      </w:r>
      <w:r w:rsidRPr="001D64C9">
        <w:rPr>
          <w:rFonts w:ascii="Times New Roman" w:eastAsia="Times New Roman" w:hAnsi="Times New Roman" w:cs="Times New Roman"/>
          <w:color w:val="FF0000"/>
          <w:kern w:val="36"/>
          <w:sz w:val="24"/>
          <w:szCs w:val="24"/>
          <w:lang w:eastAsia="ru-RU"/>
        </w:rPr>
        <w:t>  </w:t>
      </w:r>
      <w:r w:rsidRPr="001D64C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Итальянцы замещают вино пивом... «</w:t>
      </w:r>
      <w:r w:rsidRPr="001D64C9">
        <w:rPr>
          <w:rFonts w:ascii="Times New Roman" w:eastAsia="Times New Roman" w:hAnsi="Times New Roman" w:cs="Times New Roman"/>
          <w:i/>
          <w:iCs/>
          <w:color w:val="000000"/>
          <w:spacing w:val="-2"/>
          <w:kern w:val="36"/>
          <w:sz w:val="24"/>
          <w:szCs w:val="24"/>
          <w:lang w:val="x-none" w:eastAsia="ru-RU"/>
        </w:rPr>
        <w:t>Итальянцы стали пить пива на 20% больше, чем 10 лет назад</w:t>
      </w:r>
      <w:r w:rsidRPr="001D64C9">
        <w:rPr>
          <w:rFonts w:ascii="Times New Roman" w:eastAsia="Times New Roman" w:hAnsi="Times New Roman" w:cs="Times New Roman"/>
          <w:i/>
          <w:iCs/>
          <w:color w:val="000000"/>
          <w:spacing w:val="-2"/>
          <w:kern w:val="36"/>
          <w:sz w:val="24"/>
          <w:szCs w:val="24"/>
          <w:lang w:eastAsia="ru-RU"/>
        </w:rPr>
        <w:t>. </w:t>
      </w:r>
      <w:proofErr w:type="spellStart"/>
      <w:r w:rsidRPr="001D64C9">
        <w:rPr>
          <w:rFonts w:ascii="Times New Roman" w:eastAsia="Times New Roman" w:hAnsi="Times New Roman" w:cs="Times New Roman"/>
          <w:i/>
          <w:iCs/>
          <w:color w:val="000000"/>
          <w:kern w:val="36"/>
          <w:sz w:val="24"/>
          <w:szCs w:val="24"/>
          <w:lang w:val="x-none" w:eastAsia="ru-RU"/>
        </w:rPr>
        <w:t>Partesa</w:t>
      </w:r>
      <w:proofErr w:type="spellEnd"/>
      <w:r w:rsidRPr="001D64C9">
        <w:rPr>
          <w:rFonts w:ascii="Times New Roman" w:eastAsia="Times New Roman" w:hAnsi="Times New Roman" w:cs="Times New Roman"/>
          <w:i/>
          <w:iCs/>
          <w:color w:val="000000"/>
          <w:kern w:val="36"/>
          <w:sz w:val="24"/>
          <w:szCs w:val="24"/>
          <w:lang w:val="x-none" w:eastAsia="ru-RU"/>
        </w:rPr>
        <w:t xml:space="preserve">, ведущая итальянская компания по продажам, дистрибуции, консалтингу и обучению в сфере </w:t>
      </w:r>
      <w:proofErr w:type="spellStart"/>
      <w:r w:rsidRPr="001D64C9">
        <w:rPr>
          <w:rFonts w:ascii="Times New Roman" w:eastAsia="Times New Roman" w:hAnsi="Times New Roman" w:cs="Times New Roman"/>
          <w:i/>
          <w:iCs/>
          <w:color w:val="000000"/>
          <w:kern w:val="36"/>
          <w:sz w:val="24"/>
          <w:szCs w:val="24"/>
          <w:lang w:val="x-none" w:eastAsia="ru-RU"/>
        </w:rPr>
        <w:t>HoReCa</w:t>
      </w:r>
      <w:proofErr w:type="spellEnd"/>
      <w:r w:rsidRPr="001D64C9">
        <w:rPr>
          <w:rFonts w:ascii="Times New Roman" w:eastAsia="Times New Roman" w:hAnsi="Times New Roman" w:cs="Times New Roman"/>
          <w:i/>
          <w:iCs/>
          <w:color w:val="000000"/>
          <w:kern w:val="36"/>
          <w:sz w:val="24"/>
          <w:szCs w:val="24"/>
          <w:lang w:val="x-none" w:eastAsia="ru-RU"/>
        </w:rPr>
        <w:t>, подсчитала, что итальянцы стали пить пива на 20% больше, чем десять лет назад. Об этом </w:t>
      </w:r>
      <w:hyperlink r:id="rId18" w:tgtFrame="_blank" w:history="1">
        <w:r w:rsidRPr="001D64C9">
          <w:rPr>
            <w:rFonts w:ascii="Times New Roman" w:eastAsia="Times New Roman" w:hAnsi="Times New Roman" w:cs="Times New Roman"/>
            <w:i/>
            <w:iCs/>
            <w:color w:val="337AB7"/>
            <w:kern w:val="36"/>
            <w:sz w:val="24"/>
            <w:szCs w:val="24"/>
            <w:u w:val="single"/>
            <w:lang w:val="x-none" w:eastAsia="ru-RU"/>
          </w:rPr>
          <w:t>пишет</w:t>
        </w:r>
      </w:hyperlink>
      <w:r w:rsidRPr="001D64C9">
        <w:rPr>
          <w:rFonts w:ascii="Times New Roman" w:eastAsia="Times New Roman" w:hAnsi="Times New Roman" w:cs="Times New Roman"/>
          <w:i/>
          <w:iCs/>
          <w:color w:val="000000"/>
          <w:kern w:val="36"/>
          <w:sz w:val="24"/>
          <w:szCs w:val="24"/>
          <w:lang w:val="x-none" w:eastAsia="ru-RU"/>
        </w:rPr>
        <w:t> </w:t>
      </w:r>
      <w:proofErr w:type="spellStart"/>
      <w:r w:rsidRPr="001D64C9">
        <w:rPr>
          <w:rFonts w:ascii="Times New Roman" w:eastAsia="Times New Roman" w:hAnsi="Times New Roman" w:cs="Times New Roman"/>
          <w:i/>
          <w:iCs/>
          <w:color w:val="000000"/>
          <w:kern w:val="36"/>
          <w:sz w:val="24"/>
          <w:szCs w:val="24"/>
          <w:lang w:val="x-none" w:eastAsia="ru-RU"/>
        </w:rPr>
        <w:t>Wine</w:t>
      </w:r>
      <w:proofErr w:type="spellEnd"/>
      <w:r w:rsidRPr="001D64C9">
        <w:rPr>
          <w:rFonts w:ascii="Times New Roman" w:eastAsia="Times New Roman" w:hAnsi="Times New Roman" w:cs="Times New Roman"/>
          <w:i/>
          <w:iCs/>
          <w:color w:val="000000"/>
          <w:kern w:val="36"/>
          <w:sz w:val="24"/>
          <w:szCs w:val="24"/>
          <w:lang w:val="x-none" w:eastAsia="ru-RU"/>
        </w:rPr>
        <w:t xml:space="preserve"> </w:t>
      </w:r>
      <w:proofErr w:type="spellStart"/>
      <w:r w:rsidRPr="001D64C9">
        <w:rPr>
          <w:rFonts w:ascii="Times New Roman" w:eastAsia="Times New Roman" w:hAnsi="Times New Roman" w:cs="Times New Roman"/>
          <w:i/>
          <w:iCs/>
          <w:color w:val="000000"/>
          <w:kern w:val="36"/>
          <w:sz w:val="24"/>
          <w:szCs w:val="24"/>
          <w:lang w:val="x-none" w:eastAsia="ru-RU"/>
        </w:rPr>
        <w:t>News</w:t>
      </w:r>
      <w:proofErr w:type="spellEnd"/>
      <w:r w:rsidRPr="001D64C9">
        <w:rPr>
          <w:rFonts w:ascii="Times New Roman" w:eastAsia="Times New Roman" w:hAnsi="Times New Roman" w:cs="Times New Roman"/>
          <w:i/>
          <w:iCs/>
          <w:color w:val="000000"/>
          <w:kern w:val="36"/>
          <w:sz w:val="24"/>
          <w:szCs w:val="24"/>
          <w:lang w:val="x-none" w:eastAsia="ru-RU"/>
        </w:rPr>
        <w:t>.</w:t>
      </w:r>
      <w:r w:rsidRPr="001D64C9">
        <w:rPr>
          <w:rFonts w:ascii="Times New Roman" w:eastAsia="Times New Roman" w:hAnsi="Times New Roman" w:cs="Times New Roman"/>
          <w:i/>
          <w:iCs/>
          <w:color w:val="000000"/>
          <w:kern w:val="36"/>
          <w:sz w:val="24"/>
          <w:szCs w:val="24"/>
          <w:lang w:eastAsia="ru-RU"/>
        </w:rPr>
        <w:t>...».</w:t>
      </w:r>
    </w:p>
    <w:p w14:paraId="05B67C74" w14:textId="77777777" w:rsidR="001D64C9" w:rsidRPr="001D64C9" w:rsidRDefault="001D64C9" w:rsidP="001D64C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D64C9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Так у итальянцев более 40 л вина в год на душу... И пива примерно столько же. А у нас 7 л винодельческой продукции в год на душу и </w:t>
      </w:r>
      <w:proofErr w:type="gramStart"/>
      <w:r w:rsidRPr="001D64C9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реально  60</w:t>
      </w:r>
      <w:proofErr w:type="gramEnd"/>
      <w:r w:rsidRPr="001D64C9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л пивной продукции...  У нас пиво заместило вино еще в </w:t>
      </w:r>
      <w:proofErr w:type="gramStart"/>
      <w:r w:rsidRPr="001D64C9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конце  90</w:t>
      </w:r>
      <w:proofErr w:type="gramEnd"/>
      <w:r w:rsidRPr="001D64C9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-х и начале 2000-х)))</w:t>
      </w:r>
    </w:p>
    <w:p w14:paraId="2D026267" w14:textId="2BECE3FA" w:rsidR="001D64C9" w:rsidRPr="001D64C9" w:rsidRDefault="001D64C9" w:rsidP="001D64C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D64C9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r w:rsidRPr="001D64C9">
        <w:rPr>
          <w:rFonts w:ascii="Times New Roman" w:eastAsia="Times New Roman" w:hAnsi="Times New Roman" w:cs="Times New Roman"/>
          <w:b/>
          <w:bCs/>
          <w:color w:val="FF0000"/>
          <w:sz w:val="23"/>
          <w:szCs w:val="23"/>
          <w:lang w:eastAsia="ru-RU"/>
        </w:rPr>
        <w:t>Зарубежье</w:t>
      </w:r>
    </w:p>
    <w:p w14:paraId="5A615B34" w14:textId="39F2AA70" w:rsidR="001D64C9" w:rsidRPr="001D64C9" w:rsidRDefault="001D64C9" w:rsidP="001D64C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D64C9">
        <w:rPr>
          <w:rFonts w:ascii="Times New Roman" w:eastAsia="Times New Roman" w:hAnsi="Times New Roman" w:cs="Times New Roman"/>
          <w:b/>
          <w:bCs/>
          <w:color w:val="FF0000"/>
          <w:sz w:val="23"/>
          <w:szCs w:val="23"/>
          <w:lang w:eastAsia="ru-RU"/>
        </w:rPr>
        <w:t> </w:t>
      </w:r>
      <w:r w:rsidRPr="001D64C9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ru-RU"/>
        </w:rPr>
        <w:t> </w:t>
      </w:r>
      <w:r w:rsidRPr="001D64C9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Только пейте)</w:t>
      </w:r>
      <w:proofErr w:type="gramStart"/>
      <w:r w:rsidRPr="001D64C9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))  «</w:t>
      </w:r>
      <w:proofErr w:type="spellStart"/>
      <w:proofErr w:type="gramEnd"/>
      <w:r w:rsidRPr="001D64C9">
        <w:rPr>
          <w:rFonts w:ascii="Times New Roman" w:eastAsia="Times New Roman" w:hAnsi="Times New Roman" w:cs="Times New Roman"/>
          <w:i/>
          <w:iCs/>
          <w:color w:val="000000"/>
          <w:spacing w:val="-2"/>
          <w:sz w:val="23"/>
          <w:szCs w:val="23"/>
          <w:lang w:eastAsia="ru-RU"/>
        </w:rPr>
        <w:t>Hennessy</w:t>
      </w:r>
      <w:proofErr w:type="spellEnd"/>
      <w:r w:rsidRPr="001D64C9">
        <w:rPr>
          <w:rFonts w:ascii="Times New Roman" w:eastAsia="Times New Roman" w:hAnsi="Times New Roman" w:cs="Times New Roman"/>
          <w:i/>
          <w:iCs/>
          <w:color w:val="000000"/>
          <w:spacing w:val="-2"/>
          <w:sz w:val="23"/>
          <w:szCs w:val="23"/>
          <w:lang w:eastAsia="ru-RU"/>
        </w:rPr>
        <w:t xml:space="preserve"> впервые выпустила готовые коктейли с коньяком.</w:t>
      </w:r>
    </w:p>
    <w:p w14:paraId="63F4CD0E" w14:textId="77777777" w:rsidR="001D64C9" w:rsidRPr="001D64C9" w:rsidRDefault="001D64C9" w:rsidP="001D64C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D64C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Один из крупнейших в мире производителей коньяка — компания </w:t>
      </w:r>
      <w:proofErr w:type="spellStart"/>
      <w:r w:rsidRPr="001D64C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Hennessy</w:t>
      </w:r>
      <w:proofErr w:type="spellEnd"/>
      <w:r w:rsidRPr="001D64C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, которая входит в состав французского холдинга LVMH (</w:t>
      </w:r>
      <w:proofErr w:type="spellStart"/>
      <w:r w:rsidRPr="001D64C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Louis</w:t>
      </w:r>
      <w:proofErr w:type="spellEnd"/>
      <w:r w:rsidRPr="001D64C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</w:t>
      </w:r>
      <w:proofErr w:type="spellStart"/>
      <w:r w:rsidRPr="001D64C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Vuitton</w:t>
      </w:r>
      <w:proofErr w:type="spellEnd"/>
      <w:r w:rsidRPr="001D64C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</w:t>
      </w:r>
      <w:proofErr w:type="spellStart"/>
      <w:r w:rsidRPr="001D64C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Moet</w:t>
      </w:r>
      <w:proofErr w:type="spellEnd"/>
      <w:r w:rsidRPr="001D64C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</w:t>
      </w:r>
      <w:proofErr w:type="spellStart"/>
      <w:r w:rsidRPr="001D64C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Hennessy</w:t>
      </w:r>
      <w:proofErr w:type="spellEnd"/>
      <w:r w:rsidRPr="001D64C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), — впервые выпустила линейку готовых к употреблению коктейлей на основе коньяка. Об этом </w:t>
      </w:r>
      <w:hyperlink r:id="rId19" w:tgtFrame="_blank" w:history="1">
        <w:r w:rsidRPr="001D64C9">
          <w:rPr>
            <w:rFonts w:ascii="Times New Roman" w:eastAsia="Times New Roman" w:hAnsi="Times New Roman" w:cs="Times New Roman"/>
            <w:i/>
            <w:iCs/>
            <w:color w:val="337AB7"/>
            <w:sz w:val="23"/>
            <w:szCs w:val="23"/>
            <w:u w:val="single"/>
            <w:lang w:eastAsia="ru-RU"/>
          </w:rPr>
          <w:t>пишет</w:t>
        </w:r>
      </w:hyperlink>
      <w:r w:rsidRPr="001D64C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</w:t>
      </w:r>
      <w:proofErr w:type="spellStart"/>
      <w:r w:rsidRPr="001D64C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SevenFifty</w:t>
      </w:r>
      <w:proofErr w:type="spellEnd"/>
      <w:r w:rsidRPr="001D64C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</w:t>
      </w:r>
      <w:proofErr w:type="spellStart"/>
      <w:proofErr w:type="gramStart"/>
      <w:r w:rsidRPr="001D64C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Daily</w:t>
      </w:r>
      <w:proofErr w:type="spellEnd"/>
      <w:r w:rsidRPr="001D64C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....</w:t>
      </w:r>
      <w:proofErr w:type="gramEnd"/>
      <w:r w:rsidRPr="001D64C9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».</w:t>
      </w:r>
    </w:p>
    <w:p w14:paraId="522388BE" w14:textId="2D816281" w:rsidR="001D64C9" w:rsidRPr="001D64C9" w:rsidRDefault="001D64C9" w:rsidP="001D64C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D64C9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r w:rsidRPr="001D64C9">
        <w:rPr>
          <w:rFonts w:ascii="Times New Roman" w:eastAsia="Times New Roman" w:hAnsi="Times New Roman" w:cs="Times New Roman"/>
          <w:color w:val="C00000"/>
          <w:sz w:val="23"/>
          <w:szCs w:val="23"/>
          <w:lang w:eastAsia="ru-RU"/>
        </w:rPr>
        <w:t> </w:t>
      </w:r>
      <w:r w:rsidRPr="001D64C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Еще лет 15 назад глава компании в интервью СМИ предлагал потребителям   пить их коньяк с колой, холодным...))) Только бы пили))) А еще тогда же пробовали оформлять в молодежном стиле этикетки для этого коньяка – не пошло)))</w:t>
      </w:r>
    </w:p>
    <w:p w14:paraId="1B717689" w14:textId="57ACC435" w:rsidR="001D64C9" w:rsidRPr="001D64C9" w:rsidRDefault="001D64C9" w:rsidP="001D64C9">
      <w:pPr>
        <w:rPr>
          <w:rFonts w:ascii="Times New Roman" w:hAnsi="Times New Roman" w:cs="Times New Roman"/>
        </w:rPr>
      </w:pPr>
      <w:r w:rsidRPr="001D64C9">
        <w:rPr>
          <w:rFonts w:ascii="Times New Roman" w:hAnsi="Times New Roman" w:cs="Times New Roman"/>
        </w:rPr>
        <w:t xml:space="preserve">Источник: </w:t>
      </w:r>
      <w:hyperlink r:id="rId20" w:history="1">
        <w:r w:rsidRPr="001D64C9">
          <w:rPr>
            <w:rStyle w:val="a4"/>
            <w:rFonts w:ascii="Times New Roman" w:hAnsi="Times New Roman" w:cs="Times New Roman"/>
          </w:rPr>
          <w:t>https://www.cifrra.info/articles/332/3653/</w:t>
        </w:r>
      </w:hyperlink>
    </w:p>
    <w:sectPr w:rsidR="001D64C9" w:rsidRPr="001D64C9" w:rsidSect="00D26179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761E44"/>
    <w:multiLevelType w:val="multilevel"/>
    <w:tmpl w:val="AFE80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07570C"/>
    <w:multiLevelType w:val="multilevel"/>
    <w:tmpl w:val="52AE6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179"/>
    <w:rsid w:val="0000463A"/>
    <w:rsid w:val="00005DD5"/>
    <w:rsid w:val="00017B88"/>
    <w:rsid w:val="0002036C"/>
    <w:rsid w:val="00027D05"/>
    <w:rsid w:val="00043357"/>
    <w:rsid w:val="0004406C"/>
    <w:rsid w:val="00053F95"/>
    <w:rsid w:val="00062DEC"/>
    <w:rsid w:val="000643A6"/>
    <w:rsid w:val="000715FE"/>
    <w:rsid w:val="000719EB"/>
    <w:rsid w:val="00084515"/>
    <w:rsid w:val="0008651A"/>
    <w:rsid w:val="000B0734"/>
    <w:rsid w:val="000C10F4"/>
    <w:rsid w:val="001069D1"/>
    <w:rsid w:val="00107F51"/>
    <w:rsid w:val="00121555"/>
    <w:rsid w:val="00132423"/>
    <w:rsid w:val="001442E1"/>
    <w:rsid w:val="00155BBD"/>
    <w:rsid w:val="001654DB"/>
    <w:rsid w:val="001707B7"/>
    <w:rsid w:val="001711D2"/>
    <w:rsid w:val="001735B0"/>
    <w:rsid w:val="00183117"/>
    <w:rsid w:val="001876CF"/>
    <w:rsid w:val="0019011E"/>
    <w:rsid w:val="001A0231"/>
    <w:rsid w:val="001A65D3"/>
    <w:rsid w:val="001A6EDB"/>
    <w:rsid w:val="001B624E"/>
    <w:rsid w:val="001C4946"/>
    <w:rsid w:val="001D0FAC"/>
    <w:rsid w:val="001D39FD"/>
    <w:rsid w:val="001D64C9"/>
    <w:rsid w:val="001E1BB0"/>
    <w:rsid w:val="001E1FA1"/>
    <w:rsid w:val="001E23AF"/>
    <w:rsid w:val="001E55B8"/>
    <w:rsid w:val="001F2D82"/>
    <w:rsid w:val="001F757B"/>
    <w:rsid w:val="00214481"/>
    <w:rsid w:val="0023719F"/>
    <w:rsid w:val="00241607"/>
    <w:rsid w:val="00245482"/>
    <w:rsid w:val="00250009"/>
    <w:rsid w:val="0025424F"/>
    <w:rsid w:val="00272FB7"/>
    <w:rsid w:val="0027769B"/>
    <w:rsid w:val="002776CC"/>
    <w:rsid w:val="00285408"/>
    <w:rsid w:val="00292536"/>
    <w:rsid w:val="0029392D"/>
    <w:rsid w:val="002A1677"/>
    <w:rsid w:val="002A7ABC"/>
    <w:rsid w:val="002B1851"/>
    <w:rsid w:val="002B64BC"/>
    <w:rsid w:val="002C484C"/>
    <w:rsid w:val="002C4A24"/>
    <w:rsid w:val="002E103A"/>
    <w:rsid w:val="002E22FD"/>
    <w:rsid w:val="002F1F7B"/>
    <w:rsid w:val="002F5B4E"/>
    <w:rsid w:val="002F7D4A"/>
    <w:rsid w:val="003012D2"/>
    <w:rsid w:val="00303C89"/>
    <w:rsid w:val="003245E3"/>
    <w:rsid w:val="003250F3"/>
    <w:rsid w:val="00342F05"/>
    <w:rsid w:val="00345378"/>
    <w:rsid w:val="00352594"/>
    <w:rsid w:val="003561B7"/>
    <w:rsid w:val="003674ED"/>
    <w:rsid w:val="0037223F"/>
    <w:rsid w:val="00391ACC"/>
    <w:rsid w:val="00391D73"/>
    <w:rsid w:val="00393B1E"/>
    <w:rsid w:val="00397DCB"/>
    <w:rsid w:val="003B42E4"/>
    <w:rsid w:val="003C0154"/>
    <w:rsid w:val="003C5D13"/>
    <w:rsid w:val="003D1D8A"/>
    <w:rsid w:val="003D5741"/>
    <w:rsid w:val="003D6E40"/>
    <w:rsid w:val="003E2313"/>
    <w:rsid w:val="003E40F9"/>
    <w:rsid w:val="003F13E1"/>
    <w:rsid w:val="003F2FD2"/>
    <w:rsid w:val="003F7A35"/>
    <w:rsid w:val="00402050"/>
    <w:rsid w:val="0041096C"/>
    <w:rsid w:val="00420714"/>
    <w:rsid w:val="00420EEF"/>
    <w:rsid w:val="00423475"/>
    <w:rsid w:val="0043364E"/>
    <w:rsid w:val="00440873"/>
    <w:rsid w:val="00441FFA"/>
    <w:rsid w:val="0045564F"/>
    <w:rsid w:val="00471DDA"/>
    <w:rsid w:val="004942DD"/>
    <w:rsid w:val="004B155E"/>
    <w:rsid w:val="004B75F1"/>
    <w:rsid w:val="004D4254"/>
    <w:rsid w:val="004D4F98"/>
    <w:rsid w:val="004E3691"/>
    <w:rsid w:val="004F134F"/>
    <w:rsid w:val="00515F55"/>
    <w:rsid w:val="0052699F"/>
    <w:rsid w:val="005362AB"/>
    <w:rsid w:val="00537570"/>
    <w:rsid w:val="00543418"/>
    <w:rsid w:val="00545517"/>
    <w:rsid w:val="005463F9"/>
    <w:rsid w:val="00550599"/>
    <w:rsid w:val="00552B21"/>
    <w:rsid w:val="0056062C"/>
    <w:rsid w:val="005660BE"/>
    <w:rsid w:val="005673BC"/>
    <w:rsid w:val="00576308"/>
    <w:rsid w:val="00576EB0"/>
    <w:rsid w:val="00580E19"/>
    <w:rsid w:val="00590B72"/>
    <w:rsid w:val="005928F0"/>
    <w:rsid w:val="00594A85"/>
    <w:rsid w:val="00597733"/>
    <w:rsid w:val="005A08B7"/>
    <w:rsid w:val="005A3726"/>
    <w:rsid w:val="005A5BFA"/>
    <w:rsid w:val="005B0C3A"/>
    <w:rsid w:val="005B3214"/>
    <w:rsid w:val="005B54FB"/>
    <w:rsid w:val="005D2B36"/>
    <w:rsid w:val="005D79E3"/>
    <w:rsid w:val="005F236E"/>
    <w:rsid w:val="005F23DF"/>
    <w:rsid w:val="005F7656"/>
    <w:rsid w:val="006066FE"/>
    <w:rsid w:val="006127D7"/>
    <w:rsid w:val="006213CD"/>
    <w:rsid w:val="00625F55"/>
    <w:rsid w:val="00630C3B"/>
    <w:rsid w:val="00632B38"/>
    <w:rsid w:val="006338BC"/>
    <w:rsid w:val="00642C69"/>
    <w:rsid w:val="006443A4"/>
    <w:rsid w:val="00674E1A"/>
    <w:rsid w:val="006756E5"/>
    <w:rsid w:val="0068678E"/>
    <w:rsid w:val="00690B35"/>
    <w:rsid w:val="0069334B"/>
    <w:rsid w:val="0069351F"/>
    <w:rsid w:val="00693FF0"/>
    <w:rsid w:val="00696F2B"/>
    <w:rsid w:val="006A0F5B"/>
    <w:rsid w:val="006A53CB"/>
    <w:rsid w:val="006A58E4"/>
    <w:rsid w:val="006A63FA"/>
    <w:rsid w:val="006B5C89"/>
    <w:rsid w:val="006B6CF9"/>
    <w:rsid w:val="006D0C77"/>
    <w:rsid w:val="006E2384"/>
    <w:rsid w:val="006E2641"/>
    <w:rsid w:val="00713187"/>
    <w:rsid w:val="00720A8D"/>
    <w:rsid w:val="00724143"/>
    <w:rsid w:val="00754755"/>
    <w:rsid w:val="00760A88"/>
    <w:rsid w:val="00781169"/>
    <w:rsid w:val="00782B96"/>
    <w:rsid w:val="00783842"/>
    <w:rsid w:val="007903B1"/>
    <w:rsid w:val="007903CC"/>
    <w:rsid w:val="0079050E"/>
    <w:rsid w:val="007928BE"/>
    <w:rsid w:val="0079415A"/>
    <w:rsid w:val="00795542"/>
    <w:rsid w:val="007A5D0F"/>
    <w:rsid w:val="007C2955"/>
    <w:rsid w:val="007C34C2"/>
    <w:rsid w:val="007C6355"/>
    <w:rsid w:val="007C6A31"/>
    <w:rsid w:val="007D2A19"/>
    <w:rsid w:val="007D498C"/>
    <w:rsid w:val="007D6CC4"/>
    <w:rsid w:val="007F17C6"/>
    <w:rsid w:val="007F586D"/>
    <w:rsid w:val="00803F70"/>
    <w:rsid w:val="0081012E"/>
    <w:rsid w:val="008135CE"/>
    <w:rsid w:val="00813834"/>
    <w:rsid w:val="00817FB8"/>
    <w:rsid w:val="0082530C"/>
    <w:rsid w:val="0083058A"/>
    <w:rsid w:val="00840F93"/>
    <w:rsid w:val="00854002"/>
    <w:rsid w:val="00867B8B"/>
    <w:rsid w:val="00871C1D"/>
    <w:rsid w:val="008859A8"/>
    <w:rsid w:val="008A0397"/>
    <w:rsid w:val="008A192D"/>
    <w:rsid w:val="008A1DF0"/>
    <w:rsid w:val="008A21F5"/>
    <w:rsid w:val="008B022E"/>
    <w:rsid w:val="008B2DDC"/>
    <w:rsid w:val="008B3A98"/>
    <w:rsid w:val="008C0843"/>
    <w:rsid w:val="008D1D3B"/>
    <w:rsid w:val="008E51AA"/>
    <w:rsid w:val="008F34DE"/>
    <w:rsid w:val="009049E1"/>
    <w:rsid w:val="009117E4"/>
    <w:rsid w:val="009264C5"/>
    <w:rsid w:val="00935CF0"/>
    <w:rsid w:val="00936AAA"/>
    <w:rsid w:val="00940EE3"/>
    <w:rsid w:val="009618E3"/>
    <w:rsid w:val="00961D30"/>
    <w:rsid w:val="009766B3"/>
    <w:rsid w:val="00976848"/>
    <w:rsid w:val="00985FF1"/>
    <w:rsid w:val="0099541D"/>
    <w:rsid w:val="009D1BE7"/>
    <w:rsid w:val="009D7537"/>
    <w:rsid w:val="009E154B"/>
    <w:rsid w:val="009E6989"/>
    <w:rsid w:val="009E6F62"/>
    <w:rsid w:val="00A01B2D"/>
    <w:rsid w:val="00A215F4"/>
    <w:rsid w:val="00A21D35"/>
    <w:rsid w:val="00A2524A"/>
    <w:rsid w:val="00A26168"/>
    <w:rsid w:val="00A3586F"/>
    <w:rsid w:val="00A627E6"/>
    <w:rsid w:val="00A76ABC"/>
    <w:rsid w:val="00A801F5"/>
    <w:rsid w:val="00A9388C"/>
    <w:rsid w:val="00AA3646"/>
    <w:rsid w:val="00AB615F"/>
    <w:rsid w:val="00AC4662"/>
    <w:rsid w:val="00AD6E4E"/>
    <w:rsid w:val="00AE0770"/>
    <w:rsid w:val="00AE1D0B"/>
    <w:rsid w:val="00AE3B1B"/>
    <w:rsid w:val="00AE6830"/>
    <w:rsid w:val="00AF1D97"/>
    <w:rsid w:val="00B067CA"/>
    <w:rsid w:val="00B15196"/>
    <w:rsid w:val="00B21621"/>
    <w:rsid w:val="00B34864"/>
    <w:rsid w:val="00B34AFB"/>
    <w:rsid w:val="00B605A6"/>
    <w:rsid w:val="00B62928"/>
    <w:rsid w:val="00B7039C"/>
    <w:rsid w:val="00B8076D"/>
    <w:rsid w:val="00B86440"/>
    <w:rsid w:val="00B87A00"/>
    <w:rsid w:val="00B9279D"/>
    <w:rsid w:val="00B9689C"/>
    <w:rsid w:val="00BA013E"/>
    <w:rsid w:val="00BA2112"/>
    <w:rsid w:val="00BB57A8"/>
    <w:rsid w:val="00BC0975"/>
    <w:rsid w:val="00BE3AE4"/>
    <w:rsid w:val="00BE4CB8"/>
    <w:rsid w:val="00BF075C"/>
    <w:rsid w:val="00BF23AF"/>
    <w:rsid w:val="00BF389C"/>
    <w:rsid w:val="00C0094C"/>
    <w:rsid w:val="00C204DD"/>
    <w:rsid w:val="00C330BF"/>
    <w:rsid w:val="00C33BC8"/>
    <w:rsid w:val="00C478B3"/>
    <w:rsid w:val="00C47B9A"/>
    <w:rsid w:val="00C54169"/>
    <w:rsid w:val="00C6075A"/>
    <w:rsid w:val="00C6780F"/>
    <w:rsid w:val="00C82914"/>
    <w:rsid w:val="00C84D6A"/>
    <w:rsid w:val="00C92A6B"/>
    <w:rsid w:val="00C948F0"/>
    <w:rsid w:val="00C969A4"/>
    <w:rsid w:val="00CA5EAD"/>
    <w:rsid w:val="00CA69BA"/>
    <w:rsid w:val="00CB04E6"/>
    <w:rsid w:val="00CC0C2A"/>
    <w:rsid w:val="00CC2DA6"/>
    <w:rsid w:val="00CC52CE"/>
    <w:rsid w:val="00CD4842"/>
    <w:rsid w:val="00CF10C3"/>
    <w:rsid w:val="00CF2834"/>
    <w:rsid w:val="00CF3793"/>
    <w:rsid w:val="00CF5065"/>
    <w:rsid w:val="00CF68A6"/>
    <w:rsid w:val="00D11215"/>
    <w:rsid w:val="00D126FF"/>
    <w:rsid w:val="00D26179"/>
    <w:rsid w:val="00D3505C"/>
    <w:rsid w:val="00D36345"/>
    <w:rsid w:val="00D4491C"/>
    <w:rsid w:val="00D46A0D"/>
    <w:rsid w:val="00D46B8B"/>
    <w:rsid w:val="00D51F1F"/>
    <w:rsid w:val="00D53344"/>
    <w:rsid w:val="00D54149"/>
    <w:rsid w:val="00D5542A"/>
    <w:rsid w:val="00D57707"/>
    <w:rsid w:val="00D61EA2"/>
    <w:rsid w:val="00D62057"/>
    <w:rsid w:val="00D6268E"/>
    <w:rsid w:val="00D63ED4"/>
    <w:rsid w:val="00D64B57"/>
    <w:rsid w:val="00D65782"/>
    <w:rsid w:val="00D67787"/>
    <w:rsid w:val="00D921AB"/>
    <w:rsid w:val="00DA0089"/>
    <w:rsid w:val="00DC780C"/>
    <w:rsid w:val="00DE7DD6"/>
    <w:rsid w:val="00E044C3"/>
    <w:rsid w:val="00E149F9"/>
    <w:rsid w:val="00E16007"/>
    <w:rsid w:val="00E310D1"/>
    <w:rsid w:val="00E556FB"/>
    <w:rsid w:val="00E64938"/>
    <w:rsid w:val="00E667AB"/>
    <w:rsid w:val="00E75867"/>
    <w:rsid w:val="00E76910"/>
    <w:rsid w:val="00E77750"/>
    <w:rsid w:val="00E8094C"/>
    <w:rsid w:val="00E827B6"/>
    <w:rsid w:val="00E83305"/>
    <w:rsid w:val="00E84159"/>
    <w:rsid w:val="00E84AB0"/>
    <w:rsid w:val="00EA3499"/>
    <w:rsid w:val="00EC3B3D"/>
    <w:rsid w:val="00EC4470"/>
    <w:rsid w:val="00EE183E"/>
    <w:rsid w:val="00EE7465"/>
    <w:rsid w:val="00EF05F7"/>
    <w:rsid w:val="00EF257C"/>
    <w:rsid w:val="00EF51F2"/>
    <w:rsid w:val="00F01D62"/>
    <w:rsid w:val="00F05ED9"/>
    <w:rsid w:val="00F244E1"/>
    <w:rsid w:val="00F2632C"/>
    <w:rsid w:val="00F341B6"/>
    <w:rsid w:val="00F35F85"/>
    <w:rsid w:val="00F42B3D"/>
    <w:rsid w:val="00F657E2"/>
    <w:rsid w:val="00F66F8E"/>
    <w:rsid w:val="00F831D4"/>
    <w:rsid w:val="00F838AA"/>
    <w:rsid w:val="00F84FC5"/>
    <w:rsid w:val="00F85D34"/>
    <w:rsid w:val="00F969D0"/>
    <w:rsid w:val="00FA4EB0"/>
    <w:rsid w:val="00FB0F5C"/>
    <w:rsid w:val="00FB5752"/>
    <w:rsid w:val="00FB5BE1"/>
    <w:rsid w:val="00FC2C60"/>
    <w:rsid w:val="00FC5946"/>
    <w:rsid w:val="00FF23FC"/>
    <w:rsid w:val="00FF4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E1B9B"/>
  <w15:chartTrackingRefBased/>
  <w15:docId w15:val="{868930B3-56EE-4B1C-8291-0C0D8C711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261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2617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2617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625F5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link w:val="50"/>
    <w:uiPriority w:val="9"/>
    <w:qFormat/>
    <w:rsid w:val="00E16007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617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2617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2617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D261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26179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D26179"/>
    <w:rPr>
      <w:color w:val="800080"/>
      <w:u w:val="single"/>
    </w:rPr>
  </w:style>
  <w:style w:type="character" w:customStyle="1" w:styleId="40">
    <w:name w:val="Заголовок 4 Знак"/>
    <w:basedOn w:val="a0"/>
    <w:link w:val="4"/>
    <w:uiPriority w:val="9"/>
    <w:rsid w:val="00625F5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E1600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60A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60A88"/>
    <w:rPr>
      <w:rFonts w:ascii="Segoe UI" w:hAnsi="Segoe UI" w:cs="Segoe UI"/>
      <w:sz w:val="18"/>
      <w:szCs w:val="18"/>
    </w:rPr>
  </w:style>
  <w:style w:type="character" w:styleId="a8">
    <w:name w:val="Emphasis"/>
    <w:basedOn w:val="a0"/>
    <w:uiPriority w:val="20"/>
    <w:qFormat/>
    <w:rsid w:val="004B155E"/>
    <w:rPr>
      <w:i/>
      <w:iCs/>
    </w:rPr>
  </w:style>
  <w:style w:type="paragraph" w:styleId="a9">
    <w:name w:val="No Spacing"/>
    <w:basedOn w:val="a"/>
    <w:uiPriority w:val="1"/>
    <w:qFormat/>
    <w:rsid w:val="004B15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ing-maininfo-txt">
    <w:name w:val="heading-maininfo-txt"/>
    <w:basedOn w:val="a0"/>
    <w:rsid w:val="004B155E"/>
  </w:style>
  <w:style w:type="paragraph" w:customStyle="1" w:styleId="accent">
    <w:name w:val="accent"/>
    <w:basedOn w:val="a"/>
    <w:rsid w:val="004B15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017B88"/>
    <w:rPr>
      <w:b/>
      <w:bCs/>
    </w:rPr>
  </w:style>
  <w:style w:type="paragraph" w:customStyle="1" w:styleId="xl73">
    <w:name w:val="xl73"/>
    <w:basedOn w:val="a"/>
    <w:rsid w:val="001B62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ocial-likesbutton">
    <w:name w:val="social-likesbutton"/>
    <w:basedOn w:val="a0"/>
    <w:rsid w:val="001B624E"/>
  </w:style>
  <w:style w:type="character" w:customStyle="1" w:styleId="200">
    <w:name w:val="20"/>
    <w:basedOn w:val="a0"/>
    <w:rsid w:val="005673BC"/>
  </w:style>
  <w:style w:type="paragraph" w:customStyle="1" w:styleId="mb12">
    <w:name w:val="mb12"/>
    <w:basedOn w:val="a"/>
    <w:rsid w:val="005673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unhideWhenUsed/>
    <w:rsid w:val="005673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5673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0">
    <w:name w:val="a3"/>
    <w:basedOn w:val="a0"/>
    <w:rsid w:val="005673BC"/>
  </w:style>
  <w:style w:type="paragraph" w:customStyle="1" w:styleId="photodescription">
    <w:name w:val="photodescription"/>
    <w:basedOn w:val="a"/>
    <w:rsid w:val="003F13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tadaybold">
    <w:name w:val="datadaybold"/>
    <w:basedOn w:val="a0"/>
    <w:rsid w:val="00A21D35"/>
  </w:style>
  <w:style w:type="character" w:customStyle="1" w:styleId="51">
    <w:name w:val="5"/>
    <w:basedOn w:val="a0"/>
    <w:rsid w:val="003F7A35"/>
  </w:style>
  <w:style w:type="paragraph" w:customStyle="1" w:styleId="italicgrey">
    <w:name w:val="italicgrey"/>
    <w:basedOn w:val="a"/>
    <w:rsid w:val="007903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special-line">
    <w:name w:val="pspecial-line"/>
    <w:basedOn w:val="a"/>
    <w:rsid w:val="00F01D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kypec2ctextspan">
    <w:name w:val="skypec2ctextspan"/>
    <w:basedOn w:val="a0"/>
    <w:rsid w:val="00F01D62"/>
  </w:style>
  <w:style w:type="character" w:customStyle="1" w:styleId="capblue">
    <w:name w:val="capblue"/>
    <w:basedOn w:val="a0"/>
    <w:rsid w:val="002776CC"/>
  </w:style>
  <w:style w:type="paragraph" w:customStyle="1" w:styleId="consplusnormal">
    <w:name w:val="consplusnormal"/>
    <w:basedOn w:val="a"/>
    <w:rsid w:val="000046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autors">
    <w:name w:val="artautors"/>
    <w:basedOn w:val="a"/>
    <w:rsid w:val="00005D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rsid w:val="003D57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pyright4">
    <w:name w:val="copyright4"/>
    <w:basedOn w:val="a0"/>
    <w:rsid w:val="00CA69BA"/>
  </w:style>
  <w:style w:type="paragraph" w:customStyle="1" w:styleId="xl74">
    <w:name w:val="xl74"/>
    <w:basedOn w:val="a"/>
    <w:rsid w:val="009E15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clusterorigb-cluster-orig-linksmall">
    <w:name w:val="bclusterorigb-cluster-orig-linksmall"/>
    <w:basedOn w:val="a"/>
    <w:rsid w:val="009117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">
    <w:name w:val="6"/>
    <w:basedOn w:val="a0"/>
    <w:rsid w:val="00E827B6"/>
  </w:style>
  <w:style w:type="character" w:customStyle="1" w:styleId="small">
    <w:name w:val="small"/>
    <w:basedOn w:val="a0"/>
    <w:rsid w:val="00543418"/>
  </w:style>
  <w:style w:type="character" w:customStyle="1" w:styleId="b-share-btnwrap">
    <w:name w:val="b-share-btnwrap"/>
    <w:basedOn w:val="a0"/>
    <w:rsid w:val="001735B0"/>
  </w:style>
  <w:style w:type="character" w:customStyle="1" w:styleId="updated">
    <w:name w:val="updated"/>
    <w:basedOn w:val="a0"/>
    <w:rsid w:val="00F85D34"/>
  </w:style>
  <w:style w:type="paragraph" w:styleId="ab">
    <w:name w:val="Body Text"/>
    <w:basedOn w:val="a"/>
    <w:link w:val="ac"/>
    <w:uiPriority w:val="99"/>
    <w:semiHidden/>
    <w:unhideWhenUsed/>
    <w:rsid w:val="00043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uiPriority w:val="99"/>
    <w:semiHidden/>
    <w:rsid w:val="000433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temdatecreated">
    <w:name w:val="itemdatecreated"/>
    <w:basedOn w:val="a0"/>
    <w:rsid w:val="00782B96"/>
  </w:style>
  <w:style w:type="character" w:customStyle="1" w:styleId="hasvideolayoutnew">
    <w:name w:val="hasvideolayoutnew"/>
    <w:basedOn w:val="a0"/>
    <w:rsid w:val="00782B96"/>
  </w:style>
  <w:style w:type="paragraph" w:customStyle="1" w:styleId="newsanons">
    <w:name w:val="newsanons"/>
    <w:basedOn w:val="a"/>
    <w:rsid w:val="00AE3B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print">
    <w:name w:val="noprint"/>
    <w:basedOn w:val="a0"/>
    <w:rsid w:val="00AE3B1B"/>
  </w:style>
  <w:style w:type="character" w:customStyle="1" w:styleId="a20">
    <w:name w:val="a2"/>
    <w:basedOn w:val="a0"/>
    <w:rsid w:val="001E1FA1"/>
  </w:style>
  <w:style w:type="paragraph" w:customStyle="1" w:styleId="210">
    <w:name w:val="21"/>
    <w:basedOn w:val="a"/>
    <w:rsid w:val="001E1F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keys">
    <w:name w:val="keys"/>
    <w:basedOn w:val="a0"/>
    <w:rsid w:val="0082530C"/>
  </w:style>
  <w:style w:type="character" w:customStyle="1" w:styleId="br">
    <w:name w:val="br"/>
    <w:basedOn w:val="a0"/>
    <w:rsid w:val="009D1BE7"/>
  </w:style>
  <w:style w:type="paragraph" w:styleId="HTML">
    <w:name w:val="HTML Preformatted"/>
    <w:basedOn w:val="a"/>
    <w:link w:val="HTML0"/>
    <w:uiPriority w:val="99"/>
    <w:semiHidden/>
    <w:unhideWhenUsed/>
    <w:rsid w:val="009D1BE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D1BE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31">
    <w:name w:val="toc 3"/>
    <w:basedOn w:val="a"/>
    <w:autoRedefine/>
    <w:uiPriority w:val="39"/>
    <w:semiHidden/>
    <w:unhideWhenUsed/>
    <w:rsid w:val="00830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1">
    <w:name w:val="toc 4"/>
    <w:basedOn w:val="a"/>
    <w:autoRedefine/>
    <w:uiPriority w:val="39"/>
    <w:semiHidden/>
    <w:unhideWhenUsed/>
    <w:rsid w:val="00830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itle-name">
    <w:name w:val="title-name"/>
    <w:basedOn w:val="a0"/>
    <w:rsid w:val="0083058A"/>
  </w:style>
  <w:style w:type="character" w:customStyle="1" w:styleId="32">
    <w:name w:val="3"/>
    <w:basedOn w:val="a0"/>
    <w:rsid w:val="00F831D4"/>
  </w:style>
  <w:style w:type="character" w:customStyle="1" w:styleId="s1">
    <w:name w:val="s1"/>
    <w:basedOn w:val="a0"/>
    <w:rsid w:val="00F831D4"/>
  </w:style>
  <w:style w:type="paragraph" w:customStyle="1" w:styleId="a50">
    <w:name w:val="a5"/>
    <w:basedOn w:val="a"/>
    <w:rsid w:val="00C204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comments">
    <w:name w:val="textcomments"/>
    <w:basedOn w:val="a"/>
    <w:rsid w:val="00285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3D1D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0">
    <w:name w:val="22"/>
    <w:basedOn w:val="a0"/>
    <w:rsid w:val="002C484C"/>
  </w:style>
  <w:style w:type="paragraph" w:customStyle="1" w:styleId="b-articleparagraph">
    <w:name w:val="b-articleparagraph"/>
    <w:basedOn w:val="a"/>
    <w:rsid w:val="008F34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br">
    <w:name w:val="sbr"/>
    <w:basedOn w:val="a0"/>
    <w:rsid w:val="007C6355"/>
  </w:style>
  <w:style w:type="paragraph" w:customStyle="1" w:styleId="subhead">
    <w:name w:val="subhead"/>
    <w:basedOn w:val="a"/>
    <w:rsid w:val="007C6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70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1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38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68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56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72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13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0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52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7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2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5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8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5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7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73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23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6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3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8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0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7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69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2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97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7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2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46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5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3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66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35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3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17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1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29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94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8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7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9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37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03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8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19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2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6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11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8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2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77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9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67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3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59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59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7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10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40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2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43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56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4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74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77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3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93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1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7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42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1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633087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27244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4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4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51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67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8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51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1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53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1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45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81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9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27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54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90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25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0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132780">
              <w:marLeft w:val="0"/>
              <w:marRight w:val="0"/>
              <w:marTop w:val="750"/>
              <w:marBottom w:val="0"/>
              <w:divBdr>
                <w:top w:val="single" w:sz="6" w:space="0" w:color="EEEEEE"/>
                <w:left w:val="none" w:sz="0" w:space="0" w:color="auto"/>
                <w:bottom w:val="single" w:sz="6" w:space="0" w:color="EEEEEE"/>
                <w:right w:val="none" w:sz="0" w:space="0" w:color="auto"/>
              </w:divBdr>
            </w:div>
          </w:divsChild>
        </w:div>
      </w:divsChild>
    </w:div>
    <w:div w:id="3087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15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1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63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95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7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1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00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5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3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68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7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6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20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8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08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60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9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72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18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4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27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0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1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27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4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4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85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4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88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76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19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32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97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43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0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05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1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1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06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68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72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288145">
              <w:blockQuote w:val="1"/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single" w:sz="36" w:space="15" w:color="EEEEEE"/>
                <w:bottom w:val="none" w:sz="0" w:space="0" w:color="auto"/>
                <w:right w:val="none" w:sz="0" w:space="0" w:color="auto"/>
              </w:divBdr>
            </w:div>
            <w:div w:id="1489130519">
              <w:marLeft w:val="0"/>
              <w:marRight w:val="0"/>
              <w:marTop w:val="750"/>
              <w:marBottom w:val="0"/>
              <w:divBdr>
                <w:top w:val="single" w:sz="6" w:space="0" w:color="EEEEEE"/>
                <w:left w:val="none" w:sz="0" w:space="0" w:color="auto"/>
                <w:bottom w:val="single" w:sz="6" w:space="0" w:color="EEEEEE"/>
                <w:right w:val="none" w:sz="0" w:space="0" w:color="auto"/>
              </w:divBdr>
            </w:div>
          </w:divsChild>
        </w:div>
        <w:div w:id="169804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03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57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8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60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7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1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1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1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9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7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10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22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96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04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09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0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91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94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8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64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30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5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5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04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2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83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53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06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4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2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91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8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5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8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53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6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7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98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2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7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6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56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509857">
              <w:marLeft w:val="0"/>
              <w:marRight w:val="0"/>
              <w:marTop w:val="750"/>
              <w:marBottom w:val="0"/>
              <w:divBdr>
                <w:top w:val="single" w:sz="6" w:space="0" w:color="EEEEEE"/>
                <w:left w:val="none" w:sz="0" w:space="0" w:color="auto"/>
                <w:bottom w:val="single" w:sz="6" w:space="0" w:color="EEEEEE"/>
                <w:right w:val="none" w:sz="0" w:space="0" w:color="auto"/>
              </w:divBdr>
            </w:div>
          </w:divsChild>
        </w:div>
        <w:div w:id="199761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0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76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70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9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5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7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79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99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9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6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40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0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70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7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3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60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25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7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8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0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67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9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7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54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8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7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24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20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48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7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7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18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7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4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88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9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59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1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78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53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66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67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5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22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89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65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22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3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9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12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81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94549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4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7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18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45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60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19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8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03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46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98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30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2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2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831516">
                      <w:marLeft w:val="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single" w:sz="12" w:space="31" w:color="F5F5F5"/>
                        <w:right w:val="none" w:sz="0" w:space="0" w:color="auto"/>
                      </w:divBdr>
                      <w:divsChild>
                        <w:div w:id="445850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243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5275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04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230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769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44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2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49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8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7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13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21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7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24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3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45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99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24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3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25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75170">
              <w:marLeft w:val="0"/>
              <w:marRight w:val="0"/>
              <w:marTop w:val="750"/>
              <w:marBottom w:val="0"/>
              <w:divBdr>
                <w:top w:val="single" w:sz="6" w:space="0" w:color="EEEEEE"/>
                <w:left w:val="none" w:sz="0" w:space="0" w:color="auto"/>
                <w:bottom w:val="single" w:sz="6" w:space="0" w:color="EEEEEE"/>
                <w:right w:val="none" w:sz="0" w:space="0" w:color="auto"/>
              </w:divBdr>
            </w:div>
          </w:divsChild>
        </w:div>
        <w:div w:id="159895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93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1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2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5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97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6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81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6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4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05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36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9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6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6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26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35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27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30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2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39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266056">
                      <w:marLeft w:val="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single" w:sz="12" w:space="31" w:color="F5F5F5"/>
                        <w:right w:val="none" w:sz="0" w:space="0" w:color="auto"/>
                      </w:divBdr>
                      <w:divsChild>
                        <w:div w:id="170682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8931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7073">
                              <w:marLeft w:val="0"/>
                              <w:marRight w:val="0"/>
                              <w:marTop w:val="750"/>
                              <w:marBottom w:val="0"/>
                              <w:divBdr>
                                <w:top w:val="single" w:sz="6" w:space="0" w:color="EEEEEE"/>
                                <w:left w:val="none" w:sz="0" w:space="0" w:color="auto"/>
                                <w:bottom w:val="single" w:sz="6" w:space="0" w:color="EEEEEE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14862804">
                  <w:marLeft w:val="75"/>
                  <w:marRight w:val="75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91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80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09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939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075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7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8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45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08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6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5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79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5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35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2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7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86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2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2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31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0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58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3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2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8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74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61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53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399949">
              <w:marLeft w:val="0"/>
              <w:marRight w:val="0"/>
              <w:marTop w:val="0"/>
              <w:marBottom w:val="0"/>
              <w:divBdr>
                <w:top w:val="single" w:sz="8" w:space="0" w:color="E5E7EB"/>
                <w:left w:val="single" w:sz="8" w:space="0" w:color="E5E7EB"/>
                <w:bottom w:val="single" w:sz="8" w:space="0" w:color="E5E7EB"/>
                <w:right w:val="single" w:sz="8" w:space="0" w:color="E5E7EB"/>
              </w:divBdr>
            </w:div>
            <w:div w:id="1563060191">
              <w:marLeft w:val="0"/>
              <w:marRight w:val="0"/>
              <w:marTop w:val="0"/>
              <w:marBottom w:val="0"/>
              <w:divBdr>
                <w:top w:val="single" w:sz="8" w:space="0" w:color="E5E7EB"/>
                <w:left w:val="single" w:sz="8" w:space="0" w:color="E5E7EB"/>
                <w:bottom w:val="single" w:sz="8" w:space="0" w:color="E5E7EB"/>
                <w:right w:val="single" w:sz="8" w:space="0" w:color="E5E7EB"/>
              </w:divBdr>
            </w:div>
            <w:div w:id="59403866">
              <w:marLeft w:val="0"/>
              <w:marRight w:val="0"/>
              <w:marTop w:val="0"/>
              <w:marBottom w:val="0"/>
              <w:divBdr>
                <w:top w:val="single" w:sz="8" w:space="0" w:color="E5E7EB"/>
                <w:left w:val="single" w:sz="8" w:space="0" w:color="E5E7EB"/>
                <w:bottom w:val="single" w:sz="8" w:space="0" w:color="E5E7EB"/>
                <w:right w:val="single" w:sz="8" w:space="0" w:color="E5E7EB"/>
              </w:divBdr>
            </w:div>
          </w:divsChild>
        </w:div>
      </w:divsChild>
    </w:div>
    <w:div w:id="90649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5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2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58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0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2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30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99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8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35526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  <w:div w:id="1488474098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92072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59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1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72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54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79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2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0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3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7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9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87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92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1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15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2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94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97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59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65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3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01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94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3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2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87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3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70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67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4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05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0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44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63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4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8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08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3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529667">
              <w:marLeft w:val="0"/>
              <w:marRight w:val="0"/>
              <w:marTop w:val="0"/>
              <w:marBottom w:val="0"/>
              <w:divBdr>
                <w:top w:val="single" w:sz="8" w:space="0" w:color="E5E7EB"/>
                <w:left w:val="single" w:sz="8" w:space="0" w:color="E5E7EB"/>
                <w:bottom w:val="single" w:sz="8" w:space="0" w:color="E5E7EB"/>
                <w:right w:val="single" w:sz="8" w:space="0" w:color="E5E7EB"/>
              </w:divBdr>
            </w:div>
          </w:divsChild>
        </w:div>
      </w:divsChild>
    </w:div>
    <w:div w:id="10153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09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3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3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49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83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9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4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52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23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0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9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90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04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49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59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8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10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00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5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7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3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0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3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64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8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86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99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4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5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9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63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7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49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7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3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03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66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0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3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87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7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02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7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0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20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29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72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81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33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6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7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46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5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90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09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825062">
              <w:marLeft w:val="0"/>
              <w:marRight w:val="0"/>
              <w:marTop w:val="60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63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48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320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99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3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10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88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67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80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37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8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27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37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39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8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62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9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36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5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2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54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66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5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82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4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53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10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5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6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71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17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1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95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06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9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9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50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6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53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45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540841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126969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36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2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472487">
              <w:marLeft w:val="0"/>
              <w:marRight w:val="0"/>
              <w:marTop w:val="0"/>
              <w:marBottom w:val="0"/>
              <w:divBdr>
                <w:top w:val="single" w:sz="8" w:space="0" w:color="E2E8F0"/>
                <w:left w:val="single" w:sz="8" w:space="0" w:color="E2E8F0"/>
                <w:bottom w:val="single" w:sz="8" w:space="0" w:color="E2E8F0"/>
                <w:right w:val="single" w:sz="8" w:space="0" w:color="E2E8F0"/>
              </w:divBdr>
            </w:div>
          </w:divsChild>
        </w:div>
      </w:divsChild>
    </w:div>
    <w:div w:id="127671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86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7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33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56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2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52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08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10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94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7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64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56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63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22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0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74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8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0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61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5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137257">
              <w:marLeft w:val="0"/>
              <w:marRight w:val="0"/>
              <w:marTop w:val="60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232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776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938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60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23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99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1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0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45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0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65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89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43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03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66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86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19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67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3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65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34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2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79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9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18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28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72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10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4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5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79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69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9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18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39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2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14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91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8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470446">
              <w:marLeft w:val="0"/>
              <w:marRight w:val="0"/>
              <w:marTop w:val="0"/>
              <w:marBottom w:val="0"/>
              <w:divBdr>
                <w:top w:val="single" w:sz="8" w:space="0" w:color="E5E7EB"/>
                <w:left w:val="single" w:sz="8" w:space="0" w:color="E5E7EB"/>
                <w:bottom w:val="single" w:sz="8" w:space="0" w:color="E5E7EB"/>
                <w:right w:val="single" w:sz="8" w:space="0" w:color="E5E7EB"/>
              </w:divBdr>
            </w:div>
          </w:divsChild>
        </w:div>
      </w:divsChild>
    </w:div>
    <w:div w:id="141577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37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25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46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9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49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8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216983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142437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65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4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96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2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7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33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9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111032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14400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03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66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68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03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28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36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5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45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04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63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38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9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9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93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4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16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54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4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34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77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5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08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97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56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30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1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9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51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90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9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7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71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8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9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8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4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45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07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00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15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8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05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98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1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66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16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3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37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08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7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79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03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95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9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6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73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11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56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21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03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22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353199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166457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76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0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67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1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3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86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47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64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78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66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3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53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05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28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64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82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56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7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5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52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09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0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40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0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85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8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69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56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733593">
              <w:marLeft w:val="0"/>
              <w:marRight w:val="0"/>
              <w:marTop w:val="750"/>
              <w:marBottom w:val="0"/>
              <w:divBdr>
                <w:top w:val="single" w:sz="6" w:space="0" w:color="EEEEEE"/>
                <w:left w:val="none" w:sz="0" w:space="0" w:color="auto"/>
                <w:bottom w:val="single" w:sz="6" w:space="0" w:color="EEEEEE"/>
                <w:right w:val="none" w:sz="0" w:space="0" w:color="auto"/>
              </w:divBdr>
            </w:div>
          </w:divsChild>
        </w:div>
      </w:divsChild>
    </w:div>
    <w:div w:id="168154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5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48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24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9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333333"/>
                <w:bottom w:val="none" w:sz="0" w:space="0" w:color="auto"/>
                <w:right w:val="none" w:sz="0" w:space="0" w:color="auto"/>
              </w:divBdr>
            </w:div>
            <w:div w:id="193856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333333"/>
                <w:bottom w:val="none" w:sz="0" w:space="0" w:color="auto"/>
                <w:right w:val="none" w:sz="0" w:space="0" w:color="auto"/>
              </w:divBdr>
            </w:div>
            <w:div w:id="55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333333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059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11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9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43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0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34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58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3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1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57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51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1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33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4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24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9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77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94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78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5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91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88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025746">
              <w:marLeft w:val="0"/>
              <w:marRight w:val="0"/>
              <w:marTop w:val="0"/>
              <w:marBottom w:val="0"/>
              <w:divBdr>
                <w:top w:val="single" w:sz="8" w:space="0" w:color="E5E7EB"/>
                <w:left w:val="single" w:sz="8" w:space="0" w:color="E5E7EB"/>
                <w:bottom w:val="single" w:sz="8" w:space="0" w:color="E5E7EB"/>
                <w:right w:val="single" w:sz="8" w:space="0" w:color="E5E7EB"/>
              </w:divBdr>
            </w:div>
          </w:divsChild>
        </w:div>
      </w:divsChild>
    </w:div>
    <w:div w:id="172826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4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3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16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53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6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97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52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29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2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29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7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8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27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2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15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27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7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1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6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14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84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04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2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810441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178037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85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4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9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31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5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83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88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202572">
              <w:marLeft w:val="0"/>
              <w:marRight w:val="0"/>
              <w:marTop w:val="0"/>
              <w:marBottom w:val="0"/>
              <w:divBdr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</w:divBdr>
            </w:div>
          </w:divsChild>
        </w:div>
      </w:divsChild>
    </w:div>
    <w:div w:id="1800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40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4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45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02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1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105879">
              <w:marLeft w:val="0"/>
              <w:marRight w:val="0"/>
              <w:marTop w:val="0"/>
              <w:marBottom w:val="0"/>
              <w:divBdr>
                <w:top w:val="single" w:sz="8" w:space="0" w:color="E2E8F0"/>
                <w:left w:val="single" w:sz="8" w:space="0" w:color="E2E8F0"/>
                <w:bottom w:val="single" w:sz="8" w:space="0" w:color="E2E8F0"/>
                <w:right w:val="single" w:sz="8" w:space="0" w:color="E2E8F0"/>
              </w:divBdr>
            </w:div>
            <w:div w:id="1272513900">
              <w:marLeft w:val="0"/>
              <w:marRight w:val="0"/>
              <w:marTop w:val="0"/>
              <w:marBottom w:val="0"/>
              <w:divBdr>
                <w:top w:val="single" w:sz="8" w:space="0" w:color="E5E7EB"/>
                <w:left w:val="single" w:sz="8" w:space="0" w:color="E5E7EB"/>
                <w:bottom w:val="single" w:sz="8" w:space="0" w:color="E5E7EB"/>
                <w:right w:val="single" w:sz="8" w:space="0" w:color="E5E7EB"/>
              </w:divBdr>
            </w:div>
          </w:divsChild>
        </w:div>
      </w:divsChild>
    </w:div>
    <w:div w:id="181564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42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8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78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0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31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27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1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51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52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7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94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52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43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52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50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2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0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41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1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83725">
              <w:marLeft w:val="0"/>
              <w:marRight w:val="0"/>
              <w:marTop w:val="60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17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203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91955686">
              <w:marLeft w:val="0"/>
              <w:marRight w:val="0"/>
              <w:marTop w:val="750"/>
              <w:marBottom w:val="0"/>
              <w:divBdr>
                <w:top w:val="single" w:sz="6" w:space="0" w:color="EEEEEE"/>
                <w:left w:val="none" w:sz="0" w:space="0" w:color="auto"/>
                <w:bottom w:val="single" w:sz="6" w:space="0" w:color="EEEEEE"/>
                <w:right w:val="none" w:sz="0" w:space="0" w:color="auto"/>
              </w:divBdr>
            </w:div>
          </w:divsChild>
        </w:div>
      </w:divsChild>
    </w:div>
    <w:div w:id="185896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05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1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08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07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3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4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22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840891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18795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68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906613">
              <w:marLeft w:val="0"/>
              <w:marRight w:val="0"/>
              <w:marTop w:val="0"/>
              <w:marBottom w:val="0"/>
              <w:divBdr>
                <w:top w:val="single" w:sz="8" w:space="9" w:color="A7A5A5"/>
                <w:left w:val="none" w:sz="0" w:space="0" w:color="auto"/>
                <w:bottom w:val="single" w:sz="8" w:space="9" w:color="A7A5A5"/>
                <w:right w:val="none" w:sz="0" w:space="0" w:color="auto"/>
              </w:divBdr>
            </w:div>
          </w:divsChild>
        </w:div>
      </w:divsChild>
    </w:div>
    <w:div w:id="188455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10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2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25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2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86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1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54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70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57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8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63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20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4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23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6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08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58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2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08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0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3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7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14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48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21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13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25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33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7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95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36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9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12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53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1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77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80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9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53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5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2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90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50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77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699981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20075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8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62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35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22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3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4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auto"/>
                <w:bottom w:val="single" w:sz="8" w:space="0" w:color="auto"/>
                <w:right w:val="single" w:sz="8" w:space="0" w:color="auto"/>
              </w:divBdr>
            </w:div>
          </w:divsChild>
        </w:div>
      </w:divsChild>
    </w:div>
    <w:div w:id="20111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3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09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09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6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51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63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2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4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97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96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28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8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3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74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39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3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9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28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94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8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97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16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3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861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8" w:color="EAEAEA"/>
                <w:right w:val="none" w:sz="0" w:space="0" w:color="auto"/>
              </w:divBdr>
            </w:div>
            <w:div w:id="64870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8" w:color="EAEAEA"/>
                <w:right w:val="none" w:sz="0" w:space="0" w:color="auto"/>
              </w:divBdr>
            </w:div>
            <w:div w:id="11942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8" w:color="EAEAEA"/>
                <w:right w:val="none" w:sz="0" w:space="0" w:color="auto"/>
              </w:divBdr>
            </w:div>
          </w:divsChild>
        </w:div>
      </w:divsChild>
    </w:div>
    <w:div w:id="207057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32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1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95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50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53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9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694032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20826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87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1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52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1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92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1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32852">
              <w:marLeft w:val="0"/>
              <w:marRight w:val="0"/>
              <w:marTop w:val="0"/>
              <w:marBottom w:val="0"/>
              <w:divBdr>
                <w:top w:val="single" w:sz="8" w:space="0" w:color="E5E7EB"/>
                <w:left w:val="single" w:sz="8" w:space="0" w:color="E5E7EB"/>
                <w:bottom w:val="single" w:sz="8" w:space="0" w:color="E5E7EB"/>
                <w:right w:val="single" w:sz="8" w:space="0" w:color="E5E7EB"/>
              </w:divBdr>
            </w:div>
          </w:divsChild>
        </w:div>
      </w:divsChild>
    </w:div>
    <w:div w:id="210213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01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66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68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1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51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56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2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71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9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45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1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59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7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62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63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00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4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83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68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7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18840&amp;dst=6&amp;demo=1" TargetMode="External"/><Relationship Id="rId13" Type="http://schemas.openxmlformats.org/officeDocument/2006/relationships/hyperlink" Target="https://www.finam.ru/quote/moex/klvz/" TargetMode="External"/><Relationship Id="rId18" Type="http://schemas.openxmlformats.org/officeDocument/2006/relationships/hyperlink" Target="https://winenews.it/it/bianchi-in-pole-position-e-ritorno-dei-monovitigni-in-purezza-i-trend-dellestate-2026-per-partesa_594989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hyperlink" Target="https://login.consultant.ru/link/?req=doc&amp;base=LAW&amp;n=538260&amp;dst=100005&amp;demo=1" TargetMode="External"/><Relationship Id="rId12" Type="http://schemas.openxmlformats.org/officeDocument/2006/relationships/hyperlink" Target="https://www.finam.ru/authors/2032/" TargetMode="External"/><Relationship Id="rId17" Type="http://schemas.openxmlformats.org/officeDocument/2006/relationships/hyperlink" Target="https://www.kommersant.ru/doc/877961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ura.news/articles/1053104920" TargetMode="External"/><Relationship Id="rId20" Type="http://schemas.openxmlformats.org/officeDocument/2006/relationships/hyperlink" Target="https://www.cifrra.info/articles/332/3653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LAW&amp;n=518840&amp;dst=100015&amp;demo=1" TargetMode="External"/><Relationship Id="rId11" Type="http://schemas.openxmlformats.org/officeDocument/2006/relationships/hyperlink" Target="https://sochi1.ru/text/summer/2026/06/29/76505537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business-magazine.online/fn_1896040.html?utm_source=yxnews&amp;utm_medium=desktop&amp;utm_referrer=https%3A%2F%2Fdzen.ru%2Fnews%2Fstory%2F6a73b272-06b1-585a-9a36-538aa2c9e52e" TargetMode="External"/><Relationship Id="rId10" Type="http://schemas.openxmlformats.org/officeDocument/2006/relationships/hyperlink" Target="https://sochi1.ru/text/summer/2026/06/29/76505537/" TargetMode="External"/><Relationship Id="rId19" Type="http://schemas.openxmlformats.org/officeDocument/2006/relationships/hyperlink" Target="https://daily.sevenfifty.com/hennessys-first-rtd-cocktail-line-brings-cognac-into-a-growing-category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ochi1.ru/text/summer/2026/06/29/76505537/" TargetMode="External"/><Relationship Id="rId14" Type="http://schemas.openxmlformats.org/officeDocument/2006/relationships/hyperlink" Target="https://romir.ru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636D7F-2150-48A6-A07B-FAC040B14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5615</Words>
  <Characters>32009</Characters>
  <Application>Microsoft Office Word</Application>
  <DocSecurity>0</DocSecurity>
  <Lines>266</Lines>
  <Paragraphs>75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    «ЦИФРРА»: «Производство января – июня 2017 – 2026гг… » (заметки дежурного по алк</vt:lpstr>
      <vt:lpstr>    Если все, что пишут про зумеров – правда, то это опаснейшая  для общества соци</vt:lpstr>
      <vt:lpstr>    Коротко  о  Рознице</vt:lpstr>
    </vt:vector>
  </TitlesOfParts>
  <Company>SPecialiST RePack</Company>
  <LinksUpToDate>false</LinksUpToDate>
  <CharactersWithSpaces>37549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2026-08-06T14:35:00Z</dcterms:created>
  <dcterms:modified xsi:type="dcterms:W3CDTF">2026-08-06T14:35:00Z</dcterms:modified>
</cp:coreProperties>
</file>