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97FD2A" w14:textId="77777777" w:rsidR="00C02FF8" w:rsidRPr="00C02FF8" w:rsidRDefault="00C02FF8" w:rsidP="00C02FF8">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C02FF8">
        <w:rPr>
          <w:rFonts w:ascii="Times New Roman" w:eastAsia="Times New Roman" w:hAnsi="Times New Roman" w:cs="Times New Roman"/>
          <w:b/>
          <w:bCs/>
          <w:caps/>
          <w:color w:val="333333"/>
          <w:spacing w:val="15"/>
          <w:sz w:val="36"/>
          <w:szCs w:val="36"/>
          <w:lang w:eastAsia="ru-RU"/>
        </w:rPr>
        <w:t xml:space="preserve">«ЦИФРРА»: «В России вино без женщины – деньги на ветер!))) </w:t>
      </w:r>
      <w:proofErr w:type="gramStart"/>
      <w:r w:rsidRPr="00C02FF8">
        <w:rPr>
          <w:rFonts w:ascii="Times New Roman" w:eastAsia="Times New Roman" w:hAnsi="Times New Roman" w:cs="Times New Roman"/>
          <w:b/>
          <w:bCs/>
          <w:caps/>
          <w:color w:val="333333"/>
          <w:spacing w:val="15"/>
          <w:sz w:val="36"/>
          <w:szCs w:val="36"/>
          <w:lang w:eastAsia="ru-RU"/>
        </w:rPr>
        <w:t>… »</w:t>
      </w:r>
      <w:proofErr w:type="gramEnd"/>
      <w:r w:rsidRPr="00C02FF8">
        <w:rPr>
          <w:rFonts w:ascii="Times New Roman" w:eastAsia="Times New Roman" w:hAnsi="Times New Roman" w:cs="Times New Roman"/>
          <w:b/>
          <w:bCs/>
          <w:caps/>
          <w:color w:val="333333"/>
          <w:spacing w:val="15"/>
          <w:sz w:val="36"/>
          <w:szCs w:val="36"/>
          <w:lang w:eastAsia="ru-RU"/>
        </w:rPr>
        <w:t xml:space="preserve"> (заметки дежурного по алкогольному рынку).</w:t>
      </w:r>
    </w:p>
    <w:p w14:paraId="341539C7" w14:textId="77777777" w:rsidR="00C02FF8" w:rsidRDefault="00C02FF8" w:rsidP="00C02FF8">
      <w:pPr>
        <w:shd w:val="clear" w:color="auto" w:fill="FFFFFF"/>
        <w:spacing w:after="240"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p>
    <w:p w14:paraId="42B69F66" w14:textId="2D5647E2" w:rsidR="00C02FF8" w:rsidRPr="00C02FF8" w:rsidRDefault="00C02FF8" w:rsidP="00C02FF8">
      <w:pPr>
        <w:shd w:val="clear" w:color="auto" w:fill="FFFFFF"/>
        <w:spacing w:after="24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8"/>
          <w:szCs w:val="28"/>
          <w:lang w:eastAsia="ru-RU"/>
        </w:rPr>
        <w:t xml:space="preserve">Пока только самые общие данные о продажах вина и игристого в магазинах в январе – июле 2026 </w:t>
      </w:r>
      <w:proofErr w:type="gramStart"/>
      <w:r w:rsidRPr="00C02FF8">
        <w:rPr>
          <w:rFonts w:ascii="Times New Roman" w:eastAsia="Times New Roman" w:hAnsi="Times New Roman" w:cs="Times New Roman"/>
          <w:color w:val="333333"/>
          <w:sz w:val="28"/>
          <w:szCs w:val="28"/>
          <w:lang w:eastAsia="ru-RU"/>
        </w:rPr>
        <w:t>года;  на</w:t>
      </w:r>
      <w:proofErr w:type="gramEnd"/>
      <w:r w:rsidRPr="00C02FF8">
        <w:rPr>
          <w:rFonts w:ascii="Times New Roman" w:eastAsia="Times New Roman" w:hAnsi="Times New Roman" w:cs="Times New Roman"/>
          <w:color w:val="333333"/>
          <w:sz w:val="28"/>
          <w:szCs w:val="28"/>
          <w:lang w:eastAsia="ru-RU"/>
        </w:rPr>
        <w:t xml:space="preserve"> сайте ЕМИСС  еще нет данных.  </w:t>
      </w:r>
      <w:r w:rsidRPr="00C02FF8">
        <w:rPr>
          <w:rFonts w:ascii="Times New Roman" w:eastAsia="Times New Roman" w:hAnsi="Times New Roman" w:cs="Times New Roman"/>
          <w:color w:val="333333"/>
          <w:sz w:val="23"/>
          <w:szCs w:val="23"/>
          <w:bdr w:val="none" w:sz="0" w:space="0" w:color="auto" w:frame="1"/>
          <w:lang w:eastAsia="ru-RU"/>
        </w:rPr>
        <w:t> </w:t>
      </w:r>
      <w:proofErr w:type="gramStart"/>
      <w:r w:rsidRPr="00C02FF8">
        <w:rPr>
          <w:rFonts w:ascii="Times New Roman" w:eastAsia="Times New Roman" w:hAnsi="Times New Roman" w:cs="Times New Roman"/>
          <w:color w:val="333333"/>
          <w:sz w:val="28"/>
          <w:szCs w:val="28"/>
          <w:bdr w:val="none" w:sz="0" w:space="0" w:color="auto" w:frame="1"/>
          <w:lang w:eastAsia="ru-RU"/>
        </w:rPr>
        <w:t>РАР:  </w:t>
      </w:r>
      <w:r w:rsidRPr="00C02FF8">
        <w:rPr>
          <w:rFonts w:ascii="Times New Roman" w:eastAsia="Times New Roman" w:hAnsi="Times New Roman" w:cs="Times New Roman"/>
          <w:i/>
          <w:iCs/>
          <w:color w:val="333333"/>
          <w:sz w:val="28"/>
          <w:szCs w:val="28"/>
          <w:bdr w:val="none" w:sz="0" w:space="0" w:color="auto" w:frame="1"/>
          <w:lang w:eastAsia="ru-RU"/>
        </w:rPr>
        <w:t>«</w:t>
      </w:r>
      <w:proofErr w:type="gramEnd"/>
      <w:r w:rsidRPr="00C02FF8">
        <w:rPr>
          <w:rFonts w:ascii="Times New Roman" w:eastAsia="Times New Roman" w:hAnsi="Times New Roman" w:cs="Times New Roman"/>
          <w:i/>
          <w:iCs/>
          <w:color w:val="333333"/>
          <w:sz w:val="28"/>
          <w:szCs w:val="28"/>
          <w:bdr w:val="none" w:sz="0" w:space="0" w:color="auto" w:frame="1"/>
          <w:lang w:eastAsia="ru-RU"/>
        </w:rPr>
        <w:t>...розничные продажи виноградных вин в России снизились на -2,8%, до 31,3 млн декалитров (дал). ...».</w:t>
      </w:r>
      <w:r w:rsidRPr="00C02FF8">
        <w:rPr>
          <w:rFonts w:ascii="Times New Roman" w:eastAsia="Times New Roman" w:hAnsi="Times New Roman" w:cs="Times New Roman"/>
          <w:color w:val="333333"/>
          <w:sz w:val="28"/>
          <w:szCs w:val="28"/>
          <w:bdr w:val="none" w:sz="0" w:space="0" w:color="auto" w:frame="1"/>
          <w:lang w:eastAsia="ru-RU"/>
        </w:rPr>
        <w:t xml:space="preserve"> Помним, что в 2026 </w:t>
      </w:r>
      <w:proofErr w:type="gramStart"/>
      <w:r w:rsidRPr="00C02FF8">
        <w:rPr>
          <w:rFonts w:ascii="Times New Roman" w:eastAsia="Times New Roman" w:hAnsi="Times New Roman" w:cs="Times New Roman"/>
          <w:color w:val="333333"/>
          <w:sz w:val="28"/>
          <w:szCs w:val="28"/>
          <w:bdr w:val="none" w:sz="0" w:space="0" w:color="auto" w:frame="1"/>
          <w:lang w:eastAsia="ru-RU"/>
        </w:rPr>
        <w:t>начался  учет</w:t>
      </w:r>
      <w:proofErr w:type="gramEnd"/>
      <w:r w:rsidRPr="00C02FF8">
        <w:rPr>
          <w:rFonts w:ascii="Times New Roman" w:eastAsia="Times New Roman" w:hAnsi="Times New Roman" w:cs="Times New Roman"/>
          <w:color w:val="333333"/>
          <w:sz w:val="28"/>
          <w:szCs w:val="28"/>
          <w:bdr w:val="none" w:sz="0" w:space="0" w:color="auto" w:frame="1"/>
          <w:lang w:eastAsia="ru-RU"/>
        </w:rPr>
        <w:t xml:space="preserve"> продаж в новых регионах. По итогам 1 </w:t>
      </w:r>
      <w:proofErr w:type="spellStart"/>
      <w:r w:rsidRPr="00C02FF8">
        <w:rPr>
          <w:rFonts w:ascii="Times New Roman" w:eastAsia="Times New Roman" w:hAnsi="Times New Roman" w:cs="Times New Roman"/>
          <w:color w:val="333333"/>
          <w:sz w:val="28"/>
          <w:szCs w:val="28"/>
          <w:bdr w:val="none" w:sz="0" w:space="0" w:color="auto" w:frame="1"/>
          <w:lang w:eastAsia="ru-RU"/>
        </w:rPr>
        <w:t>пг</w:t>
      </w:r>
      <w:proofErr w:type="spellEnd"/>
      <w:r w:rsidRPr="00C02FF8">
        <w:rPr>
          <w:rFonts w:ascii="Times New Roman" w:eastAsia="Times New Roman" w:hAnsi="Times New Roman" w:cs="Times New Roman"/>
          <w:color w:val="333333"/>
          <w:sz w:val="28"/>
          <w:szCs w:val="28"/>
          <w:bdr w:val="none" w:sz="0" w:space="0" w:color="auto" w:frame="1"/>
          <w:lang w:eastAsia="ru-RU"/>
        </w:rPr>
        <w:t xml:space="preserve"> 2026 там было продано около 0,7% вина. </w:t>
      </w:r>
      <w:proofErr w:type="gramStart"/>
      <w:r w:rsidRPr="00C02FF8">
        <w:rPr>
          <w:rFonts w:ascii="Times New Roman" w:eastAsia="Times New Roman" w:hAnsi="Times New Roman" w:cs="Times New Roman"/>
          <w:color w:val="333333"/>
          <w:sz w:val="28"/>
          <w:szCs w:val="28"/>
          <w:bdr w:val="none" w:sz="0" w:space="0" w:color="auto" w:frame="1"/>
          <w:lang w:eastAsia="ru-RU"/>
        </w:rPr>
        <w:t>Следовательно,  </w:t>
      </w:r>
      <w:r w:rsidRPr="00C02FF8">
        <w:rPr>
          <w:rFonts w:ascii="Times New Roman" w:eastAsia="Times New Roman" w:hAnsi="Times New Roman" w:cs="Times New Roman"/>
          <w:color w:val="C00000"/>
          <w:sz w:val="28"/>
          <w:szCs w:val="28"/>
          <w:bdr w:val="none" w:sz="0" w:space="0" w:color="auto" w:frame="1"/>
          <w:lang w:eastAsia="ru-RU"/>
        </w:rPr>
        <w:t> </w:t>
      </w:r>
      <w:proofErr w:type="gramEnd"/>
      <w:r w:rsidRPr="00C02FF8">
        <w:rPr>
          <w:rFonts w:ascii="Times New Roman" w:eastAsia="Times New Roman" w:hAnsi="Times New Roman" w:cs="Times New Roman"/>
          <w:color w:val="C00000"/>
          <w:sz w:val="28"/>
          <w:szCs w:val="28"/>
          <w:bdr w:val="none" w:sz="0" w:space="0" w:color="auto" w:frame="1"/>
          <w:lang w:eastAsia="ru-RU"/>
        </w:rPr>
        <w:t>в старых регионах  снижение продаж уже более -3,5%...  </w:t>
      </w:r>
      <w:r w:rsidRPr="00C02FF8">
        <w:rPr>
          <w:rFonts w:ascii="Times New Roman" w:eastAsia="Times New Roman" w:hAnsi="Times New Roman" w:cs="Times New Roman"/>
          <w:color w:val="333333"/>
          <w:sz w:val="28"/>
          <w:szCs w:val="28"/>
          <w:bdr w:val="none" w:sz="0" w:space="0" w:color="auto" w:frame="1"/>
          <w:lang w:eastAsia="ru-RU"/>
        </w:rPr>
        <w:t xml:space="preserve">По итогам 1 кв. 2026 к 2025 в старых регионах было (-3,9%). По крайней мере, </w:t>
      </w:r>
      <w:proofErr w:type="gramStart"/>
      <w:r w:rsidRPr="00C02FF8">
        <w:rPr>
          <w:rFonts w:ascii="Times New Roman" w:eastAsia="Times New Roman" w:hAnsi="Times New Roman" w:cs="Times New Roman"/>
          <w:color w:val="333333"/>
          <w:sz w:val="28"/>
          <w:szCs w:val="28"/>
          <w:bdr w:val="none" w:sz="0" w:space="0" w:color="auto" w:frame="1"/>
          <w:lang w:eastAsia="ru-RU"/>
        </w:rPr>
        <w:t>ситуация  с</w:t>
      </w:r>
      <w:proofErr w:type="gramEnd"/>
      <w:r w:rsidRPr="00C02FF8">
        <w:rPr>
          <w:rFonts w:ascii="Times New Roman" w:eastAsia="Times New Roman" w:hAnsi="Times New Roman" w:cs="Times New Roman"/>
          <w:color w:val="333333"/>
          <w:sz w:val="28"/>
          <w:szCs w:val="28"/>
          <w:bdr w:val="none" w:sz="0" w:space="0" w:color="auto" w:frame="1"/>
          <w:lang w:eastAsia="ru-RU"/>
        </w:rPr>
        <w:t xml:space="preserve"> вином  в рознице  пока не ухудшается...  За день до данных о рознице вышли данные о СРЦ в июле от Росстата. Так вот в июле 2026 впервые с января 2023 года средняя розничная </w:t>
      </w:r>
      <w:proofErr w:type="gramStart"/>
      <w:r w:rsidRPr="00C02FF8">
        <w:rPr>
          <w:rFonts w:ascii="Times New Roman" w:eastAsia="Times New Roman" w:hAnsi="Times New Roman" w:cs="Times New Roman"/>
          <w:color w:val="333333"/>
          <w:sz w:val="28"/>
          <w:szCs w:val="28"/>
          <w:bdr w:val="none" w:sz="0" w:space="0" w:color="auto" w:frame="1"/>
          <w:lang w:eastAsia="ru-RU"/>
        </w:rPr>
        <w:t>цена  на</w:t>
      </w:r>
      <w:proofErr w:type="gramEnd"/>
      <w:r w:rsidRPr="00C02FF8">
        <w:rPr>
          <w:rFonts w:ascii="Times New Roman" w:eastAsia="Times New Roman" w:hAnsi="Times New Roman" w:cs="Times New Roman"/>
          <w:color w:val="333333"/>
          <w:sz w:val="28"/>
          <w:szCs w:val="28"/>
          <w:bdr w:val="none" w:sz="0" w:space="0" w:color="auto" w:frame="1"/>
          <w:lang w:eastAsia="ru-RU"/>
        </w:rPr>
        <w:t xml:space="preserve"> вино не выросла, а даже чуть- чуть снизилась....</w:t>
      </w:r>
    </w:p>
    <w:p w14:paraId="730DE764" w14:textId="77777777" w:rsidR="00C02FF8" w:rsidRPr="00C02FF8" w:rsidRDefault="00C02FF8" w:rsidP="00C02FF8">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000000"/>
          <w:sz w:val="28"/>
          <w:szCs w:val="28"/>
          <w:bdr w:val="none" w:sz="0" w:space="0" w:color="auto" w:frame="1"/>
          <w:lang w:eastAsia="ru-RU"/>
        </w:rPr>
        <w:t> Теперь игристые.  </w:t>
      </w:r>
      <w:r w:rsidRPr="00C02FF8">
        <w:rPr>
          <w:rFonts w:ascii="Times New Roman" w:eastAsia="Times New Roman" w:hAnsi="Times New Roman" w:cs="Times New Roman"/>
          <w:i/>
          <w:iCs/>
          <w:color w:val="000000"/>
          <w:sz w:val="28"/>
          <w:szCs w:val="28"/>
          <w:bdr w:val="none" w:sz="0" w:space="0" w:color="auto" w:frame="1"/>
          <w:lang w:eastAsia="ru-RU"/>
        </w:rPr>
        <w:t xml:space="preserve">«...Выросли продажи только игристых вин — на +3,7%, до 11,8 млн </w:t>
      </w:r>
      <w:proofErr w:type="gramStart"/>
      <w:r w:rsidRPr="00C02FF8">
        <w:rPr>
          <w:rFonts w:ascii="Times New Roman" w:eastAsia="Times New Roman" w:hAnsi="Times New Roman" w:cs="Times New Roman"/>
          <w:i/>
          <w:iCs/>
          <w:color w:val="000000"/>
          <w:sz w:val="28"/>
          <w:szCs w:val="28"/>
          <w:bdr w:val="none" w:sz="0" w:space="0" w:color="auto" w:frame="1"/>
          <w:lang w:eastAsia="ru-RU"/>
        </w:rPr>
        <w:t>дал....</w:t>
      </w:r>
      <w:proofErr w:type="gramEnd"/>
      <w:r w:rsidRPr="00C02FF8">
        <w:rPr>
          <w:rFonts w:ascii="Times New Roman" w:eastAsia="Times New Roman" w:hAnsi="Times New Roman" w:cs="Times New Roman"/>
          <w:i/>
          <w:iCs/>
          <w:color w:val="000000"/>
          <w:sz w:val="28"/>
          <w:szCs w:val="28"/>
          <w:bdr w:val="none" w:sz="0" w:space="0" w:color="auto" w:frame="1"/>
          <w:lang w:eastAsia="ru-RU"/>
        </w:rPr>
        <w:t>».</w:t>
      </w:r>
      <w:r w:rsidRPr="00C02FF8">
        <w:rPr>
          <w:rFonts w:ascii="Times New Roman" w:eastAsia="Times New Roman" w:hAnsi="Times New Roman" w:cs="Times New Roman"/>
          <w:color w:val="000000"/>
          <w:sz w:val="28"/>
          <w:szCs w:val="28"/>
          <w:bdr w:val="none" w:sz="0" w:space="0" w:color="auto" w:frame="1"/>
          <w:lang w:eastAsia="ru-RU"/>
        </w:rPr>
        <w:t>  И тут с новыми регионам в 2026...  </w:t>
      </w:r>
      <w:proofErr w:type="gramStart"/>
      <w:r w:rsidRPr="00C02FF8">
        <w:rPr>
          <w:rFonts w:ascii="Times New Roman" w:eastAsia="Times New Roman" w:hAnsi="Times New Roman" w:cs="Times New Roman"/>
          <w:color w:val="000000"/>
          <w:sz w:val="28"/>
          <w:szCs w:val="28"/>
          <w:bdr w:val="none" w:sz="0" w:space="0" w:color="auto" w:frame="1"/>
          <w:lang w:eastAsia="ru-RU"/>
        </w:rPr>
        <w:t>В </w:t>
      </w:r>
      <w:r w:rsidRPr="00C02FF8">
        <w:rPr>
          <w:rFonts w:ascii="Times New Roman" w:eastAsia="Times New Roman" w:hAnsi="Times New Roman" w:cs="Times New Roman"/>
          <w:color w:val="C00000"/>
          <w:sz w:val="28"/>
          <w:szCs w:val="28"/>
          <w:lang w:eastAsia="ru-RU"/>
        </w:rPr>
        <w:t> </w:t>
      </w:r>
      <w:r w:rsidRPr="00C02FF8">
        <w:rPr>
          <w:rFonts w:ascii="Times New Roman" w:eastAsia="Times New Roman" w:hAnsi="Times New Roman" w:cs="Times New Roman"/>
          <w:color w:val="000000"/>
          <w:sz w:val="28"/>
          <w:szCs w:val="28"/>
          <w:lang w:eastAsia="ru-RU"/>
        </w:rPr>
        <w:t>новых</w:t>
      </w:r>
      <w:proofErr w:type="gramEnd"/>
      <w:r w:rsidRPr="00C02FF8">
        <w:rPr>
          <w:rFonts w:ascii="Times New Roman" w:eastAsia="Times New Roman" w:hAnsi="Times New Roman" w:cs="Times New Roman"/>
          <w:color w:val="000000"/>
          <w:sz w:val="28"/>
          <w:szCs w:val="28"/>
          <w:lang w:eastAsia="ru-RU"/>
        </w:rPr>
        <w:t xml:space="preserve"> регионах в 1 </w:t>
      </w:r>
      <w:proofErr w:type="spellStart"/>
      <w:r w:rsidRPr="00C02FF8">
        <w:rPr>
          <w:rFonts w:ascii="Times New Roman" w:eastAsia="Times New Roman" w:hAnsi="Times New Roman" w:cs="Times New Roman"/>
          <w:color w:val="000000"/>
          <w:sz w:val="28"/>
          <w:szCs w:val="28"/>
          <w:lang w:eastAsia="ru-RU"/>
        </w:rPr>
        <w:t>пг</w:t>
      </w:r>
      <w:proofErr w:type="spellEnd"/>
      <w:r w:rsidRPr="00C02FF8">
        <w:rPr>
          <w:rFonts w:ascii="Times New Roman" w:eastAsia="Times New Roman" w:hAnsi="Times New Roman" w:cs="Times New Roman"/>
          <w:color w:val="000000"/>
          <w:sz w:val="28"/>
          <w:szCs w:val="28"/>
          <w:lang w:eastAsia="ru-RU"/>
        </w:rPr>
        <w:t xml:space="preserve"> 2026  было  продано  2% игристых. Тогда рост продаж игристых в старых регионах за 7 мес. около +1,7%.  В 1 квартале 2026 к 2025 было (+1,9</w:t>
      </w:r>
      <w:proofErr w:type="gramStart"/>
      <w:r w:rsidRPr="00C02FF8">
        <w:rPr>
          <w:rFonts w:ascii="Times New Roman" w:eastAsia="Times New Roman" w:hAnsi="Times New Roman" w:cs="Times New Roman"/>
          <w:color w:val="000000"/>
          <w:sz w:val="28"/>
          <w:szCs w:val="28"/>
          <w:lang w:eastAsia="ru-RU"/>
        </w:rPr>
        <w:t>%)  -</w:t>
      </w:r>
      <w:proofErr w:type="gramEnd"/>
      <w:r w:rsidRPr="00C02FF8">
        <w:rPr>
          <w:rFonts w:ascii="Times New Roman" w:eastAsia="Times New Roman" w:hAnsi="Times New Roman" w:cs="Times New Roman"/>
          <w:color w:val="000000"/>
          <w:sz w:val="28"/>
          <w:szCs w:val="28"/>
          <w:lang w:eastAsia="ru-RU"/>
        </w:rPr>
        <w:t xml:space="preserve"> чуть снижаются  продажи игристых...  СРЦ на игристые в июле слегка поднялась... </w:t>
      </w:r>
      <w:proofErr w:type="gramStart"/>
      <w:r w:rsidRPr="00C02FF8">
        <w:rPr>
          <w:rFonts w:ascii="Times New Roman" w:eastAsia="Times New Roman" w:hAnsi="Times New Roman" w:cs="Times New Roman"/>
          <w:color w:val="000000"/>
          <w:sz w:val="28"/>
          <w:szCs w:val="28"/>
          <w:lang w:eastAsia="ru-RU"/>
        </w:rPr>
        <w:t>Данные  по</w:t>
      </w:r>
      <w:proofErr w:type="gramEnd"/>
      <w:r w:rsidRPr="00C02FF8">
        <w:rPr>
          <w:rFonts w:ascii="Times New Roman" w:eastAsia="Times New Roman" w:hAnsi="Times New Roman" w:cs="Times New Roman"/>
          <w:color w:val="000000"/>
          <w:sz w:val="28"/>
          <w:szCs w:val="28"/>
          <w:lang w:eastAsia="ru-RU"/>
        </w:rPr>
        <w:t xml:space="preserve"> СРЦ вы уже получили в четверг утром.</w:t>
      </w:r>
    </w:p>
    <w:p w14:paraId="0AD364A4" w14:textId="7832268C" w:rsidR="00C02FF8" w:rsidRPr="00C02FF8" w:rsidRDefault="00C02FF8" w:rsidP="00C02FF8">
      <w:pPr>
        <w:shd w:val="clear" w:color="auto" w:fill="FFFFFF"/>
        <w:spacing w:after="24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333333"/>
          <w:sz w:val="28"/>
          <w:szCs w:val="28"/>
          <w:lang w:eastAsia="ru-RU"/>
        </w:rPr>
        <w:t> </w:t>
      </w:r>
      <w:r w:rsidRPr="00C02FF8">
        <w:rPr>
          <w:rFonts w:ascii="Times New Roman" w:eastAsia="Times New Roman" w:hAnsi="Times New Roman" w:cs="Times New Roman"/>
          <w:color w:val="333333"/>
          <w:sz w:val="28"/>
          <w:szCs w:val="28"/>
          <w:lang w:eastAsia="ru-RU"/>
        </w:rPr>
        <w:t xml:space="preserve">  Коллеги, сначала таблица производства виноградной </w:t>
      </w:r>
      <w:proofErr w:type="gramStart"/>
      <w:r w:rsidRPr="00C02FF8">
        <w:rPr>
          <w:rFonts w:ascii="Times New Roman" w:eastAsia="Times New Roman" w:hAnsi="Times New Roman" w:cs="Times New Roman"/>
          <w:color w:val="333333"/>
          <w:sz w:val="28"/>
          <w:szCs w:val="28"/>
          <w:lang w:eastAsia="ru-RU"/>
        </w:rPr>
        <w:t>винодельческой  продукции</w:t>
      </w:r>
      <w:proofErr w:type="gramEnd"/>
      <w:r w:rsidRPr="00C02FF8">
        <w:rPr>
          <w:rFonts w:ascii="Times New Roman" w:eastAsia="Times New Roman" w:hAnsi="Times New Roman" w:cs="Times New Roman"/>
          <w:color w:val="333333"/>
          <w:sz w:val="28"/>
          <w:szCs w:val="28"/>
          <w:lang w:eastAsia="ru-RU"/>
        </w:rPr>
        <w:t xml:space="preserve">  по регионам в динамике  только для тех, кому это реально нужно, но лезть в отчеты ЦИФРРА  в </w:t>
      </w:r>
      <w:proofErr w:type="spellStart"/>
      <w:r w:rsidRPr="00C02FF8">
        <w:rPr>
          <w:rFonts w:ascii="Times New Roman" w:eastAsia="Times New Roman" w:hAnsi="Times New Roman" w:cs="Times New Roman"/>
          <w:color w:val="333333"/>
          <w:sz w:val="28"/>
          <w:szCs w:val="28"/>
          <w:lang w:eastAsia="ru-RU"/>
        </w:rPr>
        <w:t>Екселе</w:t>
      </w:r>
      <w:proofErr w:type="spellEnd"/>
      <w:r w:rsidRPr="00C02FF8">
        <w:rPr>
          <w:rFonts w:ascii="Times New Roman" w:eastAsia="Times New Roman" w:hAnsi="Times New Roman" w:cs="Times New Roman"/>
          <w:color w:val="333333"/>
          <w:sz w:val="28"/>
          <w:szCs w:val="28"/>
          <w:lang w:eastAsia="ru-RU"/>
        </w:rPr>
        <w:t xml:space="preserve"> не хочется)))) Период производства – январь-июль 2019 – 2026гг – для оценки  хода реформы виноградно- винодельческой  отрасли  после принесения в жертву плодовой продукции, САН и винных напитков)))  Игристым  сакральная жертва помогла, а винам не очень)))  Цветом я выделил то, на что стоит обратить  основное  внимание...</w:t>
      </w:r>
    </w:p>
    <w:p w14:paraId="6AC8A4F1" w14:textId="77777777" w:rsidR="00C02FF8" w:rsidRPr="00C02FF8" w:rsidRDefault="00C02FF8" w:rsidP="00C02FF8">
      <w:pPr>
        <w:shd w:val="clear" w:color="auto" w:fill="FFFFFF"/>
        <w:spacing w:after="24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8"/>
          <w:szCs w:val="28"/>
          <w:lang w:eastAsia="ru-RU"/>
        </w:rPr>
        <w:t xml:space="preserve">  И главное – никогда в России объем производства виноградной винодельческой продукции не упирался в объем производства и импорта сырья)))) Виноматериала и КД у нас всегда было и есть столько, сколько </w:t>
      </w:r>
      <w:proofErr w:type="gramStart"/>
      <w:r w:rsidRPr="00C02FF8">
        <w:rPr>
          <w:rFonts w:ascii="Times New Roman" w:eastAsia="Times New Roman" w:hAnsi="Times New Roman" w:cs="Times New Roman"/>
          <w:color w:val="333333"/>
          <w:sz w:val="28"/>
          <w:szCs w:val="28"/>
          <w:lang w:eastAsia="ru-RU"/>
        </w:rPr>
        <w:t>просит  готовой</w:t>
      </w:r>
      <w:proofErr w:type="gramEnd"/>
      <w:r w:rsidRPr="00C02FF8">
        <w:rPr>
          <w:rFonts w:ascii="Times New Roman" w:eastAsia="Times New Roman" w:hAnsi="Times New Roman" w:cs="Times New Roman"/>
          <w:color w:val="333333"/>
          <w:sz w:val="28"/>
          <w:szCs w:val="28"/>
          <w:lang w:eastAsia="ru-RU"/>
        </w:rPr>
        <w:t> продукции рынок))) И даже больше – судя по производству 2025 года))</w:t>
      </w:r>
    </w:p>
    <w:tbl>
      <w:tblPr>
        <w:tblW w:w="5000" w:type="pct"/>
        <w:tblCellMar>
          <w:left w:w="0" w:type="dxa"/>
          <w:right w:w="0" w:type="dxa"/>
        </w:tblCellMar>
        <w:tblLook w:val="04A0" w:firstRow="1" w:lastRow="0" w:firstColumn="1" w:lastColumn="0" w:noHBand="0" w:noVBand="1"/>
      </w:tblPr>
      <w:tblGrid>
        <w:gridCol w:w="3237"/>
        <w:gridCol w:w="1116"/>
        <w:gridCol w:w="1116"/>
        <w:gridCol w:w="1116"/>
        <w:gridCol w:w="1116"/>
        <w:gridCol w:w="1116"/>
        <w:gridCol w:w="1016"/>
        <w:gridCol w:w="1116"/>
        <w:gridCol w:w="1116"/>
        <w:gridCol w:w="266"/>
        <w:gridCol w:w="1065"/>
        <w:gridCol w:w="1144"/>
        <w:gridCol w:w="1144"/>
      </w:tblGrid>
      <w:tr w:rsidR="00C02FF8" w:rsidRPr="00C02FF8" w14:paraId="4BD495FC" w14:textId="77777777" w:rsidTr="00B26073">
        <w:trPr>
          <w:trHeight w:val="264"/>
        </w:trPr>
        <w:tc>
          <w:tcPr>
            <w:tcW w:w="1183" w:type="pct"/>
            <w:vMerge w:val="restart"/>
            <w:tcBorders>
              <w:top w:val="single" w:sz="8" w:space="0" w:color="auto"/>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E6CA8B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5386B"/>
                <w:sz w:val="20"/>
                <w:szCs w:val="20"/>
                <w:lang w:eastAsia="ru-RU"/>
              </w:rPr>
              <w:t xml:space="preserve">Производство виноградной винодельческой продукции по регионам в </w:t>
            </w:r>
            <w:proofErr w:type="spellStart"/>
            <w:r w:rsidRPr="00C02FF8">
              <w:rPr>
                <w:rFonts w:ascii="Times New Roman" w:eastAsia="Times New Roman" w:hAnsi="Times New Roman" w:cs="Times New Roman"/>
                <w:b/>
                <w:bCs/>
                <w:color w:val="05386B"/>
                <w:sz w:val="20"/>
                <w:szCs w:val="20"/>
                <w:lang w:eastAsia="ru-RU"/>
              </w:rPr>
              <w:t>янв</w:t>
            </w:r>
            <w:proofErr w:type="spellEnd"/>
            <w:r w:rsidRPr="00C02FF8">
              <w:rPr>
                <w:rFonts w:ascii="Times New Roman" w:eastAsia="Times New Roman" w:hAnsi="Times New Roman" w:cs="Times New Roman"/>
                <w:b/>
                <w:bCs/>
                <w:color w:val="05386B"/>
                <w:sz w:val="20"/>
                <w:szCs w:val="20"/>
                <w:lang w:eastAsia="ru-RU"/>
              </w:rPr>
              <w:t xml:space="preserve"> - июле 2019 - 2026гг; ЕГАИС, тыс. дал.</w:t>
            </w:r>
          </w:p>
        </w:tc>
        <w:tc>
          <w:tcPr>
            <w:tcW w:w="356"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19903A9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2019</w:t>
            </w:r>
          </w:p>
        </w:tc>
        <w:tc>
          <w:tcPr>
            <w:tcW w:w="331"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4D244D6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2020</w:t>
            </w:r>
          </w:p>
        </w:tc>
        <w:tc>
          <w:tcPr>
            <w:tcW w:w="325"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04B9679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2021</w:t>
            </w:r>
          </w:p>
        </w:tc>
        <w:tc>
          <w:tcPr>
            <w:tcW w:w="356"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57C8E90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2022</w:t>
            </w:r>
          </w:p>
        </w:tc>
        <w:tc>
          <w:tcPr>
            <w:tcW w:w="337"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51A04FB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2023</w:t>
            </w:r>
          </w:p>
        </w:tc>
        <w:tc>
          <w:tcPr>
            <w:tcW w:w="331"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0E1FE73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2024</w:t>
            </w:r>
          </w:p>
        </w:tc>
        <w:tc>
          <w:tcPr>
            <w:tcW w:w="337"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78F615D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2025</w:t>
            </w:r>
          </w:p>
        </w:tc>
        <w:tc>
          <w:tcPr>
            <w:tcW w:w="343" w:type="pct"/>
            <w:tcBorders>
              <w:top w:val="single" w:sz="8" w:space="0" w:color="auto"/>
              <w:left w:val="nil"/>
              <w:bottom w:val="single" w:sz="8" w:space="0" w:color="auto"/>
              <w:right w:val="single" w:sz="8" w:space="0" w:color="auto"/>
            </w:tcBorders>
            <w:shd w:val="clear" w:color="auto" w:fill="EFEFEB"/>
            <w:tcMar>
              <w:top w:w="0" w:type="dxa"/>
              <w:left w:w="108" w:type="dxa"/>
              <w:bottom w:w="0" w:type="dxa"/>
              <w:right w:w="108" w:type="dxa"/>
            </w:tcMar>
            <w:hideMark/>
          </w:tcPr>
          <w:p w14:paraId="13B1231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2026</w:t>
            </w:r>
          </w:p>
        </w:tc>
        <w:tc>
          <w:tcPr>
            <w:tcW w:w="82"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9CDDF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FCED3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sz w:val="20"/>
                <w:szCs w:val="20"/>
                <w:lang w:eastAsia="ru-RU"/>
              </w:rPr>
              <w:t>ЯИл26</w:t>
            </w:r>
          </w:p>
        </w:tc>
        <w:tc>
          <w:tcPr>
            <w:tcW w:w="351"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24C9D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sz w:val="20"/>
                <w:szCs w:val="20"/>
                <w:lang w:eastAsia="ru-RU"/>
              </w:rPr>
              <w:t>ЯИл26к25</w:t>
            </w:r>
          </w:p>
        </w:tc>
        <w:tc>
          <w:tcPr>
            <w:tcW w:w="351"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612BA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sz w:val="20"/>
                <w:szCs w:val="20"/>
                <w:lang w:eastAsia="ru-RU"/>
              </w:rPr>
              <w:t>ЯИл26к19</w:t>
            </w:r>
          </w:p>
        </w:tc>
      </w:tr>
      <w:tr w:rsidR="00C02FF8" w:rsidRPr="00C02FF8" w14:paraId="50C9BE5C" w14:textId="77777777" w:rsidTr="00B26073">
        <w:trPr>
          <w:trHeight w:val="816"/>
        </w:trPr>
        <w:tc>
          <w:tcPr>
            <w:tcW w:w="1183"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58AC91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56"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851BB2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январь-июль</w:t>
            </w:r>
          </w:p>
        </w:tc>
        <w:tc>
          <w:tcPr>
            <w:tcW w:w="331"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628545F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январь-июль</w:t>
            </w:r>
          </w:p>
        </w:tc>
        <w:tc>
          <w:tcPr>
            <w:tcW w:w="325"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DDA188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январь-июль</w:t>
            </w:r>
          </w:p>
        </w:tc>
        <w:tc>
          <w:tcPr>
            <w:tcW w:w="356"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2EBE04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январь-июль</w:t>
            </w:r>
          </w:p>
        </w:tc>
        <w:tc>
          <w:tcPr>
            <w:tcW w:w="337"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E084A4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январь-июль</w:t>
            </w:r>
          </w:p>
        </w:tc>
        <w:tc>
          <w:tcPr>
            <w:tcW w:w="331"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F16660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январь-июль</w:t>
            </w:r>
          </w:p>
        </w:tc>
        <w:tc>
          <w:tcPr>
            <w:tcW w:w="337"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0953F08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январь-июль</w:t>
            </w:r>
          </w:p>
        </w:tc>
        <w:tc>
          <w:tcPr>
            <w:tcW w:w="343"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43F65C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январь-июль</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304B0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BA126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sz w:val="20"/>
                <w:szCs w:val="20"/>
                <w:lang w:eastAsia="ru-RU"/>
              </w:rPr>
              <w:t>Доля рег.</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608CE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0A361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sz w:val="20"/>
                <w:szCs w:val="20"/>
                <w:lang w:eastAsia="ru-RU"/>
              </w:rPr>
              <w:t> </w:t>
            </w:r>
          </w:p>
        </w:tc>
      </w:tr>
      <w:tr w:rsidR="00C02FF8" w:rsidRPr="00C02FF8" w14:paraId="774F2D0A"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698BD7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56"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0CAA5E19"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31"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EE897F4"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25"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3C1A78A8"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6"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5E93992D"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37"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5F682C83"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31"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3A807D46"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37"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6E52BE8B"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43"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764CBB6"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E7F0A3"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07903C"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34FA60"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7637FF"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r>
      <w:tr w:rsidR="00C02FF8" w:rsidRPr="00C02FF8" w14:paraId="21842FF5"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37FDF0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5386B"/>
                <w:sz w:val="20"/>
                <w:szCs w:val="20"/>
                <w:lang w:eastAsia="ru-RU"/>
              </w:rPr>
              <w:t>ИГРИСТОЕ</w:t>
            </w:r>
          </w:p>
        </w:tc>
        <w:tc>
          <w:tcPr>
            <w:tcW w:w="356"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4B9CF0D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31"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5ECFDF9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25"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67C07C6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56"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5E70E37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37"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2BD23B1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31"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3B31E7C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37"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049591E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43" w:type="pct"/>
            <w:tcBorders>
              <w:top w:val="nil"/>
              <w:left w:val="nil"/>
              <w:bottom w:val="single" w:sz="8" w:space="0" w:color="auto"/>
              <w:right w:val="single" w:sz="8" w:space="0" w:color="auto"/>
            </w:tcBorders>
            <w:shd w:val="clear" w:color="auto" w:fill="EFEFEB"/>
            <w:tcMar>
              <w:top w:w="0" w:type="dxa"/>
              <w:left w:w="108" w:type="dxa"/>
              <w:bottom w:w="0" w:type="dxa"/>
              <w:right w:w="108" w:type="dxa"/>
            </w:tcMar>
            <w:hideMark/>
          </w:tcPr>
          <w:p w14:paraId="790A8E1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F95C3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53D12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8B5B7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41F5E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6E539040"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7309FF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Российская Федерация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4EDD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5 341,843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6272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6 451,924</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A8E44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4 615,44</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4A3A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5 989,944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C0AC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5 697,466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B3805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7 518,949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4E262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8 704,039</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1961C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7 928,873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C90C6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FF0000"/>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EE721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100,00%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9C85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91,09%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A9E8C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148,43%</w:t>
            </w:r>
          </w:p>
        </w:tc>
      </w:tr>
      <w:tr w:rsidR="00C02FF8" w:rsidRPr="00C02FF8" w14:paraId="6646F2BF"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6D1DA6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Центральный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B500E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47,409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F17DE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0,263</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78FAA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341DA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6157D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4,148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4D5A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279,016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35917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268,344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19FF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226,277</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7B4F4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9D5B7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2,85%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CBBE8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84,32%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59EF8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477,29%</w:t>
            </w:r>
          </w:p>
        </w:tc>
      </w:tr>
      <w:tr w:rsidR="00C02FF8" w:rsidRPr="00C02FF8" w14:paraId="3974245B"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ADB680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lastRenderedPageBreak/>
              <w:t>        Московская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3271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47,409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37C06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0,263</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DD88B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D27EA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5223B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4,148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30E2C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279,016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79723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268,344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208EF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226,277</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19566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154C0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2,85%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122D0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84,32%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56AE9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477,29%</w:t>
            </w:r>
          </w:p>
        </w:tc>
      </w:tr>
      <w:tr w:rsidR="00C02FF8" w:rsidRPr="00C02FF8" w14:paraId="2F44E9BF"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7A3809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Северо-Западный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87F56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1 018,94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DEF34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1 955,156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2873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470,608</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F2BE2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840,502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76C8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870,988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E640D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1 064,084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51697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1 008,5</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46F3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663,218</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070B2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43C0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8,36%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34D10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65,76%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4363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65,09%</w:t>
            </w:r>
          </w:p>
        </w:tc>
      </w:tr>
      <w:tr w:rsidR="00C02FF8" w:rsidRPr="00C02FF8" w14:paraId="3A87B1D4"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1C8126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Ленинградская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763D2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270,24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15BFB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308,16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67B9B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107,8</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4BDE0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259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9239E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82,398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C4B1C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155,344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E41A9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243,805</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DD1F1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398,846</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FFC34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F42F0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5,03%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BDC38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163,59%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03595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147,59%</w:t>
            </w:r>
          </w:p>
        </w:tc>
      </w:tr>
      <w:tr w:rsidR="00C02FF8" w:rsidRPr="00C02FF8" w14:paraId="6817EC27"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2BDED9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г. Санкт-Петербург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501F4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748,7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CBEE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1 646,996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823A8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362,808</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0CCB4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581,502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DF220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788,59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29726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908,74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17EA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764,696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9AC2C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264,372</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2F54F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DB473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3,33%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471D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34,57%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3958F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35,31%</w:t>
            </w:r>
          </w:p>
        </w:tc>
      </w:tr>
      <w:tr w:rsidR="00C02FF8" w:rsidRPr="00C02FF8" w14:paraId="57EC99D6"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8CB72E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    Южный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02EBF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3 059,295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24496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3 105,961</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212EB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2 983,475</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09055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4 060,853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1F51B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4 008,718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8EDBA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4 917,713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8C9C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5 918,443</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6B6B6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5 748,749</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05594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3F4F2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72,50%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CCCB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97,13%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AAFE5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187,91%</w:t>
            </w:r>
          </w:p>
        </w:tc>
      </w:tr>
      <w:tr w:rsidR="00C02FF8" w:rsidRPr="00C02FF8" w14:paraId="1E67CBB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AD68A1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Адыгея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7CB56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470AF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7CF04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1A133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5F9C1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F2FA6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7D7D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36,638</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525A7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65,203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6505F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A25E7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0,82%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0F12F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177,97%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573A6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76E23F39"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EFE3C7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Калмыкия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6167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C04F6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B2769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7C285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2569C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56CF2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55F4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89B51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F5171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8377C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966CB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D4E85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5D957885"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0A063F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Республика Крым</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2706A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177,382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379A1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151,209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1F91F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130,005</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2F854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345,804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17BD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381,906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DCC54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355,724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88C23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512,722</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8F326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347,639</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8EBB9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BF85F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4,38%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8252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67,80%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A6E46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195,98%</w:t>
            </w:r>
          </w:p>
        </w:tc>
      </w:tr>
      <w:tr w:rsidR="00C02FF8" w:rsidRPr="00C02FF8" w14:paraId="56056643"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A3D612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Краснодарский край</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C40E8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2 439,169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6DF4D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2 453,443</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576F0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2 444,781</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4AD72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3 275,235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2CBF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3 242,885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C7AE2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4 035,021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7130B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4 802,773</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65A8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4 805,364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0F6A6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71385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60,61%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8A924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100,05%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19BA1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197,01%</w:t>
            </w:r>
          </w:p>
        </w:tc>
      </w:tr>
      <w:tr w:rsidR="00C02FF8" w:rsidRPr="00C02FF8" w14:paraId="42541656"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8310AF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Астраханская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7F15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6B92C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EB99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70FF6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02739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1A81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F4D2B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45028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7E265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92C8A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27923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213DF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294128CB"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EE9ABA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Волгоградская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6AC0F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78BB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CCC13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0,257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1E2FF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0,655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37C7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6A91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0,523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537B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0,703</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B0E90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1,09</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E821D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65D67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E286E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155,05%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5D16D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59A4FA04"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3C6B7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Ростовская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7CAB3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56,178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C019C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162,148</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AA53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39,641</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6229D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83,286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EB5A1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42,872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ED224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55,333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485DB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82,564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4065F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79,926</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9378F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9447D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95CE1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96,80%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10915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142,27%</w:t>
            </w:r>
          </w:p>
        </w:tc>
      </w:tr>
      <w:tr w:rsidR="00C02FF8" w:rsidRPr="00C02FF8" w14:paraId="3007F99D"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91860D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г. Севастополь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48F05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386,565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388B8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339,16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4D78A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368,791</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1BA5B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355,873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B15D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340,687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4CD54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471,111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9EFF4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483,044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B5062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449,527</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B94C6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B4BD3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5,67%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CCEB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93,06%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7B661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116,29%</w:t>
            </w:r>
          </w:p>
        </w:tc>
      </w:tr>
      <w:tr w:rsidR="00C02FF8" w:rsidRPr="00C02FF8" w14:paraId="14562A11" w14:textId="77777777" w:rsidTr="00B26073">
        <w:trPr>
          <w:trHeight w:val="528"/>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CFFC88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    </w:t>
            </w:r>
            <w:proofErr w:type="gramStart"/>
            <w:r w:rsidRPr="00C02FF8">
              <w:rPr>
                <w:rFonts w:ascii="Times New Roman" w:eastAsia="Times New Roman" w:hAnsi="Times New Roman" w:cs="Times New Roman"/>
                <w:b/>
                <w:bCs/>
                <w:color w:val="0070C0"/>
                <w:sz w:val="20"/>
                <w:szCs w:val="20"/>
                <w:lang w:eastAsia="ru-RU"/>
              </w:rPr>
              <w:t>Северо-Кавказский</w:t>
            </w:r>
            <w:proofErr w:type="gramEnd"/>
            <w:r w:rsidRPr="00C02FF8">
              <w:rPr>
                <w:rFonts w:ascii="Times New Roman" w:eastAsia="Times New Roman" w:hAnsi="Times New Roman" w:cs="Times New Roman"/>
                <w:b/>
                <w:bCs/>
                <w:color w:val="0070C0"/>
                <w:sz w:val="20"/>
                <w:szCs w:val="20"/>
                <w:lang w:eastAsia="ru-RU"/>
              </w:rPr>
              <w:t xml:space="preserve">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BD1B1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937,265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C4393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1 035,388</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D3A4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1 059,247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694A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903,562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6AF00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661,409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874FA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1 196,766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069C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1 469,857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AD7E4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1 284,245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D2968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E4A07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16,20%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EDBC2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87,37%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579E0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137,02%</w:t>
            </w:r>
          </w:p>
        </w:tc>
      </w:tr>
      <w:tr w:rsidR="00C02FF8" w:rsidRPr="00C02FF8" w14:paraId="49C167DD"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898988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Республика Дагестан</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1F6DE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772,572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C7CC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786,876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02C9B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789,813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00F0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512,858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1A57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444,214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8B50A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757,234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A25E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975,757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15FEC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862,072</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DC683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97083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10,87%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22A7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88,35%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7745E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111,58%</w:t>
            </w:r>
          </w:p>
        </w:tc>
      </w:tr>
      <w:tr w:rsidR="00C02FF8" w:rsidRPr="00C02FF8" w14:paraId="6E8F4EB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BBA64E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Ингушетия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BE913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D4EE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C9B01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754CA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0B7F6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22C58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01316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D0EFF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92D5B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1E629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B8236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33E2C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3F8BDD6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ACAE63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Кабардино-Балкарская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EFC1C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25,97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EA90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C2765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43E9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5,59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55A5C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2,265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C5F79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20,822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B776E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7,358</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5A489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15,497</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A0020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79B3D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F4D98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210,61%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4AFB0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59,67%</w:t>
            </w:r>
          </w:p>
        </w:tc>
      </w:tr>
      <w:tr w:rsidR="00C02FF8" w:rsidRPr="00C02FF8" w14:paraId="411FBAC3"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3B8BCC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Карачаево-Черкесская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2F501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20AA4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30F5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36DC3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A8BD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C4670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B0781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FBE55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9941E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81D67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0E739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76582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0B4A10A0" w14:textId="77777777" w:rsidTr="00B26073">
        <w:trPr>
          <w:trHeight w:val="528"/>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94C9D7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Северная Осетия - Алания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42854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107,76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009A2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217,261</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260F4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247,822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24D31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285,763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C3BB7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153,906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FC1D2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351,673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F70EF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425,027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05597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347,352</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4523B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78BB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4,38%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BA9C5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81,72%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0D60D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322,34%</w:t>
            </w:r>
          </w:p>
        </w:tc>
      </w:tr>
      <w:tr w:rsidR="00C02FF8" w:rsidRPr="00C02FF8" w14:paraId="5C437961"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36C73C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Чеченская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A2BF8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9BAD1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4CF50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619A1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6117D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DC18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93841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401AC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4F769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85713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546C0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C1DCE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696E73B1"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3946FA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Ставропольский край</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8D403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30,964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E4C42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31,251</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4543D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21,613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4944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99,35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CC83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61,023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CC52E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67,037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9639B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61,715</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30353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59,324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76206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C5C37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0,75%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E99BD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96,13%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0BF2C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191,59%</w:t>
            </w:r>
          </w:p>
        </w:tc>
      </w:tr>
      <w:tr w:rsidR="00C02FF8" w:rsidRPr="00C02FF8" w14:paraId="2222DBD6"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D59499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Приволжский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69A6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156,007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1C21D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185,471</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4B3C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6,063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629CC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37,348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25240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10,706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E51BE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5,143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6C5F8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5,491</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9AC75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6,383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DE3F1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26C0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AF021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116,24%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F0C0D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4,09%</w:t>
            </w:r>
          </w:p>
        </w:tc>
      </w:tr>
      <w:tr w:rsidR="00C02FF8" w:rsidRPr="00C02FF8" w14:paraId="4BD2FA6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E58718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Башкортостан</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07A77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96,612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AFC01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66,821</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691FF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6,063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FC89B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37,348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3B3D4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10,181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AA3E1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4,697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1D91F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4,683</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746E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5,85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CEFE5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001D7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76E0C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124,92%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9A12E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6,06%</w:t>
            </w:r>
          </w:p>
        </w:tc>
      </w:tr>
      <w:tr w:rsidR="00C02FF8" w:rsidRPr="00C02FF8" w14:paraId="41598B2A"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7DC67B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Нижегородская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843A8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16,073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C59B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F76DC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3C393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6D15A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E58E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92D9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BD55A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8B6AA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87DFC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A10EA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BC782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6CEF1A8E"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33CA9C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Самарская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4A9AE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43,323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26493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118,65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D2C78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3C462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5C190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0,525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396A6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0,446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B4B0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0,808</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E848C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0,534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3D010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5CC08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53FA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66,09%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AD99B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1,23%</w:t>
            </w:r>
          </w:p>
        </w:tc>
      </w:tr>
      <w:tr w:rsidR="00C02FF8" w:rsidRPr="00C02FF8" w14:paraId="24585271"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BDABD5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Уральский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9D662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122,927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63BF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169,685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A639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96,047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0678D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147,679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57808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141,496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E9984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56,227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8487B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33,404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5805E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E710C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7BCCC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6AEAD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C12FE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5E7060E9"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B5F8D7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Челябинская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C40FD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122,927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9F6DE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169,685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486B3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96,047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4538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147,679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84314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141,496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6424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56,227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C8C33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33,404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F61EC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076D4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F7B3A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B3E15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D9828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2B35BFE0"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842A08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14A1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87520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62B74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1DE5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F571C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1A102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EB22A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9D433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27CFF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62522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F5B18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A947D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61467525"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80EB3C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5386B"/>
                <w:sz w:val="20"/>
                <w:szCs w:val="20"/>
                <w:lang w:eastAsia="ru-RU"/>
              </w:rPr>
              <w:t>ВИНО</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13334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A40DA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ACA31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F9D1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E0FFF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C7E51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AC9F1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5EFE7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54999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94C34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13F55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B7410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281BA469"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708F0D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Российская Федерация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0C779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17 555,909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54D5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16 733,54</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A2279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16 675,17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D5E68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17 402,385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F8DF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16 633,6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A1DB0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18 580,76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5D879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20 917,61</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28A8F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18 554,179</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E5F8A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FF0000"/>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80BCB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100,00%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D48C1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88,70%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0F90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105,69%</w:t>
            </w:r>
          </w:p>
        </w:tc>
      </w:tr>
      <w:tr w:rsidR="00C02FF8" w:rsidRPr="00C02FF8" w14:paraId="36306A90"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77F063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Центральный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1F57E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922,256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7C41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312,723</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F87CC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92,972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D8AE6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122,915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A838E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57,198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9CD82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77,07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1E2EC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0,155</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F49E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0,886</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6B761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9E9F0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46E83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571,61%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4773C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0,10%</w:t>
            </w:r>
          </w:p>
        </w:tc>
      </w:tr>
      <w:tr w:rsidR="00C02FF8" w:rsidRPr="00C02FF8" w14:paraId="44F3276F"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A74D9A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Липецкая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CF80A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86CF7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1,719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D127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DF607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858F9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E3BC7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C2558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57371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EA3A0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C157B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4DF4C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B410B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31AC7E25"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F3CA21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Московская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2250B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546,926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7FAE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116,077</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4E01A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A178E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A7C94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E070D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0,099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55EB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0,155</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2857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0,514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A0601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925DE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29D00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331,61%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1E2C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0,09%</w:t>
            </w:r>
          </w:p>
        </w:tc>
      </w:tr>
      <w:tr w:rsidR="00C02FF8" w:rsidRPr="00C02FF8" w14:paraId="2655AC53"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170131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Тверская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98C49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375,331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BB15B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194,928</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3D228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74,772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61E04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122,915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E67B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57,118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2B506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76,971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B7C42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ECCC0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5B394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B1166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B4934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82F74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24053D51"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FC0A8D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г. Москва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1A454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F9FD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03AAA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B7E28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7A1E8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F2C1F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080A2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7A754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0,373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F1E8F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83A3E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3389A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353A2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76831E06"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80E210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Северо-Западный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1599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1 342,381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ABD7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1 601,542</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872CB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2 257,759</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CC046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1 583,392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D1068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2 009,578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F37A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1 595,196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9F045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2 011,924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775F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1 253,901</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917A9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19324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6,76%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AB6AF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62,32%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3392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93,41%</w:t>
            </w:r>
          </w:p>
        </w:tc>
      </w:tr>
      <w:tr w:rsidR="00C02FF8" w:rsidRPr="00C02FF8" w14:paraId="5115E94C"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F23D26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Ленинградская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4A93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1 297,025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F656F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1 588,245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243A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2 257,759</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9936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1 583,392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C9E3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2 009,578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2DED2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1 595,196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EFD96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2 011,924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73C49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1 253,901</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48D67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57E9A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6,76%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AB40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62,32%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C4F5C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96,68%</w:t>
            </w:r>
          </w:p>
        </w:tc>
      </w:tr>
      <w:tr w:rsidR="00C02FF8" w:rsidRPr="00C02FF8" w14:paraId="7BC55C2D"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0A3FB2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г. Санкт-Петербург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E7BCC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45,356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41C0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13,297</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72E2C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72138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630C5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DD1C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90C6D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2A1EC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EB608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E309A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F58FF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A0400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0E5F1641"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D6E326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    Южный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9112D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11 498,196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8D29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12 326,459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71D0C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11 697,493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645BC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12 836,842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21E58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12 045,861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6FCFD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13 868,62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84B2B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14 502,056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C7C60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13 152,364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04EE4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37188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70,89%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B4C5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90,69%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1C57B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114,39%</w:t>
            </w:r>
          </w:p>
        </w:tc>
      </w:tr>
      <w:tr w:rsidR="00C02FF8" w:rsidRPr="00C02FF8" w14:paraId="0CBB952B"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0E5633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Адыгея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1D6B7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471,862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B0663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533,35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4DDF0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642,315</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71552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784,305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DD66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965,189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A1F91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968,88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DDA97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1 000,235</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BA35D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906,676</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B007C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27C14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4,89%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2F768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90,65%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E3AE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192,15%</w:t>
            </w:r>
          </w:p>
        </w:tc>
      </w:tr>
      <w:tr w:rsidR="00C02FF8" w:rsidRPr="00C02FF8" w14:paraId="2AD922A7"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35653E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Калмыкия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DCE6F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95276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14C77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3543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79B6D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679D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0AC5A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4E5FE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C2FE6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A5D60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10E85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AE3FF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25BDBB1A"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713296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Республика Крым</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28FC6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2 968,197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6727D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3 499,729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7181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3 572,477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9190B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3 652,379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6900B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3 059,203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4C3BB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3 986,201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9C159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4 022,578</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F5964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3 159,984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92F9D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874AA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17,03%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46CBB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78,56%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0130E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106,46%</w:t>
            </w:r>
          </w:p>
        </w:tc>
      </w:tr>
      <w:tr w:rsidR="00C02FF8" w:rsidRPr="00C02FF8" w14:paraId="13F74B34"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ABF9C3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Краснодарский край</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D942D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7 744,582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E6D5C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7 906,039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A4F8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7 081,609</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D1ED5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7 843,197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8A899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7 485,261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CCD9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8 261,643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BAD1F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8 799,881</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16F2F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8 375,105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4952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8B9A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45,14%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C00CA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95,17%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B19D9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108,14%</w:t>
            </w:r>
          </w:p>
        </w:tc>
      </w:tr>
      <w:tr w:rsidR="00C02FF8" w:rsidRPr="00C02FF8" w14:paraId="36088DEF"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10CB6D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Астраханская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CF7C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D7A53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E91CC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02895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5B902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B698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17F3F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F6D3D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2AF1F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92914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DB981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65D77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76851AA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139D42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Волгоградская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8CBD3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0,489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432F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4,96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94AF7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5,218</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1BA94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6,359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38F5F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6,769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411B0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6,023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B7107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5,253</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00A50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6,948</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C74BD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B64D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B7D26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132,27%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0FA6F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1420,86%</w:t>
            </w:r>
          </w:p>
        </w:tc>
      </w:tr>
      <w:tr w:rsidR="00C02FF8" w:rsidRPr="00C02FF8" w14:paraId="7C10685E"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B5BAEF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Ростовская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53113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30,86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C857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38,172</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D95D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61,281</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DFDC3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131,441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0F96C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124,06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18FD2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121,649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B3BF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133,216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D387A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117,876</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08D95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8651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0,64%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EE5C5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88,48%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5A94E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381,97%</w:t>
            </w:r>
          </w:p>
        </w:tc>
      </w:tr>
      <w:tr w:rsidR="00C02FF8" w:rsidRPr="00C02FF8" w14:paraId="6779E19E"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C80CC4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г. Севастополь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2A33B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282,207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0DA3A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344,208</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4B364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334,593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6DEC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419,161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1C989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405,379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177FB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524,225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8AC68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540,892</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EDF97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585,775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88F3D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FF919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3,16%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812B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108,30%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7AC23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207,57%</w:t>
            </w:r>
          </w:p>
        </w:tc>
      </w:tr>
      <w:tr w:rsidR="00C02FF8" w:rsidRPr="00C02FF8" w14:paraId="2ABF208A" w14:textId="77777777" w:rsidTr="00B26073">
        <w:trPr>
          <w:trHeight w:val="528"/>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9D14D3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    </w:t>
            </w:r>
            <w:proofErr w:type="gramStart"/>
            <w:r w:rsidRPr="00C02FF8">
              <w:rPr>
                <w:rFonts w:ascii="Times New Roman" w:eastAsia="Times New Roman" w:hAnsi="Times New Roman" w:cs="Times New Roman"/>
                <w:b/>
                <w:bCs/>
                <w:color w:val="0070C0"/>
                <w:sz w:val="20"/>
                <w:szCs w:val="20"/>
                <w:lang w:eastAsia="ru-RU"/>
              </w:rPr>
              <w:t>Северо-Кавказский</w:t>
            </w:r>
            <w:proofErr w:type="gramEnd"/>
            <w:r w:rsidRPr="00C02FF8">
              <w:rPr>
                <w:rFonts w:ascii="Times New Roman" w:eastAsia="Times New Roman" w:hAnsi="Times New Roman" w:cs="Times New Roman"/>
                <w:b/>
                <w:bCs/>
                <w:color w:val="0070C0"/>
                <w:sz w:val="20"/>
                <w:szCs w:val="20"/>
                <w:lang w:eastAsia="ru-RU"/>
              </w:rPr>
              <w:t xml:space="preserve">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8C9A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3 493,949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08CCA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2 297,369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9FD13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2 384,827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2963A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2 711,528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E0B42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2 420</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6BA4F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2 942,221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A37F8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4 369,02</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61216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4 114,885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4C77A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97948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22,18%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296B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94,18%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01E51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117,77%</w:t>
            </w:r>
          </w:p>
        </w:tc>
      </w:tr>
      <w:tr w:rsidR="00C02FF8" w:rsidRPr="00C02FF8" w14:paraId="623CBAE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1501EF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Республика Дагестан</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C15CA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211,796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0C218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342,357</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6DFEC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405,63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D2B7A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350,158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DC92C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655,937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F8BC7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847,619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62A34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1 232,989</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1DCA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1 354,748</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FC100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FF6F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7,30%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59DA2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109,88%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1225B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639,65%</w:t>
            </w:r>
          </w:p>
        </w:tc>
      </w:tr>
      <w:tr w:rsidR="00C02FF8" w:rsidRPr="00C02FF8" w14:paraId="2C4FFDA5"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EDA6A2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Ингушетия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77C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E4651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06AC7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14641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51DD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BA4B7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EF0E8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0DC86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CD21E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9B887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D02C3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3DA0D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1D01BA84"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3C27CD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Кабардино-Балкарская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3CB6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2697C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9A3B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F17D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1,436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629D1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142,447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3077E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200,626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75CEB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556,276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88E4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423,381</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9FCEC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CDA9E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2,28%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FAC5B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76,11%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8031C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5526FDB3"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65D280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Карачаево-Черкесская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D578B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85256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F9A6B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7E2F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F3D37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0598B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C0556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9968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3A6CF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72B47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83165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FC2BB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122EFA1A" w14:textId="77777777" w:rsidTr="00B26073">
        <w:trPr>
          <w:trHeight w:val="528"/>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3DFA88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Северная Осетия - Алания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50F71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532,582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251CF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613,563</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D49B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315,098</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5B75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700,527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C3CF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736,202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F1F1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1 573,035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C90C5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2 142,47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EB429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2 053,826</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669BA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6E5F2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11,07%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458D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95,86%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57E66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385,64%</w:t>
            </w:r>
          </w:p>
        </w:tc>
      </w:tr>
      <w:tr w:rsidR="00C02FF8" w:rsidRPr="00C02FF8" w14:paraId="228DC984"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F3D748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Чеченская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ABA0D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46AE2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94CC2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693C9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46B58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AE4D1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CF3CF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63E8D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E850A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6AFA9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1D8B7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7B342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0B6F0C8B"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47889A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Ставропольский край</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455DB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2 749,571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2979C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1 341,449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3236B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1 664,1</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68E4F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1 659,407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24A8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885,414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55AF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320,941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490E4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437,286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B479F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282,931</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B845A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55361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08039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64,70%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7D9FF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10,29%</w:t>
            </w:r>
          </w:p>
        </w:tc>
      </w:tr>
      <w:tr w:rsidR="00C02FF8" w:rsidRPr="00C02FF8" w14:paraId="672B156D"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E40F85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Приволжский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8475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ADE2A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DC6E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1,586</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8C70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0,024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BEF51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1,252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CCC5B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2,663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CA32A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0,96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0638C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0,792</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BE5EF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4E676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E09D8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82,50%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07FAB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1F5EB7A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AE1DE9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Башкортостан</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2571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90123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17E3F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91F4C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67E23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5E17B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2,301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C1C3F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0,132</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87C2C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0,078</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493E3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E4949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25C2D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59,09%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B1A04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3434479F"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FB794A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Самарская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CE732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23961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431AF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1,586</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6F8C8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0,024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6E82B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1,252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9A5D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0,362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107D0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0,828</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99F5F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0,713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7D34C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5EBDC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A2CB4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86,11%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5CB90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48DF3667"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4AC6A1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Уральский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6DD6B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75,443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D2B1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14,674</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DD1F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0864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0C699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3CA19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1044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15154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DEC40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12011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C118C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DFD44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69341F4F"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636F77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Челябинская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BF84B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57,965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53321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14,674</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4FBC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2B412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6F62C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2DAF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A9429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6C0C2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1BB6C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3E912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53883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9D9A4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178044DF" w14:textId="77777777" w:rsidTr="00B26073">
        <w:trPr>
          <w:trHeight w:val="792"/>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FA1F63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xml:space="preserve">        Тюменская </w:t>
            </w:r>
            <w:proofErr w:type="spellStart"/>
            <w:r w:rsidRPr="00C02FF8">
              <w:rPr>
                <w:rFonts w:ascii="Times New Roman" w:eastAsia="Times New Roman" w:hAnsi="Times New Roman" w:cs="Times New Roman"/>
                <w:color w:val="05386B"/>
                <w:sz w:val="20"/>
                <w:szCs w:val="20"/>
                <w:lang w:eastAsia="ru-RU"/>
              </w:rPr>
              <w:t>обл.без</w:t>
            </w:r>
            <w:proofErr w:type="spellEnd"/>
            <w:r w:rsidRPr="00C02FF8">
              <w:rPr>
                <w:rFonts w:ascii="Times New Roman" w:eastAsia="Times New Roman" w:hAnsi="Times New Roman" w:cs="Times New Roman"/>
                <w:color w:val="05386B"/>
                <w:sz w:val="20"/>
                <w:szCs w:val="20"/>
                <w:lang w:eastAsia="ru-RU"/>
              </w:rPr>
              <w:t xml:space="preserve"> данных по Ханты-Мансийскому и Ямало-Ненецкому авт. </w:t>
            </w:r>
            <w:proofErr w:type="spellStart"/>
            <w:r w:rsidRPr="00C02FF8">
              <w:rPr>
                <w:rFonts w:ascii="Times New Roman" w:eastAsia="Times New Roman" w:hAnsi="Times New Roman" w:cs="Times New Roman"/>
                <w:color w:val="05386B"/>
                <w:sz w:val="20"/>
                <w:szCs w:val="20"/>
                <w:lang w:eastAsia="ru-RU"/>
              </w:rPr>
              <w:t>окр</w:t>
            </w:r>
            <w:proofErr w:type="spellEnd"/>
            <w:r w:rsidRPr="00C02FF8">
              <w:rPr>
                <w:rFonts w:ascii="Times New Roman" w:eastAsia="Times New Roman" w:hAnsi="Times New Roman" w:cs="Times New Roman"/>
                <w:color w:val="05386B"/>
                <w:sz w:val="20"/>
                <w:szCs w:val="20"/>
                <w:lang w:eastAsia="ru-RU"/>
              </w:rPr>
              <w:t>.</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70422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17,478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A68A4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14149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66F1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512C6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20F64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950EF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6BAEF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22F02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64B0A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DA13B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3348E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3824EBDA"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EDEE40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Сибирский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DE78D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223,685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CDE46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180,772</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C14F7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240,533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134E3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147,684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AD86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99,709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109E6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94,986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98B51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33,497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67587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31,351</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B9C0C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2522D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B6E4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93,59%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6BE4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14,02%</w:t>
            </w:r>
          </w:p>
        </w:tc>
      </w:tr>
      <w:tr w:rsidR="00C02FF8" w:rsidRPr="00C02FF8" w14:paraId="70869563"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B78CDC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Алтайский край</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7B45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34,093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20637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16,126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958B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18,785</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12A6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6,35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845E5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1,086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23869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0,388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F04DE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E8EC4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BD78D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D2E06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F682C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0456E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570F1475"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61DDD1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Омская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B7AB5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364AA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D9EAB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0E3B5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0,042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07F9D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0,397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08502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0,361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F8822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0,612</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A4CCC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0,294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51EA1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8EF48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4806B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48,04%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3721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5AB784B4"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890BE7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Томская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E7E5F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189,592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6F50C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164,646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7A1C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221,747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A8695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141,292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DEBC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98,226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EC78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94,237</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DA7BD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32,885</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CEACA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31,057</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C2FEB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B300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36AE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94,44%</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C6E12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16,38%</w:t>
            </w:r>
          </w:p>
        </w:tc>
      </w:tr>
      <w:tr w:rsidR="00C02FF8" w:rsidRPr="00C02FF8" w14:paraId="6F319514"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D6AE5C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FEBF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FF4C9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2A0A7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E0F16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9A5C7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D9BA6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D13A0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AC810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DFAD6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0B646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17175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E805C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7BEAA0AB"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C31038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5386B"/>
                <w:sz w:val="20"/>
                <w:szCs w:val="20"/>
                <w:lang w:eastAsia="ru-RU"/>
              </w:rPr>
              <w:t>КОНЬЯК (без бренди)</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61DF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BED92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9E199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47AC7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AF19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753B4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6EE31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0A9E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7D058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4B1C2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84293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2EC2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4FD9C27A"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322AD4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Российская Федерация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5EE2C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4 491,195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2DA4C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4 296,848</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168B7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4 129,507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F1C1D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4 934,106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A5BB2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4 297,261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0AB38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5 020,211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96C1A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4 048,936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8EE0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3 726,359</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4F417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FF0000"/>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8F578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100,00%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1DEC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92,03%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03DA4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82,97%</w:t>
            </w:r>
          </w:p>
        </w:tc>
      </w:tr>
      <w:tr w:rsidR="00C02FF8" w:rsidRPr="00C02FF8" w14:paraId="4E672F9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0069AF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Центральный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75148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1 155,639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A194D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1 181,335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D7405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1 284,216</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CB18D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1 485,196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852A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1 101,467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B1D46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1 043,899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2E4B6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842,34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0ED1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689,733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96986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6278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18,51%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C1E75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81,88%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D56A9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59,68%</w:t>
            </w:r>
          </w:p>
        </w:tc>
      </w:tr>
      <w:tr w:rsidR="00C02FF8" w:rsidRPr="00C02FF8" w14:paraId="0905112C"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798D28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Московская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D13A6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679,421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B9F4C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739,95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EF75A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799,034</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80F32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1 380,766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FC686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991,691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3DCD0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932,33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EE38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697,058</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F9014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522,22</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B3B92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D38A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14,01%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724F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74,92%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5AA1F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76,86%</w:t>
            </w:r>
          </w:p>
        </w:tc>
      </w:tr>
      <w:tr w:rsidR="00C02FF8" w:rsidRPr="00C02FF8" w14:paraId="27C1AA09"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270898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Орловская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597B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D28E9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B5342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9,094</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9DF12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39B8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1,447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77CE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8,36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4C7B8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2CC08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E352B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E7FAA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870AB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40F7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4DCCF0BC"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BA4ED6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Тверская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33F22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1,149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DE112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0,599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43A04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68078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F6849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48681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CD599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F415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F75E6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EC97C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86FC9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95042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34CA8C7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A3C285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Тульская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E4C63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93C97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A4FCF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89,22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89D5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50,013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DD7CD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48,244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0AEE8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6D109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53,095</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22A4D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75,136</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1A64C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98372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2,02%</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8984E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141,51%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BB62C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3EF6B0BF"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97AC4C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г. Москва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DD196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468,568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248D5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432,787</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4E0A6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385,668</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F30C0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54,416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21624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60,084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C504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102,659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411B1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92,187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B9F7C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92,378</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63A21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4E8F3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2,48%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DA289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100,21%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543EB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19,71%</w:t>
            </w:r>
          </w:p>
        </w:tc>
      </w:tr>
      <w:tr w:rsidR="00C02FF8" w:rsidRPr="00C02FF8" w14:paraId="30165423"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8E7670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Северо-Западный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694B7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669,222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81FE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624,045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1083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632,789</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9F35B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565,585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DD4A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756,604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83157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803,093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DA455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590,774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A260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441,755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612A3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9E8A1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11,85%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24F1C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74,78%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5BE2B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66,01%</w:t>
            </w:r>
          </w:p>
        </w:tc>
      </w:tr>
      <w:tr w:rsidR="00C02FF8" w:rsidRPr="00C02FF8" w14:paraId="3E469EB7"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3A696A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Калининградская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EDAF7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617,356</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71A1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593,378</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3A7A5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615,421</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74CA7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554,821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8886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748,288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AA65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795,918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147A2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584,34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9E1FB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441,501</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32FC7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0BD39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11,85%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C145F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75,56%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A5BCB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71,51%</w:t>
            </w:r>
          </w:p>
        </w:tc>
      </w:tr>
      <w:tr w:rsidR="00C02FF8" w:rsidRPr="00C02FF8" w14:paraId="509150FA"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643963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Ленинградская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E69D9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32,093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395D8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14,667</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C53D6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6,116</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D0CDD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767B6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68789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E6AA0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155D2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A38B3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1FB18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EAD3B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C8487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21883669"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1DC6CC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г. Санкт-Петербург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46B01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19,773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DF38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94E7B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11,252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8B817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10,764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F1E4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8,315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D061C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7,175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43AF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6,434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BC91F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0,255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38443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9DAE2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2EBC2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3,96%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F5D2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1,29%</w:t>
            </w:r>
          </w:p>
        </w:tc>
      </w:tr>
      <w:tr w:rsidR="00C02FF8" w:rsidRPr="00C02FF8" w14:paraId="0E0F8083"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19C0D0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    Южный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AC5F7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358,331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D7529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389,871</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88418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453,056</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4777C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566,481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CA873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543,321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B27AA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713,998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178C6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591,346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71B59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7030A0"/>
                <w:sz w:val="20"/>
                <w:szCs w:val="20"/>
                <w:lang w:eastAsia="ru-RU"/>
              </w:rPr>
              <w:t>636,479</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51275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5F369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17,08%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BEB7C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107,63%</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9CC3C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177,62%</w:t>
            </w:r>
          </w:p>
        </w:tc>
      </w:tr>
      <w:tr w:rsidR="00C02FF8" w:rsidRPr="00C02FF8" w14:paraId="43B43CC0"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3C1E5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Адыгея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90226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84642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03998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262DC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B6312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88C8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8F81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7697A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A42E9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9B4F2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38B39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4F27B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1DC56599"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48B695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Калмыкия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55156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2318B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77E7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F7A8E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179C9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DFB55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3D561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1CE87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0E8F2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96529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EB1DA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DD95B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0F56E02A"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8D7697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Республика Крым</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F4B2C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300,017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7B1B8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328,012</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DC4D2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395,799</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88D11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521,404</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C97BB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480,938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9B6C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643,089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8D097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523,724</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B0CC6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569,085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9F8CA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E2A8D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15,27%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7454B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108,66%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E1C53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189,68%</w:t>
            </w:r>
          </w:p>
        </w:tc>
      </w:tr>
      <w:tr w:rsidR="00C02FF8" w:rsidRPr="00C02FF8" w14:paraId="42F2DFF8"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2E26C4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Краснодарский край</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616C9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58,314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8E98B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61,859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84A9F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57,257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798FF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45,078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95071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62,384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3EE48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70,909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D339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67,622</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61722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67,394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64A86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9CF1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FAC72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99,66%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B6EEC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115,57%</w:t>
            </w:r>
          </w:p>
        </w:tc>
      </w:tr>
      <w:tr w:rsidR="00C02FF8" w:rsidRPr="00C02FF8" w14:paraId="7E945EDD"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A87163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Астраханская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6C361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64D35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0DBF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73940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02955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2787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8A728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59168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C2700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50390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A8606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87960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2510E3CB"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D0844F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Волгоградская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49806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CEF7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EF852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D3E02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4B918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1B0C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B32C5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B95EB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74AE5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51EBB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CBD13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255A9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4694D3FD"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3FF982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Ростовская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D970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1755C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42D7F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64C1D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6CAF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8F87D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5AA71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C8B87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5A171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3456A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ECE5D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3B14A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4408D2EF"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695720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г. Севастополь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43EC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E33D0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A8B50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35503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5422A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C343F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13B4D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0DB9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8AC25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4DAD9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093F9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DA480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52D33576" w14:textId="77777777" w:rsidTr="00B26073">
        <w:trPr>
          <w:trHeight w:val="528"/>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190F7B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    </w:t>
            </w:r>
            <w:proofErr w:type="gramStart"/>
            <w:r w:rsidRPr="00C02FF8">
              <w:rPr>
                <w:rFonts w:ascii="Times New Roman" w:eastAsia="Times New Roman" w:hAnsi="Times New Roman" w:cs="Times New Roman"/>
                <w:b/>
                <w:bCs/>
                <w:color w:val="0070C0"/>
                <w:sz w:val="20"/>
                <w:szCs w:val="20"/>
                <w:lang w:eastAsia="ru-RU"/>
              </w:rPr>
              <w:t>Северо-Кавказский</w:t>
            </w:r>
            <w:proofErr w:type="gramEnd"/>
            <w:r w:rsidRPr="00C02FF8">
              <w:rPr>
                <w:rFonts w:ascii="Times New Roman" w:eastAsia="Times New Roman" w:hAnsi="Times New Roman" w:cs="Times New Roman"/>
                <w:b/>
                <w:bCs/>
                <w:color w:val="0070C0"/>
                <w:sz w:val="20"/>
                <w:szCs w:val="20"/>
                <w:lang w:eastAsia="ru-RU"/>
              </w:rPr>
              <w:t xml:space="preserve">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7CCA2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1 525,018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631DD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1 141,569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7DAB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1 191,328</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1EF19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1 508,922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28058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1 428,334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69D3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1 959,45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D767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1 581,907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A4A0C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70C0"/>
                <w:sz w:val="20"/>
                <w:szCs w:val="20"/>
                <w:lang w:eastAsia="ru-RU"/>
              </w:rPr>
              <w:t>1 624,44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B94F1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1CA3F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43,59%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CAF67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102,69%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5D6AB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106,52%</w:t>
            </w:r>
          </w:p>
        </w:tc>
      </w:tr>
      <w:tr w:rsidR="00C02FF8" w:rsidRPr="00C02FF8" w14:paraId="1415DBBB"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BB6C0F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Республика Дагестан</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14A58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420,623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2027C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397,202</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A2EC6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411,636</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54604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515,296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FF098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593,353</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1CF8D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772,442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838C4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723,286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A850E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662,956</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34D66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13276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17,79%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DC8F4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91,66%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70D1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157,61%</w:t>
            </w:r>
          </w:p>
        </w:tc>
      </w:tr>
      <w:tr w:rsidR="00C02FF8" w:rsidRPr="00C02FF8" w14:paraId="632089E8"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59B5EB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Ингушетия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8E4F4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842FB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280A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175F8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B8BC1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13EC4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5D708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B214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DA936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56C50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D207E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86A2C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34EC0A97"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25777A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Кабардино-Балкарская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960A8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1D99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8D3AC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14371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93191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35909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F8F4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0,929</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D7378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3,429</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79FD1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EEA33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F90CC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369,11%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6B782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434D0A91"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E5F07B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Карачаево-Черкесская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B7CE8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BAD3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B222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DDAAA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E859C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C8047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607B1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5FC34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D2658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8E193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69B0F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B6BBB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181E581D" w14:textId="77777777" w:rsidTr="00B26073">
        <w:trPr>
          <w:trHeight w:val="528"/>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D9B2C7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Северная Осетия - Алания</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0608F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92612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A671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4A310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4757D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00E65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90486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3774B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8622C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F19F1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6FF01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59B26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548D37A3"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F270EA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Чеченская Республика</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69E66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B8A6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E0248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E6206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76668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48827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C2E4C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CE96F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81FC7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C005D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AC554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4F842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16E37EDC"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89C4AE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Ставропольский край</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F2158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1 104,395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2F8EF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744,367</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8C6DC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779,692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5D23A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993,625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2E3B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834,981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9A4DC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1 187,008</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A6E93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857,691</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4EC5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958,055</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FA4D2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6FCD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25,71%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2E87F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111,70%</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223F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86,75%</w:t>
            </w:r>
          </w:p>
        </w:tc>
      </w:tr>
      <w:tr w:rsidR="00C02FF8" w:rsidRPr="00C02FF8" w14:paraId="165D2A48"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0868A8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Приволжский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7C1C6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781,821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5A755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960,028</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54168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568,117</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F0C1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807,923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3F661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465,971</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3C6F0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495,826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C1DE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436,402</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9345B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322,459</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E726F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CDF03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8,65%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86950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73,89%</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0FF6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41,24%</w:t>
            </w:r>
          </w:p>
        </w:tc>
      </w:tr>
      <w:tr w:rsidR="00C02FF8" w:rsidRPr="00C02FF8" w14:paraId="21462812"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F2BBC3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Татарстан (Татарстан)</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DF587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69,329</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520E6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133,854</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FF1CE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61,723</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036B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99,755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35969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101,652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DE1F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98,079</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730C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111,136</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C1574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111,21</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3DDBF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2B794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2,98%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D872A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100,07%</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B2828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160,41%</w:t>
            </w:r>
          </w:p>
        </w:tc>
      </w:tr>
      <w:tr w:rsidR="00C02FF8" w:rsidRPr="00C02FF8" w14:paraId="79863EDE"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B7C08D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        Пермский край</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6BF2D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586,935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4F76D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726,477</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902A4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448,54</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B2758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632,512</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539B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286,832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7E87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316,283</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15B13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254,498</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3CE81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190,303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A0BB7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44501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5,11%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C090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74,78%</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815AD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32,42%</w:t>
            </w:r>
          </w:p>
        </w:tc>
      </w:tr>
      <w:tr w:rsidR="00C02FF8" w:rsidRPr="00C02FF8" w14:paraId="673361B1"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E26D24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Нижегородская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5D723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119,47</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F376F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85,942</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2759B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57,855</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A98AB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75,656</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3A472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66,592</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C9368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55,91</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3DC7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45,599</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0F56B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20,542</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7EF2C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3410D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76AE1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45,05%</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01AC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17,19%</w:t>
            </w:r>
          </w:p>
        </w:tc>
      </w:tr>
      <w:tr w:rsidR="00C02FF8" w:rsidRPr="00C02FF8" w14:paraId="19FB91C0"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37A8D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Пензенская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54AB9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47091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3,965</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344CF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7852A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07A4B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47B8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8B8D5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BB008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10096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46279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68830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7844F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6B210994"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313458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Самарская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5FDAA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6,088</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5548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7,79</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D33F9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3A623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D7795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10,895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575E9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25,555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D3B79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25,169</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371C2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0,404</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3F1CF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48118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D5D03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1,61%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A2D7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6,64%</w:t>
            </w:r>
          </w:p>
        </w:tc>
      </w:tr>
      <w:tr w:rsidR="00C02FF8" w:rsidRPr="00C02FF8" w14:paraId="0FFC36B9"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D79565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Уральский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F2573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1,164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09C7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2FD6C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4E4E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1ED5E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0121B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781E2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AD8B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C82CE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6EBC7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41A77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C300A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606ACFBE"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9CC120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Челябинская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DC60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1,164</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71AC9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F5DC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27E2B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31F9D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4AD27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79413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C81CA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00BAB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07DC3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980CB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2D719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7C7E855B"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CB0A6D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Сибирский федеральный округ</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FD080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2AD06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8B19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6C814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A7CD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1,565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909D8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3,945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F8179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6,167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ADC3A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11,493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371EA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9FCFC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F3AA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186,36%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EEAD6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439D25D7" w14:textId="77777777" w:rsidTr="00B26073">
        <w:trPr>
          <w:trHeight w:val="264"/>
        </w:trPr>
        <w:tc>
          <w:tcPr>
            <w:tcW w:w="1183"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CCEDE7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Кемеровская область</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3905A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9A6E4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2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862DE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9BDE1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A41D2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1,565</w:t>
            </w:r>
          </w:p>
        </w:tc>
        <w:tc>
          <w:tcPr>
            <w:tcW w:w="33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FE4FB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3,945</w:t>
            </w:r>
          </w:p>
        </w:tc>
        <w:tc>
          <w:tcPr>
            <w:tcW w:w="3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45A37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6,167</w:t>
            </w:r>
          </w:p>
        </w:tc>
        <w:tc>
          <w:tcPr>
            <w:tcW w:w="3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9D8AE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11,493</w:t>
            </w:r>
          </w:p>
        </w:tc>
        <w:tc>
          <w:tcPr>
            <w:tcW w:w="8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E6F5B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31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6C7A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0,31%</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A3080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186,36%</w:t>
            </w:r>
          </w:p>
        </w:tc>
        <w:tc>
          <w:tcPr>
            <w:tcW w:w="351"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78352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bl>
    <w:p w14:paraId="7EC173CE" w14:textId="77777777" w:rsidR="00C02FF8" w:rsidRPr="00C02FF8" w:rsidRDefault="00C02FF8" w:rsidP="00C02FF8">
      <w:pPr>
        <w:shd w:val="clear" w:color="auto" w:fill="FFFFFF"/>
        <w:spacing w:after="24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333333"/>
          <w:sz w:val="28"/>
          <w:szCs w:val="28"/>
          <w:lang w:eastAsia="ru-RU"/>
        </w:rPr>
        <w:t> </w:t>
      </w:r>
    </w:p>
    <w:p w14:paraId="4455A3BB" w14:textId="5B2D62E3" w:rsidR="00C02FF8" w:rsidRPr="00C02FF8" w:rsidRDefault="00C02FF8" w:rsidP="00B26073">
      <w:pPr>
        <w:shd w:val="clear" w:color="auto" w:fill="FFFFFF"/>
        <w:spacing w:after="24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Я вынужден вновь вернуться </w:t>
      </w:r>
      <w:proofErr w:type="gramStart"/>
      <w:r w:rsidRPr="00C02FF8">
        <w:rPr>
          <w:rFonts w:ascii="Times New Roman" w:eastAsia="Times New Roman" w:hAnsi="Times New Roman" w:cs="Times New Roman"/>
          <w:color w:val="333333"/>
          <w:sz w:val="23"/>
          <w:szCs w:val="23"/>
          <w:lang w:eastAsia="ru-RU"/>
        </w:rPr>
        <w:t>к  неприятной</w:t>
      </w:r>
      <w:proofErr w:type="gramEnd"/>
      <w:r w:rsidRPr="00C02FF8">
        <w:rPr>
          <w:rFonts w:ascii="Times New Roman" w:eastAsia="Times New Roman" w:hAnsi="Times New Roman" w:cs="Times New Roman"/>
          <w:color w:val="333333"/>
          <w:sz w:val="23"/>
          <w:szCs w:val="23"/>
          <w:lang w:eastAsia="ru-RU"/>
        </w:rPr>
        <w:t xml:space="preserve"> теме... Если вы </w:t>
      </w:r>
      <w:proofErr w:type="gramStart"/>
      <w:r w:rsidRPr="00C02FF8">
        <w:rPr>
          <w:rFonts w:ascii="Times New Roman" w:eastAsia="Times New Roman" w:hAnsi="Times New Roman" w:cs="Times New Roman"/>
          <w:color w:val="333333"/>
          <w:sz w:val="23"/>
          <w:szCs w:val="23"/>
          <w:lang w:eastAsia="ru-RU"/>
        </w:rPr>
        <w:t>произвели  100</w:t>
      </w:r>
      <w:proofErr w:type="gramEnd"/>
      <w:r w:rsidRPr="00C02FF8">
        <w:rPr>
          <w:rFonts w:ascii="Times New Roman" w:eastAsia="Times New Roman" w:hAnsi="Times New Roman" w:cs="Times New Roman"/>
          <w:color w:val="333333"/>
          <w:sz w:val="23"/>
          <w:szCs w:val="23"/>
          <w:lang w:eastAsia="ru-RU"/>
        </w:rPr>
        <w:t xml:space="preserve"> бутылок вина за год, а продали 75  в этом году, то при отсутствии роста продаж в следующем году вам будет целесообразно в следующем  году произвести не более  60 бутылок...  </w:t>
      </w:r>
      <w:proofErr w:type="gramStart"/>
      <w:r w:rsidRPr="00C02FF8">
        <w:rPr>
          <w:rFonts w:ascii="Times New Roman" w:eastAsia="Times New Roman" w:hAnsi="Times New Roman" w:cs="Times New Roman"/>
          <w:color w:val="333333"/>
          <w:sz w:val="23"/>
          <w:szCs w:val="23"/>
          <w:lang w:eastAsia="ru-RU"/>
        </w:rPr>
        <w:t>Иначе  проблема</w:t>
      </w:r>
      <w:proofErr w:type="gramEnd"/>
      <w:r w:rsidRPr="00C02FF8">
        <w:rPr>
          <w:rFonts w:ascii="Times New Roman" w:eastAsia="Times New Roman" w:hAnsi="Times New Roman" w:cs="Times New Roman"/>
          <w:color w:val="333333"/>
          <w:sz w:val="23"/>
          <w:szCs w:val="23"/>
          <w:lang w:eastAsia="ru-RU"/>
        </w:rPr>
        <w:t xml:space="preserve"> перепроизводства перейдет уже на третий год...</w:t>
      </w:r>
    </w:p>
    <w:p w14:paraId="24771BF2"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Я почти уверен, что в 2026 году мы не выйдем на рост </w:t>
      </w:r>
      <w:proofErr w:type="gramStart"/>
      <w:r w:rsidRPr="00C02FF8">
        <w:rPr>
          <w:rFonts w:ascii="Times New Roman" w:eastAsia="Times New Roman" w:hAnsi="Times New Roman" w:cs="Times New Roman"/>
          <w:color w:val="333333"/>
          <w:sz w:val="23"/>
          <w:szCs w:val="23"/>
          <w:lang w:eastAsia="ru-RU"/>
        </w:rPr>
        <w:t>продаж  вина</w:t>
      </w:r>
      <w:proofErr w:type="gramEnd"/>
      <w:r w:rsidRPr="00C02FF8">
        <w:rPr>
          <w:rFonts w:ascii="Times New Roman" w:eastAsia="Times New Roman" w:hAnsi="Times New Roman" w:cs="Times New Roman"/>
          <w:color w:val="333333"/>
          <w:sz w:val="23"/>
          <w:szCs w:val="23"/>
          <w:lang w:eastAsia="ru-RU"/>
        </w:rPr>
        <w:t xml:space="preserve"> в целом в рознице и на рост продаж российского вина в этой же рознице.  Столь же </w:t>
      </w:r>
      <w:proofErr w:type="gramStart"/>
      <w:r w:rsidRPr="00C02FF8">
        <w:rPr>
          <w:rFonts w:ascii="Times New Roman" w:eastAsia="Times New Roman" w:hAnsi="Times New Roman" w:cs="Times New Roman"/>
          <w:color w:val="333333"/>
          <w:sz w:val="23"/>
          <w:szCs w:val="23"/>
          <w:lang w:eastAsia="ru-RU"/>
        </w:rPr>
        <w:t>маловероятен  рост</w:t>
      </w:r>
      <w:proofErr w:type="gramEnd"/>
      <w:r w:rsidRPr="00C02FF8">
        <w:rPr>
          <w:rFonts w:ascii="Times New Roman" w:eastAsia="Times New Roman" w:hAnsi="Times New Roman" w:cs="Times New Roman"/>
          <w:color w:val="333333"/>
          <w:sz w:val="23"/>
          <w:szCs w:val="23"/>
          <w:lang w:eastAsia="ru-RU"/>
        </w:rPr>
        <w:t xml:space="preserve"> продаж нашего вина и в 2027 году.  К качеству это не имеет никакого отношения, только к </w:t>
      </w:r>
      <w:proofErr w:type="gramStart"/>
      <w:r w:rsidRPr="00C02FF8">
        <w:rPr>
          <w:rFonts w:ascii="Times New Roman" w:eastAsia="Times New Roman" w:hAnsi="Times New Roman" w:cs="Times New Roman"/>
          <w:color w:val="333333"/>
          <w:sz w:val="23"/>
          <w:szCs w:val="23"/>
          <w:lang w:eastAsia="ru-RU"/>
        </w:rPr>
        <w:t>неправильной  политике</w:t>
      </w:r>
      <w:proofErr w:type="gramEnd"/>
      <w:r w:rsidRPr="00C02FF8">
        <w:rPr>
          <w:rFonts w:ascii="Times New Roman" w:eastAsia="Times New Roman" w:hAnsi="Times New Roman" w:cs="Times New Roman"/>
          <w:color w:val="333333"/>
          <w:sz w:val="23"/>
          <w:szCs w:val="23"/>
          <w:lang w:eastAsia="ru-RU"/>
        </w:rPr>
        <w:t>, а менять ее не собираются...</w:t>
      </w:r>
    </w:p>
    <w:p w14:paraId="0877D2AF"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Отсутствие роста означает необходимость убрать с рынка </w:t>
      </w:r>
      <w:proofErr w:type="gramStart"/>
      <w:r w:rsidRPr="00C02FF8">
        <w:rPr>
          <w:rFonts w:ascii="Times New Roman" w:eastAsia="Times New Roman" w:hAnsi="Times New Roman" w:cs="Times New Roman"/>
          <w:color w:val="333333"/>
          <w:sz w:val="23"/>
          <w:szCs w:val="23"/>
          <w:lang w:eastAsia="ru-RU"/>
        </w:rPr>
        <w:t>лишние  произведенные</w:t>
      </w:r>
      <w:proofErr w:type="gramEnd"/>
      <w:r w:rsidRPr="00C02FF8">
        <w:rPr>
          <w:rFonts w:ascii="Times New Roman" w:eastAsia="Times New Roman" w:hAnsi="Times New Roman" w:cs="Times New Roman"/>
          <w:color w:val="333333"/>
          <w:sz w:val="23"/>
          <w:szCs w:val="23"/>
          <w:lang w:eastAsia="ru-RU"/>
        </w:rPr>
        <w:t xml:space="preserve"> объемы российского вина...</w:t>
      </w:r>
    </w:p>
    <w:p w14:paraId="77DA26CA"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Ниже 2 таблицы – розничных продаж вина и игристого в ЯД2021-2025 и январе – июне 2025 и 2026гг.  Туда же для наглядности я вставил и показатели производства. </w:t>
      </w:r>
      <w:proofErr w:type="spellStart"/>
      <w:r w:rsidRPr="00C02FF8">
        <w:rPr>
          <w:rFonts w:ascii="Times New Roman" w:eastAsia="Times New Roman" w:hAnsi="Times New Roman" w:cs="Times New Roman"/>
          <w:color w:val="333333"/>
          <w:sz w:val="23"/>
          <w:szCs w:val="23"/>
          <w:lang w:eastAsia="ru-RU"/>
        </w:rPr>
        <w:t>Таблицв</w:t>
      </w:r>
      <w:proofErr w:type="spellEnd"/>
      <w:r w:rsidRPr="00C02FF8">
        <w:rPr>
          <w:rFonts w:ascii="Times New Roman" w:eastAsia="Times New Roman" w:hAnsi="Times New Roman" w:cs="Times New Roman"/>
          <w:color w:val="333333"/>
          <w:sz w:val="23"/>
          <w:szCs w:val="23"/>
          <w:lang w:eastAsia="ru-RU"/>
        </w:rPr>
        <w:t xml:space="preserve"> очень информативные.</w:t>
      </w:r>
    </w:p>
    <w:p w14:paraId="070EFB76"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p>
    <w:p w14:paraId="64D19CE1"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Итак, вино. В январе – декабре 2024 и 2025 мы произвели лишнего 6 млн дал вина (это разница между произведенным объемом и продажами в рознице). С этим избытком вошли в 2026 год.</w:t>
      </w:r>
    </w:p>
    <w:p w14:paraId="587C5AB9"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Что дальше – если в </w:t>
      </w:r>
      <w:proofErr w:type="spellStart"/>
      <w:r w:rsidRPr="00C02FF8">
        <w:rPr>
          <w:rFonts w:ascii="Times New Roman" w:eastAsia="Times New Roman" w:hAnsi="Times New Roman" w:cs="Times New Roman"/>
          <w:color w:val="333333"/>
          <w:sz w:val="23"/>
          <w:szCs w:val="23"/>
          <w:lang w:eastAsia="ru-RU"/>
        </w:rPr>
        <w:t>янв</w:t>
      </w:r>
      <w:proofErr w:type="spellEnd"/>
      <w:r w:rsidRPr="00C02FF8">
        <w:rPr>
          <w:rFonts w:ascii="Times New Roman" w:eastAsia="Times New Roman" w:hAnsi="Times New Roman" w:cs="Times New Roman"/>
          <w:color w:val="333333"/>
          <w:sz w:val="23"/>
          <w:szCs w:val="23"/>
          <w:lang w:eastAsia="ru-RU"/>
        </w:rPr>
        <w:t xml:space="preserve"> – </w:t>
      </w:r>
      <w:proofErr w:type="gramStart"/>
      <w:r w:rsidRPr="00C02FF8">
        <w:rPr>
          <w:rFonts w:ascii="Times New Roman" w:eastAsia="Times New Roman" w:hAnsi="Times New Roman" w:cs="Times New Roman"/>
          <w:color w:val="333333"/>
          <w:sz w:val="23"/>
          <w:szCs w:val="23"/>
          <w:lang w:eastAsia="ru-RU"/>
        </w:rPr>
        <w:t>июне  2025</w:t>
      </w:r>
      <w:proofErr w:type="gramEnd"/>
      <w:r w:rsidRPr="00C02FF8">
        <w:rPr>
          <w:rFonts w:ascii="Times New Roman" w:eastAsia="Times New Roman" w:hAnsi="Times New Roman" w:cs="Times New Roman"/>
          <w:color w:val="333333"/>
          <w:sz w:val="23"/>
          <w:szCs w:val="23"/>
          <w:lang w:eastAsia="ru-RU"/>
        </w:rPr>
        <w:t xml:space="preserve"> мы произвели 17,66 млн дал, то в </w:t>
      </w:r>
      <w:proofErr w:type="spellStart"/>
      <w:r w:rsidRPr="00C02FF8">
        <w:rPr>
          <w:rFonts w:ascii="Times New Roman" w:eastAsia="Times New Roman" w:hAnsi="Times New Roman" w:cs="Times New Roman"/>
          <w:color w:val="333333"/>
          <w:sz w:val="23"/>
          <w:szCs w:val="23"/>
          <w:lang w:eastAsia="ru-RU"/>
        </w:rPr>
        <w:t>янв</w:t>
      </w:r>
      <w:proofErr w:type="spellEnd"/>
      <w:r w:rsidRPr="00C02FF8">
        <w:rPr>
          <w:rFonts w:ascii="Times New Roman" w:eastAsia="Times New Roman" w:hAnsi="Times New Roman" w:cs="Times New Roman"/>
          <w:color w:val="333333"/>
          <w:sz w:val="23"/>
          <w:szCs w:val="23"/>
          <w:lang w:eastAsia="ru-RU"/>
        </w:rPr>
        <w:t xml:space="preserve"> – июне 2026 только 15,44 млн дал (-2,22 млн дал). Значит, как минимум, на рынке осталось лишнего вина с прошлого год еще не менее 3,8 млн дал...</w:t>
      </w:r>
    </w:p>
    <w:p w14:paraId="35B15621"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p>
    <w:p w14:paraId="6F42118B"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А что в рознице с </w:t>
      </w:r>
      <w:proofErr w:type="gramStart"/>
      <w:r w:rsidRPr="00C02FF8">
        <w:rPr>
          <w:rFonts w:ascii="Times New Roman" w:eastAsia="Times New Roman" w:hAnsi="Times New Roman" w:cs="Times New Roman"/>
          <w:color w:val="333333"/>
          <w:sz w:val="23"/>
          <w:szCs w:val="23"/>
          <w:lang w:eastAsia="ru-RU"/>
        </w:rPr>
        <w:t>российским  вином</w:t>
      </w:r>
      <w:proofErr w:type="gramEnd"/>
      <w:r w:rsidRPr="00C02FF8">
        <w:rPr>
          <w:rFonts w:ascii="Times New Roman" w:eastAsia="Times New Roman" w:hAnsi="Times New Roman" w:cs="Times New Roman"/>
          <w:color w:val="333333"/>
          <w:sz w:val="23"/>
          <w:szCs w:val="23"/>
          <w:lang w:eastAsia="ru-RU"/>
        </w:rPr>
        <w:t xml:space="preserve">. В январе – декабре 2025 продали 32,34 млн дал </w:t>
      </w:r>
      <w:proofErr w:type="gramStart"/>
      <w:r w:rsidRPr="00C02FF8">
        <w:rPr>
          <w:rFonts w:ascii="Times New Roman" w:eastAsia="Times New Roman" w:hAnsi="Times New Roman" w:cs="Times New Roman"/>
          <w:color w:val="333333"/>
          <w:sz w:val="23"/>
          <w:szCs w:val="23"/>
          <w:lang w:eastAsia="ru-RU"/>
        </w:rPr>
        <w:t>нашего  вина</w:t>
      </w:r>
      <w:proofErr w:type="gramEnd"/>
      <w:r w:rsidRPr="00C02FF8">
        <w:rPr>
          <w:rFonts w:ascii="Times New Roman" w:eastAsia="Times New Roman" w:hAnsi="Times New Roman" w:cs="Times New Roman"/>
          <w:color w:val="333333"/>
          <w:sz w:val="23"/>
          <w:szCs w:val="23"/>
          <w:lang w:eastAsia="ru-RU"/>
        </w:rPr>
        <w:t xml:space="preserve"> (+1,24 млн дал к 2025). А в 1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2026 было продано 15,83 млн дал (-5,2% или -0,88 млн дал). У нас идет спад продаж российского вина по вполне всем известным ценовым политическим причинам...  Дорого даже для имущих, а вина эконом – сегмента у нас в принципе нет уже много лет...</w:t>
      </w:r>
    </w:p>
    <w:p w14:paraId="49706324" w14:textId="77378FFA"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Еще раз – мы вошли в 2026 год с лишними 6 млн дал бутылок... Нам нужен рост продаж, чтобы их распродать... Вместо этого у нас спад в 1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2026   на почти (-0,9 </w:t>
      </w:r>
      <w:proofErr w:type="gramStart"/>
      <w:r w:rsidRPr="00C02FF8">
        <w:rPr>
          <w:rFonts w:ascii="Times New Roman" w:eastAsia="Times New Roman" w:hAnsi="Times New Roman" w:cs="Times New Roman"/>
          <w:color w:val="333333"/>
          <w:sz w:val="23"/>
          <w:szCs w:val="23"/>
          <w:lang w:eastAsia="ru-RU"/>
        </w:rPr>
        <w:t>млн)  бутылок</w:t>
      </w:r>
      <w:proofErr w:type="gramEnd"/>
      <w:r w:rsidRPr="00C02FF8">
        <w:rPr>
          <w:rFonts w:ascii="Times New Roman" w:eastAsia="Times New Roman" w:hAnsi="Times New Roman" w:cs="Times New Roman"/>
          <w:color w:val="333333"/>
          <w:sz w:val="23"/>
          <w:szCs w:val="23"/>
          <w:lang w:eastAsia="ru-RU"/>
        </w:rPr>
        <w:t xml:space="preserve"> к 2025.  А снижение производства в 1</w:t>
      </w:r>
      <w:proofErr w:type="gramStart"/>
      <w:r w:rsidRPr="00C02FF8">
        <w:rPr>
          <w:rFonts w:ascii="Times New Roman" w:eastAsia="Times New Roman" w:hAnsi="Times New Roman" w:cs="Times New Roman"/>
          <w:color w:val="333333"/>
          <w:sz w:val="23"/>
          <w:szCs w:val="23"/>
          <w:lang w:eastAsia="ru-RU"/>
        </w:rPr>
        <w:t>п  2026</w:t>
      </w:r>
      <w:proofErr w:type="gramEnd"/>
      <w:r w:rsidRPr="00C02FF8">
        <w:rPr>
          <w:rFonts w:ascii="Times New Roman" w:eastAsia="Times New Roman" w:hAnsi="Times New Roman" w:cs="Times New Roman"/>
          <w:color w:val="333333"/>
          <w:sz w:val="23"/>
          <w:szCs w:val="23"/>
          <w:lang w:eastAsia="ru-RU"/>
        </w:rPr>
        <w:t>  всего на (-2,22 млн дал).</w:t>
      </w:r>
    </w:p>
    <w:p w14:paraId="7798317E"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И у меня есть большие подозрения, что спад производства вина в 2026 году будет недостаточным для </w:t>
      </w:r>
      <w:proofErr w:type="gramStart"/>
      <w:r w:rsidRPr="00C02FF8">
        <w:rPr>
          <w:rFonts w:ascii="Times New Roman" w:eastAsia="Times New Roman" w:hAnsi="Times New Roman" w:cs="Times New Roman"/>
          <w:color w:val="333333"/>
          <w:sz w:val="23"/>
          <w:szCs w:val="23"/>
          <w:lang w:eastAsia="ru-RU"/>
        </w:rPr>
        <w:t>выравнивания  объемов</w:t>
      </w:r>
      <w:proofErr w:type="gramEnd"/>
      <w:r w:rsidRPr="00C02FF8">
        <w:rPr>
          <w:rFonts w:ascii="Times New Roman" w:eastAsia="Times New Roman" w:hAnsi="Times New Roman" w:cs="Times New Roman"/>
          <w:color w:val="333333"/>
          <w:sz w:val="23"/>
          <w:szCs w:val="23"/>
          <w:lang w:eastAsia="ru-RU"/>
        </w:rPr>
        <w:t xml:space="preserve"> производства, продаж и запасов. И этот процесс перейдет на 2027 год со снижением производства и при отсутствии роста продаж уже в 2027 году...</w:t>
      </w:r>
    </w:p>
    <w:p w14:paraId="24AFB1AD"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Этого нельзя допустить политически... Если на самом верху </w:t>
      </w:r>
      <w:proofErr w:type="gramStart"/>
      <w:r w:rsidRPr="00C02FF8">
        <w:rPr>
          <w:rFonts w:ascii="Times New Roman" w:eastAsia="Times New Roman" w:hAnsi="Times New Roman" w:cs="Times New Roman"/>
          <w:color w:val="333333"/>
          <w:sz w:val="23"/>
          <w:szCs w:val="23"/>
          <w:lang w:eastAsia="ru-RU"/>
        </w:rPr>
        <w:t>еще  простят</w:t>
      </w:r>
      <w:proofErr w:type="gramEnd"/>
      <w:r w:rsidRPr="00C02FF8">
        <w:rPr>
          <w:rFonts w:ascii="Times New Roman" w:eastAsia="Times New Roman" w:hAnsi="Times New Roman" w:cs="Times New Roman"/>
          <w:color w:val="333333"/>
          <w:sz w:val="23"/>
          <w:szCs w:val="23"/>
          <w:lang w:eastAsia="ru-RU"/>
        </w:rPr>
        <w:t xml:space="preserve"> спад в винном секторе 2026 года, то при нашем состоянии экономики  в 2027 году могут и акциз начать частично  или полностью  отбирать при отсутствии успехов в росте виноградарства и виноделия...</w:t>
      </w:r>
    </w:p>
    <w:p w14:paraId="033FF9EA"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Я считаю, что лучше больше упасть в 2026 году в производстве и выровнять рынок... Надо решить производственно- политические задачи в 2026 году, чтобы получить в 2027 гарантированный рост...</w:t>
      </w:r>
    </w:p>
    <w:p w14:paraId="235EA7AD" w14:textId="299B7124"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И еще обращаю внимание на то, что импортные вина и игристые в 1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2026 свое снижение </w:t>
      </w:r>
      <w:proofErr w:type="gramStart"/>
      <w:r w:rsidRPr="00C02FF8">
        <w:rPr>
          <w:rFonts w:ascii="Times New Roman" w:eastAsia="Times New Roman" w:hAnsi="Times New Roman" w:cs="Times New Roman"/>
          <w:color w:val="333333"/>
          <w:sz w:val="23"/>
          <w:szCs w:val="23"/>
          <w:lang w:eastAsia="ru-RU"/>
        </w:rPr>
        <w:t>продаж  фактически</w:t>
      </w:r>
      <w:proofErr w:type="gramEnd"/>
      <w:r w:rsidRPr="00C02FF8">
        <w:rPr>
          <w:rFonts w:ascii="Times New Roman" w:eastAsia="Times New Roman" w:hAnsi="Times New Roman" w:cs="Times New Roman"/>
          <w:color w:val="333333"/>
          <w:sz w:val="23"/>
          <w:szCs w:val="23"/>
          <w:lang w:eastAsia="ru-RU"/>
        </w:rPr>
        <w:t xml:space="preserve"> прекратили... Как и обещала ЦИФРРА))) И с 90% вероятности во 2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2026 продажи импортной продукции начнут более активный рост в рознице. Игристые росли уже в 1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w:t>
      </w:r>
    </w:p>
    <w:p w14:paraId="01536F4B"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p>
    <w:tbl>
      <w:tblPr>
        <w:tblW w:w="5000" w:type="pct"/>
        <w:tblCellMar>
          <w:left w:w="0" w:type="dxa"/>
          <w:right w:w="0" w:type="dxa"/>
        </w:tblCellMar>
        <w:tblLook w:val="04A0" w:firstRow="1" w:lastRow="0" w:firstColumn="1" w:lastColumn="0" w:noHBand="0" w:noVBand="1"/>
      </w:tblPr>
      <w:tblGrid>
        <w:gridCol w:w="7017"/>
        <w:gridCol w:w="854"/>
        <w:gridCol w:w="851"/>
        <w:gridCol w:w="854"/>
        <w:gridCol w:w="266"/>
        <w:gridCol w:w="1103"/>
        <w:gridCol w:w="1227"/>
        <w:gridCol w:w="266"/>
        <w:gridCol w:w="679"/>
        <w:gridCol w:w="757"/>
        <w:gridCol w:w="1062"/>
        <w:gridCol w:w="748"/>
      </w:tblGrid>
      <w:tr w:rsidR="00C02FF8" w:rsidRPr="00C02FF8" w14:paraId="1412F5EA" w14:textId="77777777" w:rsidTr="00B26073">
        <w:trPr>
          <w:trHeight w:val="288"/>
        </w:trPr>
        <w:tc>
          <w:tcPr>
            <w:tcW w:w="1064" w:type="pct"/>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8E142B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   Розничные продажи вина в России по данным РАР в 2021</w:t>
            </w:r>
            <w:r w:rsidRPr="00C02FF8">
              <w:rPr>
                <w:rFonts w:ascii="Times New Roman" w:eastAsia="Times New Roman" w:hAnsi="Times New Roman" w:cs="Times New Roman"/>
                <w:b/>
                <w:bCs/>
                <w:color w:val="000000"/>
                <w:sz w:val="20"/>
                <w:szCs w:val="20"/>
                <w:lang w:eastAsia="ru-RU"/>
              </w:rPr>
              <w:t>- 2025, млн дал.</w:t>
            </w:r>
          </w:p>
        </w:tc>
        <w:tc>
          <w:tcPr>
            <w:tcW w:w="379"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CA838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w:t>
            </w:r>
          </w:p>
          <w:p w14:paraId="1825F92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2021</w:t>
            </w:r>
          </w:p>
        </w:tc>
        <w:tc>
          <w:tcPr>
            <w:tcW w:w="378"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D48F9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w:t>
            </w:r>
          </w:p>
          <w:p w14:paraId="0C9614D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2024</w:t>
            </w:r>
          </w:p>
        </w:tc>
        <w:tc>
          <w:tcPr>
            <w:tcW w:w="379"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AB16C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w:t>
            </w:r>
          </w:p>
          <w:p w14:paraId="6296E9B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2025</w:t>
            </w:r>
          </w:p>
        </w:tc>
        <w:tc>
          <w:tcPr>
            <w:tcW w:w="152"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90647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 </w:t>
            </w:r>
          </w:p>
        </w:tc>
        <w:tc>
          <w:tcPr>
            <w:tcW w:w="498"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6A634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ЯД25</w:t>
            </w:r>
          </w:p>
          <w:p w14:paraId="746E4F0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к24</w:t>
            </w:r>
          </w:p>
        </w:tc>
        <w:tc>
          <w:tcPr>
            <w:tcW w:w="498"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DBF73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ЯД25</w:t>
            </w:r>
          </w:p>
          <w:p w14:paraId="7FA81A7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к21</w:t>
            </w:r>
          </w:p>
        </w:tc>
        <w:tc>
          <w:tcPr>
            <w:tcW w:w="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0B985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 </w:t>
            </w:r>
          </w:p>
        </w:tc>
        <w:tc>
          <w:tcPr>
            <w:tcW w:w="36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ADF8D6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Ян-Ин 2025</w:t>
            </w:r>
          </w:p>
        </w:tc>
        <w:tc>
          <w:tcPr>
            <w:tcW w:w="35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3FAB5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Ян-Ин</w:t>
            </w:r>
          </w:p>
          <w:p w14:paraId="6E9DE28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2026</w:t>
            </w:r>
          </w:p>
        </w:tc>
        <w:tc>
          <w:tcPr>
            <w:tcW w:w="44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A093E4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roofErr w:type="spellStart"/>
            <w:r w:rsidRPr="00C02FF8">
              <w:rPr>
                <w:rFonts w:ascii="Times New Roman" w:eastAsia="Times New Roman" w:hAnsi="Times New Roman" w:cs="Times New Roman"/>
                <w:b/>
                <w:bCs/>
                <w:color w:val="000000"/>
                <w:sz w:val="20"/>
                <w:szCs w:val="20"/>
                <w:lang w:eastAsia="ru-RU"/>
              </w:rPr>
              <w:t>ЯИн</w:t>
            </w:r>
            <w:proofErr w:type="spellEnd"/>
            <w:r w:rsidRPr="00C02FF8">
              <w:rPr>
                <w:rFonts w:ascii="Times New Roman" w:eastAsia="Times New Roman" w:hAnsi="Times New Roman" w:cs="Times New Roman"/>
                <w:b/>
                <w:bCs/>
                <w:color w:val="000000"/>
                <w:sz w:val="20"/>
                <w:szCs w:val="20"/>
                <w:lang w:eastAsia="ru-RU"/>
              </w:rPr>
              <w:t xml:space="preserve"> 26к</w:t>
            </w:r>
          </w:p>
          <w:p w14:paraId="0FA6D16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25 (%)</w:t>
            </w:r>
          </w:p>
        </w:tc>
        <w:tc>
          <w:tcPr>
            <w:tcW w:w="3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BD462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roofErr w:type="spellStart"/>
            <w:r w:rsidRPr="00C02FF8">
              <w:rPr>
                <w:rFonts w:ascii="Times New Roman" w:eastAsia="Times New Roman" w:hAnsi="Times New Roman" w:cs="Times New Roman"/>
                <w:b/>
                <w:bCs/>
                <w:color w:val="000000"/>
                <w:sz w:val="20"/>
                <w:szCs w:val="20"/>
                <w:lang w:eastAsia="ru-RU"/>
              </w:rPr>
              <w:t>ЯИн</w:t>
            </w:r>
            <w:proofErr w:type="spellEnd"/>
            <w:r w:rsidRPr="00C02FF8">
              <w:rPr>
                <w:rFonts w:ascii="Times New Roman" w:eastAsia="Times New Roman" w:hAnsi="Times New Roman" w:cs="Times New Roman"/>
                <w:b/>
                <w:bCs/>
                <w:color w:val="000000"/>
                <w:sz w:val="20"/>
                <w:szCs w:val="20"/>
                <w:lang w:eastAsia="ru-RU"/>
              </w:rPr>
              <w:t xml:space="preserve"> 26к</w:t>
            </w:r>
          </w:p>
          <w:p w14:paraId="3139DE5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25 (млн дал)</w:t>
            </w:r>
          </w:p>
        </w:tc>
      </w:tr>
      <w:tr w:rsidR="00C02FF8" w:rsidRPr="00C02FF8" w14:paraId="68A793FC"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670CAB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1E2EAB"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F11B94"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BBE536"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5550C3"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082455"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667C0A"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CB1571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A66BD7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27F22D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69980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7FA4EA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5AAFC359"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FE5236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984806"/>
                <w:sz w:val="20"/>
                <w:szCs w:val="20"/>
                <w:lang w:eastAsia="ru-RU"/>
              </w:rPr>
              <w:t>Произведено в РФ</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8C261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29,81</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9E545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32,56</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165D7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984806"/>
                <w:sz w:val="20"/>
                <w:szCs w:val="20"/>
                <w:lang w:eastAsia="ru-RU"/>
              </w:rPr>
              <w:t>36,98</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0D034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43EBED"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BEA5DB"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3EDBCB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6CAF2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17,66</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87ADA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15,44</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61DB4A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87,4%</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CA7C14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-2,22</w:t>
            </w:r>
          </w:p>
        </w:tc>
      </w:tr>
      <w:tr w:rsidR="00C02FF8" w:rsidRPr="00C02FF8" w14:paraId="0B5731DE"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3E60A6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(произв.  </w:t>
            </w:r>
            <w:proofErr w:type="gramStart"/>
            <w:r w:rsidRPr="00C02FF8">
              <w:rPr>
                <w:rFonts w:ascii="Times New Roman" w:eastAsia="Times New Roman" w:hAnsi="Times New Roman" w:cs="Times New Roman"/>
                <w:color w:val="984806"/>
                <w:sz w:val="20"/>
                <w:szCs w:val="20"/>
                <w:lang w:eastAsia="ru-RU"/>
              </w:rPr>
              <w:t>к  рознице</w:t>
            </w:r>
            <w:proofErr w:type="gramEnd"/>
            <w:r w:rsidRPr="00C02FF8">
              <w:rPr>
                <w:rFonts w:ascii="Times New Roman" w:eastAsia="Times New Roman" w:hAnsi="Times New Roman" w:cs="Times New Roman"/>
                <w:color w:val="984806"/>
                <w:sz w:val="20"/>
                <w:szCs w:val="20"/>
                <w:lang w:eastAsia="ru-RU"/>
              </w:rPr>
              <w:t>)</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298F1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+1,41</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6373B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984806"/>
                <w:sz w:val="20"/>
                <w:szCs w:val="20"/>
                <w:lang w:eastAsia="ru-RU"/>
              </w:rPr>
              <w:t>+1,46</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5B382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984806"/>
                <w:sz w:val="20"/>
                <w:szCs w:val="20"/>
                <w:lang w:eastAsia="ru-RU"/>
              </w:rPr>
              <w:t>+4,64</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870A7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AA25B7"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75C230"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5A763B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A9006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+0,95</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814D9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-0,39</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A8AF32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9ED4D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-1,34</w:t>
            </w:r>
          </w:p>
        </w:tc>
      </w:tr>
      <w:tr w:rsidR="00C02FF8" w:rsidRPr="00C02FF8" w14:paraId="4199ABC2"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B20C05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7F3693"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5D7A00"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1E083F"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2F4636"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A539B1"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A31E5C"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D067D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2C9AB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374E3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C1877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771CD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714E9D85"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F5F1AE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97D933"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7445BA"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A3E65C"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C91F94"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CD4788"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3E1349"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769A0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00F05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102D1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9F9BA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22777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7807767F"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FFDF07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Продажи в (М+Х)</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FF473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5C138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65CFF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E86A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4CC76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8A204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04C1E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903FD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ED20E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13E79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A7F24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1654D0D8"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159D00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8DCFE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6D3EA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08C0C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D7F8F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770CC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32CB9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BA609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E19364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45556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EB49F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82070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08BCD509"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EDCA98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российские вина</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5FE58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27,40</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F524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31,10</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9319C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32,34</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51F28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D277E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103,99%</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4E44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118,03%</w:t>
            </w: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B68B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1E9D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16,71</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8A49E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15,83</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41B43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94,8%</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ABED5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-0,88</w:t>
            </w:r>
          </w:p>
        </w:tc>
      </w:tr>
      <w:tr w:rsidR="00C02FF8" w:rsidRPr="00C02FF8" w14:paraId="25E06804"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F45771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F759E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406F2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F5C1A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FF0000"/>
                <w:sz w:val="20"/>
                <w:szCs w:val="20"/>
                <w:lang w:eastAsia="ru-RU"/>
              </w:rPr>
              <w:t> </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13E9C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FB7E2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22C33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4A7A57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839E9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6726C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483F3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8AD27E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493FC057"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D03239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импортные вина</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7A26C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25,50</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2EC45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26,00</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2DFC1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22,60</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2BEB3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EAC0E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86,92%</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F6E1F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88,63%</w:t>
            </w: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4793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E7F16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10,84</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3242A3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10,77</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749C9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99,35%</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A7CBB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-0,07</w:t>
            </w:r>
          </w:p>
        </w:tc>
      </w:tr>
      <w:tr w:rsidR="00C02FF8" w:rsidRPr="00C02FF8" w14:paraId="016AC179"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DC2A9A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F3B35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334604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F7DA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FF0000"/>
                <w:sz w:val="20"/>
                <w:szCs w:val="20"/>
                <w:lang w:eastAsia="ru-RU"/>
              </w:rPr>
              <w:t> </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64706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38AEE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9BAAF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F9A82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B4E0D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221AD6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10655C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16B6A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71921C25" w14:textId="77777777" w:rsidTr="00B26073">
        <w:trPr>
          <w:trHeight w:val="288"/>
        </w:trPr>
        <w:tc>
          <w:tcPr>
            <w:tcW w:w="1064"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78D026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Всего продано</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A1A27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52,90</w:t>
            </w:r>
          </w:p>
        </w:tc>
        <w:tc>
          <w:tcPr>
            <w:tcW w:w="37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E1FF5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57,10</w:t>
            </w:r>
          </w:p>
        </w:tc>
        <w:tc>
          <w:tcPr>
            <w:tcW w:w="37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0DF6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54,94</w:t>
            </w:r>
          </w:p>
        </w:tc>
        <w:tc>
          <w:tcPr>
            <w:tcW w:w="152"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C912D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E48E2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96,22%</w:t>
            </w:r>
          </w:p>
        </w:tc>
        <w:tc>
          <w:tcPr>
            <w:tcW w:w="498"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2E7C6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103,86%</w:t>
            </w:r>
          </w:p>
        </w:tc>
        <w:tc>
          <w:tcPr>
            <w:tcW w:w="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6668BF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3"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15B20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27,55</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65B315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26,6</w:t>
            </w:r>
          </w:p>
        </w:tc>
        <w:tc>
          <w:tcPr>
            <w:tcW w:w="4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81F54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96,59%</w:t>
            </w:r>
          </w:p>
        </w:tc>
        <w:tc>
          <w:tcPr>
            <w:tcW w:w="34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BAAC69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-1,05</w:t>
            </w:r>
          </w:p>
        </w:tc>
      </w:tr>
    </w:tbl>
    <w:p w14:paraId="0D4EB09B"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C00000"/>
          <w:sz w:val="20"/>
          <w:szCs w:val="20"/>
          <w:lang w:eastAsia="ru-RU"/>
        </w:rPr>
        <w:t> </w:t>
      </w:r>
    </w:p>
    <w:p w14:paraId="257A8C93" w14:textId="4B504DB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C00000"/>
          <w:sz w:val="20"/>
          <w:szCs w:val="20"/>
          <w:lang w:eastAsia="ru-RU"/>
        </w:rPr>
        <w:t> </w:t>
      </w:r>
      <w:r w:rsidRPr="00C02FF8">
        <w:rPr>
          <w:rFonts w:ascii="Times New Roman" w:eastAsia="Times New Roman" w:hAnsi="Times New Roman" w:cs="Times New Roman"/>
          <w:color w:val="333333"/>
          <w:sz w:val="23"/>
          <w:szCs w:val="23"/>
          <w:lang w:eastAsia="ru-RU"/>
        </w:rPr>
        <w:t xml:space="preserve"> Что касается игристых.  В 2026 год мы вошли с 4,2 млн дал </w:t>
      </w:r>
      <w:proofErr w:type="gramStart"/>
      <w:r w:rsidRPr="00C02FF8">
        <w:rPr>
          <w:rFonts w:ascii="Times New Roman" w:eastAsia="Times New Roman" w:hAnsi="Times New Roman" w:cs="Times New Roman"/>
          <w:color w:val="333333"/>
          <w:sz w:val="23"/>
          <w:szCs w:val="23"/>
          <w:lang w:eastAsia="ru-RU"/>
        </w:rPr>
        <w:t>лишних  произведенных</w:t>
      </w:r>
      <w:proofErr w:type="gramEnd"/>
      <w:r w:rsidRPr="00C02FF8">
        <w:rPr>
          <w:rFonts w:ascii="Times New Roman" w:eastAsia="Times New Roman" w:hAnsi="Times New Roman" w:cs="Times New Roman"/>
          <w:color w:val="333333"/>
          <w:sz w:val="23"/>
          <w:szCs w:val="23"/>
          <w:lang w:eastAsia="ru-RU"/>
        </w:rPr>
        <w:t xml:space="preserve">  в ЯД24 и ЯД25. Разница между производством и продажами в 2024 (+1,8 млн дал). в 2025 (+2,37  млн дал). Где эта продукция?))) Может, ее всю лишнюю заложили на выдержку?)))  Спад производства в 1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w:t>
      </w:r>
      <w:proofErr w:type="gramStart"/>
      <w:r w:rsidRPr="00C02FF8">
        <w:rPr>
          <w:rFonts w:ascii="Times New Roman" w:eastAsia="Times New Roman" w:hAnsi="Times New Roman" w:cs="Times New Roman"/>
          <w:color w:val="333333"/>
          <w:sz w:val="23"/>
          <w:szCs w:val="23"/>
          <w:lang w:eastAsia="ru-RU"/>
        </w:rPr>
        <w:t>2026  всего</w:t>
      </w:r>
      <w:proofErr w:type="gramEnd"/>
      <w:r w:rsidRPr="00C02FF8">
        <w:rPr>
          <w:rFonts w:ascii="Times New Roman" w:eastAsia="Times New Roman" w:hAnsi="Times New Roman" w:cs="Times New Roman"/>
          <w:color w:val="333333"/>
          <w:sz w:val="23"/>
          <w:szCs w:val="23"/>
          <w:lang w:eastAsia="ru-RU"/>
        </w:rPr>
        <w:t xml:space="preserve"> лишь (-1 млн дал).  Рост продаж наших игристых в 1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2026 (+0,17 млн дал) – это фактически прирост продаж в новых регионах... Продажи игристых фактически стабильны в 1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25 и 26...</w:t>
      </w:r>
    </w:p>
    <w:p w14:paraId="7CD8DAEB" w14:textId="62C244F0"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proofErr w:type="gramStart"/>
      <w:r w:rsidRPr="00C02FF8">
        <w:rPr>
          <w:rFonts w:ascii="Times New Roman" w:eastAsia="Times New Roman" w:hAnsi="Times New Roman" w:cs="Times New Roman"/>
          <w:color w:val="333333"/>
          <w:sz w:val="23"/>
          <w:szCs w:val="23"/>
          <w:lang w:eastAsia="ru-RU"/>
        </w:rPr>
        <w:t>Где  огромные</w:t>
      </w:r>
      <w:proofErr w:type="gramEnd"/>
      <w:r w:rsidRPr="00C02FF8">
        <w:rPr>
          <w:rFonts w:ascii="Times New Roman" w:eastAsia="Times New Roman" w:hAnsi="Times New Roman" w:cs="Times New Roman"/>
          <w:color w:val="333333"/>
          <w:sz w:val="23"/>
          <w:szCs w:val="23"/>
          <w:lang w:eastAsia="ru-RU"/>
        </w:rPr>
        <w:t xml:space="preserve"> лишние объемы игристых, которые должны душить производителей и снижать объемы производства в 2026 году значительно больше?</w:t>
      </w:r>
    </w:p>
    <w:p w14:paraId="26536AED"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А пусть разбираются в ситуации те, кому это положено...</w:t>
      </w:r>
    </w:p>
    <w:p w14:paraId="6939BBD2"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Но пусть наш бизнес знает, что исходя из </w:t>
      </w:r>
      <w:proofErr w:type="gramStart"/>
      <w:r w:rsidRPr="00C02FF8">
        <w:rPr>
          <w:rFonts w:ascii="Times New Roman" w:eastAsia="Times New Roman" w:hAnsi="Times New Roman" w:cs="Times New Roman"/>
          <w:color w:val="333333"/>
          <w:sz w:val="23"/>
          <w:szCs w:val="23"/>
          <w:lang w:eastAsia="ru-RU"/>
        </w:rPr>
        <w:t>статистик  ЕГАИС</w:t>
      </w:r>
      <w:proofErr w:type="gramEnd"/>
      <w:r w:rsidRPr="00C02FF8">
        <w:rPr>
          <w:rFonts w:ascii="Times New Roman" w:eastAsia="Times New Roman" w:hAnsi="Times New Roman" w:cs="Times New Roman"/>
          <w:color w:val="333333"/>
          <w:sz w:val="23"/>
          <w:szCs w:val="23"/>
          <w:lang w:eastAsia="ru-RU"/>
        </w:rPr>
        <w:t xml:space="preserve"> и </w:t>
      </w:r>
      <w:proofErr w:type="spellStart"/>
      <w:r w:rsidRPr="00C02FF8">
        <w:rPr>
          <w:rFonts w:ascii="Times New Roman" w:eastAsia="Times New Roman" w:hAnsi="Times New Roman" w:cs="Times New Roman"/>
          <w:color w:val="333333"/>
          <w:sz w:val="23"/>
          <w:szCs w:val="23"/>
          <w:lang w:eastAsia="ru-RU"/>
        </w:rPr>
        <w:t>Роскачества</w:t>
      </w:r>
      <w:proofErr w:type="spellEnd"/>
      <w:r w:rsidRPr="00C02FF8">
        <w:rPr>
          <w:rFonts w:ascii="Times New Roman" w:eastAsia="Times New Roman" w:hAnsi="Times New Roman" w:cs="Times New Roman"/>
          <w:color w:val="333333"/>
          <w:sz w:val="23"/>
          <w:szCs w:val="23"/>
          <w:lang w:eastAsia="ru-RU"/>
        </w:rPr>
        <w:t xml:space="preserve"> мы вошли  в 2026 год с лишними 6 млн дал вина российского вина и лишними 4 </w:t>
      </w:r>
      <w:proofErr w:type="spellStart"/>
      <w:r w:rsidRPr="00C02FF8">
        <w:rPr>
          <w:rFonts w:ascii="Times New Roman" w:eastAsia="Times New Roman" w:hAnsi="Times New Roman" w:cs="Times New Roman"/>
          <w:color w:val="333333"/>
          <w:sz w:val="23"/>
          <w:szCs w:val="23"/>
          <w:lang w:eastAsia="ru-RU"/>
        </w:rPr>
        <w:t>лмлн</w:t>
      </w:r>
      <w:proofErr w:type="spellEnd"/>
      <w:r w:rsidRPr="00C02FF8">
        <w:rPr>
          <w:rFonts w:ascii="Times New Roman" w:eastAsia="Times New Roman" w:hAnsi="Times New Roman" w:cs="Times New Roman"/>
          <w:color w:val="333333"/>
          <w:sz w:val="23"/>
          <w:szCs w:val="23"/>
          <w:lang w:eastAsia="ru-RU"/>
        </w:rPr>
        <w:t xml:space="preserve"> дал игристых вин... Или большая часть нашей статистики – липа... Так как снижение производства  в 1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26 к 25  на (-13% - 14%) пока  не соответствует давлению объемов  лишней продукции...  Если все будет нормально, то спад производства во 2 </w:t>
      </w:r>
      <w:proofErr w:type="spellStart"/>
      <w:r w:rsidRPr="00C02FF8">
        <w:rPr>
          <w:rFonts w:ascii="Times New Roman" w:eastAsia="Times New Roman" w:hAnsi="Times New Roman" w:cs="Times New Roman"/>
          <w:color w:val="333333"/>
          <w:sz w:val="23"/>
          <w:szCs w:val="23"/>
          <w:lang w:eastAsia="ru-RU"/>
        </w:rPr>
        <w:t>пг</w:t>
      </w:r>
      <w:proofErr w:type="spellEnd"/>
      <w:r w:rsidRPr="00C02FF8">
        <w:rPr>
          <w:rFonts w:ascii="Times New Roman" w:eastAsia="Times New Roman" w:hAnsi="Times New Roman" w:cs="Times New Roman"/>
          <w:color w:val="333333"/>
          <w:sz w:val="23"/>
          <w:szCs w:val="23"/>
          <w:lang w:eastAsia="ru-RU"/>
        </w:rPr>
        <w:t xml:space="preserve"> 2026 </w:t>
      </w:r>
      <w:proofErr w:type="gramStart"/>
      <w:r w:rsidRPr="00C02FF8">
        <w:rPr>
          <w:rFonts w:ascii="Times New Roman" w:eastAsia="Times New Roman" w:hAnsi="Times New Roman" w:cs="Times New Roman"/>
          <w:color w:val="333333"/>
          <w:sz w:val="23"/>
          <w:szCs w:val="23"/>
          <w:lang w:eastAsia="ru-RU"/>
        </w:rPr>
        <w:t>должен  усилиться</w:t>
      </w:r>
      <w:proofErr w:type="gramEnd"/>
      <w:r w:rsidRPr="00C02FF8">
        <w:rPr>
          <w:rFonts w:ascii="Times New Roman" w:eastAsia="Times New Roman" w:hAnsi="Times New Roman" w:cs="Times New Roman"/>
          <w:color w:val="333333"/>
          <w:sz w:val="23"/>
          <w:szCs w:val="23"/>
          <w:lang w:eastAsia="ru-RU"/>
        </w:rPr>
        <w:t xml:space="preserve"> до 17%-18%...</w:t>
      </w:r>
    </w:p>
    <w:p w14:paraId="52163103" w14:textId="51DB94C3"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C00000"/>
          <w:sz w:val="20"/>
          <w:szCs w:val="20"/>
          <w:lang w:eastAsia="ru-RU"/>
        </w:rPr>
        <w:t>  </w:t>
      </w:r>
    </w:p>
    <w:tbl>
      <w:tblPr>
        <w:tblW w:w="5000" w:type="pct"/>
        <w:tblCellMar>
          <w:left w:w="0" w:type="dxa"/>
          <w:right w:w="0" w:type="dxa"/>
        </w:tblCellMar>
        <w:tblLook w:val="04A0" w:firstRow="1" w:lastRow="0" w:firstColumn="1" w:lastColumn="0" w:noHBand="0" w:noVBand="1"/>
      </w:tblPr>
      <w:tblGrid>
        <w:gridCol w:w="7639"/>
        <w:gridCol w:w="752"/>
        <w:gridCol w:w="749"/>
        <w:gridCol w:w="752"/>
        <w:gridCol w:w="266"/>
        <w:gridCol w:w="1012"/>
        <w:gridCol w:w="1106"/>
        <w:gridCol w:w="266"/>
        <w:gridCol w:w="616"/>
        <w:gridCol w:w="666"/>
        <w:gridCol w:w="1035"/>
        <w:gridCol w:w="825"/>
      </w:tblGrid>
      <w:tr w:rsidR="00C02FF8" w:rsidRPr="00C02FF8" w14:paraId="36400628" w14:textId="77777777" w:rsidTr="00B26073">
        <w:trPr>
          <w:trHeight w:val="288"/>
        </w:trPr>
        <w:tc>
          <w:tcPr>
            <w:tcW w:w="1145" w:type="pct"/>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86319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111111"/>
                <w:sz w:val="20"/>
                <w:szCs w:val="20"/>
                <w:lang w:eastAsia="ru-RU"/>
              </w:rPr>
              <w:t>  </w:t>
            </w:r>
            <w:r w:rsidRPr="00C02FF8">
              <w:rPr>
                <w:rFonts w:ascii="Times New Roman" w:eastAsia="Times New Roman" w:hAnsi="Times New Roman" w:cs="Times New Roman"/>
                <w:b/>
                <w:bCs/>
                <w:color w:val="000000"/>
                <w:sz w:val="20"/>
                <w:szCs w:val="20"/>
                <w:lang w:eastAsia="ru-RU"/>
              </w:rPr>
              <w:t> </w:t>
            </w:r>
            <w:r w:rsidRPr="00C02FF8">
              <w:rPr>
                <w:rFonts w:ascii="Times New Roman" w:eastAsia="Times New Roman" w:hAnsi="Times New Roman" w:cs="Times New Roman"/>
                <w:b/>
                <w:bCs/>
                <w:color w:val="C00000"/>
                <w:sz w:val="20"/>
                <w:szCs w:val="20"/>
                <w:lang w:eastAsia="ru-RU"/>
              </w:rPr>
              <w:t xml:space="preserve">Розничные </w:t>
            </w:r>
            <w:proofErr w:type="gramStart"/>
            <w:r w:rsidRPr="00C02FF8">
              <w:rPr>
                <w:rFonts w:ascii="Times New Roman" w:eastAsia="Times New Roman" w:hAnsi="Times New Roman" w:cs="Times New Roman"/>
                <w:b/>
                <w:bCs/>
                <w:color w:val="C00000"/>
                <w:sz w:val="20"/>
                <w:szCs w:val="20"/>
                <w:lang w:eastAsia="ru-RU"/>
              </w:rPr>
              <w:t>продажи  игристого</w:t>
            </w:r>
            <w:proofErr w:type="gramEnd"/>
            <w:r w:rsidRPr="00C02FF8">
              <w:rPr>
                <w:rFonts w:ascii="Times New Roman" w:eastAsia="Times New Roman" w:hAnsi="Times New Roman" w:cs="Times New Roman"/>
                <w:b/>
                <w:bCs/>
                <w:color w:val="C00000"/>
                <w:sz w:val="20"/>
                <w:szCs w:val="20"/>
                <w:lang w:eastAsia="ru-RU"/>
              </w:rPr>
              <w:t>   в России по данным РАР в 2021- 2025, млн дал.</w:t>
            </w:r>
          </w:p>
        </w:tc>
        <w:tc>
          <w:tcPr>
            <w:tcW w:w="35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D831C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w:t>
            </w:r>
          </w:p>
          <w:p w14:paraId="1CFA8D4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2021</w:t>
            </w:r>
          </w:p>
        </w:tc>
        <w:tc>
          <w:tcPr>
            <w:tcW w:w="356"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0B1C3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w:t>
            </w:r>
          </w:p>
          <w:p w14:paraId="6C47072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2024</w:t>
            </w:r>
          </w:p>
        </w:tc>
        <w:tc>
          <w:tcPr>
            <w:tcW w:w="35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EA6FC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w:t>
            </w:r>
          </w:p>
          <w:p w14:paraId="6BD02FC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2025</w:t>
            </w:r>
          </w:p>
        </w:tc>
        <w:tc>
          <w:tcPr>
            <w:tcW w:w="143"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C63F4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 </w:t>
            </w:r>
          </w:p>
        </w:tc>
        <w:tc>
          <w:tcPr>
            <w:tcW w:w="499"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75AFF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ЯД25</w:t>
            </w:r>
          </w:p>
          <w:p w14:paraId="59EBE97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к24</w:t>
            </w:r>
          </w:p>
        </w:tc>
        <w:tc>
          <w:tcPr>
            <w:tcW w:w="470"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68ABE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ЯД25</w:t>
            </w:r>
          </w:p>
          <w:p w14:paraId="2C96F0A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к21</w:t>
            </w:r>
          </w:p>
        </w:tc>
        <w:tc>
          <w:tcPr>
            <w:tcW w:w="13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59AA0D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 </w:t>
            </w:r>
          </w:p>
        </w:tc>
        <w:tc>
          <w:tcPr>
            <w:tcW w:w="3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81A1D9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Ян-Ин 2025</w:t>
            </w:r>
          </w:p>
        </w:tc>
        <w:tc>
          <w:tcPr>
            <w:tcW w:w="34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CEE2BD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Ян-Ин</w:t>
            </w:r>
          </w:p>
          <w:p w14:paraId="0815500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2026</w:t>
            </w:r>
          </w:p>
        </w:tc>
        <w:tc>
          <w:tcPr>
            <w:tcW w:w="45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4AB932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roofErr w:type="spellStart"/>
            <w:r w:rsidRPr="00C02FF8">
              <w:rPr>
                <w:rFonts w:ascii="Times New Roman" w:eastAsia="Times New Roman" w:hAnsi="Times New Roman" w:cs="Times New Roman"/>
                <w:b/>
                <w:bCs/>
                <w:color w:val="000000"/>
                <w:sz w:val="20"/>
                <w:szCs w:val="20"/>
                <w:lang w:eastAsia="ru-RU"/>
              </w:rPr>
              <w:t>ЯИн</w:t>
            </w:r>
            <w:proofErr w:type="spellEnd"/>
            <w:r w:rsidRPr="00C02FF8">
              <w:rPr>
                <w:rFonts w:ascii="Times New Roman" w:eastAsia="Times New Roman" w:hAnsi="Times New Roman" w:cs="Times New Roman"/>
                <w:b/>
                <w:bCs/>
                <w:color w:val="000000"/>
                <w:sz w:val="20"/>
                <w:szCs w:val="20"/>
                <w:lang w:eastAsia="ru-RU"/>
              </w:rPr>
              <w:t xml:space="preserve"> 26к</w:t>
            </w:r>
          </w:p>
          <w:p w14:paraId="353A0A8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25 (%)</w:t>
            </w:r>
          </w:p>
        </w:tc>
        <w:tc>
          <w:tcPr>
            <w:tcW w:w="38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EB1B29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roofErr w:type="spellStart"/>
            <w:r w:rsidRPr="00C02FF8">
              <w:rPr>
                <w:rFonts w:ascii="Times New Roman" w:eastAsia="Times New Roman" w:hAnsi="Times New Roman" w:cs="Times New Roman"/>
                <w:b/>
                <w:bCs/>
                <w:color w:val="000000"/>
                <w:sz w:val="20"/>
                <w:szCs w:val="20"/>
                <w:lang w:eastAsia="ru-RU"/>
              </w:rPr>
              <w:t>ЯИн</w:t>
            </w:r>
            <w:proofErr w:type="spellEnd"/>
            <w:r w:rsidRPr="00C02FF8">
              <w:rPr>
                <w:rFonts w:ascii="Times New Roman" w:eastAsia="Times New Roman" w:hAnsi="Times New Roman" w:cs="Times New Roman"/>
                <w:b/>
                <w:bCs/>
                <w:color w:val="000000"/>
                <w:sz w:val="20"/>
                <w:szCs w:val="20"/>
                <w:lang w:eastAsia="ru-RU"/>
              </w:rPr>
              <w:t xml:space="preserve"> 26к</w:t>
            </w:r>
          </w:p>
          <w:p w14:paraId="521CCF0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25 (млн дал)</w:t>
            </w:r>
          </w:p>
        </w:tc>
      </w:tr>
      <w:tr w:rsidR="00C02FF8" w:rsidRPr="00C02FF8" w14:paraId="44FBA821"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138FD9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65EB51"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014B41"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B0EBBC"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504D29"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ACEAC5"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B76F58"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374C6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C7ABF3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C05A85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18273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9A61EE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4F40137B"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56DE6A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984806"/>
                <w:sz w:val="20"/>
                <w:szCs w:val="20"/>
                <w:lang w:eastAsia="ru-RU"/>
              </w:rPr>
              <w:t>Произведено в РФ</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35BD3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12,92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A934E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17,6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5EA1A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18,97</w:t>
            </w: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6BB47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F739A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107,8%</w:t>
            </w: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6BDF9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146,8%</w:t>
            </w: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D6DF1F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DE91E9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7,2</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489DF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6,19</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3DFFAD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86%</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A7179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-1,0</w:t>
            </w:r>
          </w:p>
        </w:tc>
      </w:tr>
      <w:tr w:rsidR="00C02FF8" w:rsidRPr="00C02FF8" w14:paraId="45E8B776"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8382E8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(произв.  </w:t>
            </w:r>
            <w:proofErr w:type="gramStart"/>
            <w:r w:rsidRPr="00C02FF8">
              <w:rPr>
                <w:rFonts w:ascii="Times New Roman" w:eastAsia="Times New Roman" w:hAnsi="Times New Roman" w:cs="Times New Roman"/>
                <w:color w:val="984806"/>
                <w:sz w:val="20"/>
                <w:szCs w:val="20"/>
                <w:lang w:eastAsia="ru-RU"/>
              </w:rPr>
              <w:t>к  рознице</w:t>
            </w:r>
            <w:proofErr w:type="gramEnd"/>
            <w:r w:rsidRPr="00C02FF8">
              <w:rPr>
                <w:rFonts w:ascii="Times New Roman" w:eastAsia="Times New Roman" w:hAnsi="Times New Roman" w:cs="Times New Roman"/>
                <w:color w:val="984806"/>
                <w:sz w:val="20"/>
                <w:szCs w:val="20"/>
                <w:lang w:eastAsia="ru-RU"/>
              </w:rPr>
              <w:t>)</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5E9B0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+0,82</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6E6A8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984806"/>
                <w:sz w:val="20"/>
                <w:szCs w:val="20"/>
                <w:lang w:eastAsia="ru-RU"/>
              </w:rPr>
              <w:t>+1,8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F8C69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984806"/>
                <w:sz w:val="20"/>
                <w:szCs w:val="20"/>
                <w:lang w:eastAsia="ru-RU"/>
              </w:rPr>
              <w:t>+2,37</w:t>
            </w: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E7154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28F647"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7CCA53"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A56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4580C5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-0,01</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0DDB6E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-1,19</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4BF75B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 </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13E29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84806"/>
                <w:sz w:val="20"/>
                <w:szCs w:val="20"/>
                <w:lang w:eastAsia="ru-RU"/>
              </w:rPr>
              <w:t>-0,83</w:t>
            </w:r>
          </w:p>
        </w:tc>
      </w:tr>
      <w:tr w:rsidR="00C02FF8" w:rsidRPr="00C02FF8" w14:paraId="79A8D4AE"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BD3066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A983C5"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30FB0D"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1BFD6F"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D671C0"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D6B846"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685A5A"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45F118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E3031E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F8085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B64069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5E59D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12BA4E81"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5CF4201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808041"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C50C4B"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754216"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74F93E"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8AA2A7"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8EC66C"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5EEA5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50BB9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238406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0AA48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55A57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4291FC85"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062772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C00000"/>
                <w:sz w:val="20"/>
                <w:szCs w:val="20"/>
                <w:lang w:eastAsia="ru-RU"/>
              </w:rPr>
              <w:t>Продажи в (М+Х)</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81767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AAC3F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2DBE6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EECBF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12917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62CBC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2FA94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7E779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BEB16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3A966B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4D60BD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6C698A0E"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5914EF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8FFD2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EE9DE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2C624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C278C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A085B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35CCD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10113E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16541B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495BC5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F66AF9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16C223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79D1E290"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7E23D2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российские игристые</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51345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12,1</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51133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15,8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5C091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16,6</w:t>
            </w: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D6845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9FB92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105,06%</w:t>
            </w: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8FB65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137,19%</w:t>
            </w: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352C38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924EEE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7,21</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8EE2FB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7,38</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4A88B5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102,3%</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F6742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+0,17</w:t>
            </w:r>
          </w:p>
        </w:tc>
      </w:tr>
      <w:tr w:rsidR="00C02FF8" w:rsidRPr="00C02FF8" w14:paraId="75468062"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3EDA09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3627C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9FF6BA"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C8E85B"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86BA09"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9BAFF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BAF95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FB56B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399BF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21408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B44C5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7E05C6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170A29E9"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2CB8383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импортные игристые </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50B51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6,4</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405F3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7,8</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929B3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6,7</w:t>
            </w: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59C16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5D9B9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85,90%</w:t>
            </w: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27679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104,69%</w:t>
            </w: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BD12D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88DB4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2,6</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50574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2,74</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8322D9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105,4%</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0AF29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+0,14</w:t>
            </w:r>
          </w:p>
        </w:tc>
      </w:tr>
      <w:tr w:rsidR="00C02FF8" w:rsidRPr="00C02FF8" w14:paraId="39F003DD"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BF67DF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4AB6D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55D8D5"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6C4515"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A33171" w14:textId="77777777" w:rsidR="00C02FF8" w:rsidRPr="00C02FF8" w:rsidRDefault="00C02FF8" w:rsidP="00C02FF8">
            <w:pPr>
              <w:spacing w:after="0" w:line="240" w:lineRule="auto"/>
              <w:rPr>
                <w:rFonts w:ascii="Times New Roman" w:eastAsia="Times New Roman" w:hAnsi="Times New Roman" w:cs="Times New Roman"/>
                <w:sz w:val="20"/>
                <w:szCs w:val="20"/>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AC647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95F2D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92910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D3833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5E2A4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89AAD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6B859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r>
      <w:tr w:rsidR="00C02FF8" w:rsidRPr="00C02FF8" w14:paraId="729A7977" w14:textId="77777777" w:rsidTr="00B26073">
        <w:trPr>
          <w:trHeight w:val="288"/>
        </w:trPr>
        <w:tc>
          <w:tcPr>
            <w:tcW w:w="1145" w:type="pct"/>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47D0F63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roofErr w:type="gramStart"/>
            <w:r w:rsidRPr="00C02FF8">
              <w:rPr>
                <w:rFonts w:ascii="Times New Roman" w:eastAsia="Times New Roman" w:hAnsi="Times New Roman" w:cs="Times New Roman"/>
                <w:b/>
                <w:bCs/>
                <w:color w:val="000000"/>
                <w:sz w:val="20"/>
                <w:szCs w:val="20"/>
                <w:lang w:eastAsia="ru-RU"/>
              </w:rPr>
              <w:t>Всего  продано</w:t>
            </w:r>
            <w:proofErr w:type="gramEnd"/>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83BB3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18,5</w:t>
            </w:r>
          </w:p>
        </w:tc>
        <w:tc>
          <w:tcPr>
            <w:tcW w:w="356"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B2B94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23,6</w:t>
            </w:r>
          </w:p>
        </w:tc>
        <w:tc>
          <w:tcPr>
            <w:tcW w:w="35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17B83E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000000"/>
                <w:sz w:val="20"/>
                <w:szCs w:val="20"/>
                <w:lang w:eastAsia="ru-RU"/>
              </w:rPr>
              <w:t>23,3</w:t>
            </w:r>
          </w:p>
        </w:tc>
        <w:tc>
          <w:tcPr>
            <w:tcW w:w="143"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80395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499"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23B0B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98,73%</w:t>
            </w:r>
          </w:p>
        </w:tc>
        <w:tc>
          <w:tcPr>
            <w:tcW w:w="470"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3E4F1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125,95%</w:t>
            </w:r>
          </w:p>
        </w:tc>
        <w:tc>
          <w:tcPr>
            <w:tcW w:w="13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96D089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 </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6EE42A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9,81</w:t>
            </w:r>
          </w:p>
        </w:tc>
        <w:tc>
          <w:tcPr>
            <w:tcW w:w="345"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D80897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10,12</w:t>
            </w:r>
          </w:p>
        </w:tc>
        <w:tc>
          <w:tcPr>
            <w:tcW w:w="45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72670E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103,1%</w:t>
            </w:r>
          </w:p>
        </w:tc>
        <w:tc>
          <w:tcPr>
            <w:tcW w:w="38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C6EDB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00000"/>
                <w:sz w:val="20"/>
                <w:szCs w:val="20"/>
                <w:lang w:eastAsia="ru-RU"/>
              </w:rPr>
              <w:t>+0,31</w:t>
            </w:r>
          </w:p>
        </w:tc>
      </w:tr>
    </w:tbl>
    <w:p w14:paraId="2B32D154"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C00000"/>
          <w:sz w:val="20"/>
          <w:szCs w:val="20"/>
          <w:lang w:eastAsia="ru-RU"/>
        </w:rPr>
        <w:t> </w:t>
      </w:r>
    </w:p>
    <w:p w14:paraId="154B5ED7" w14:textId="6FE6D40E" w:rsidR="00C02FF8" w:rsidRPr="00C02FF8" w:rsidRDefault="00C02FF8" w:rsidP="00C02FF8">
      <w:pPr>
        <w:shd w:val="clear" w:color="auto" w:fill="F8F9FA"/>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A1A1A"/>
          <w:sz w:val="23"/>
          <w:szCs w:val="23"/>
          <w:lang w:eastAsia="ru-RU"/>
        </w:rPr>
        <w:t>  </w:t>
      </w:r>
    </w:p>
    <w:p w14:paraId="07822451" w14:textId="77777777" w:rsidR="00C02FF8" w:rsidRPr="00C02FF8" w:rsidRDefault="00C02FF8" w:rsidP="00C02FF8">
      <w:pPr>
        <w:shd w:val="clear" w:color="auto" w:fill="F8F9FA"/>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A1A1A"/>
          <w:sz w:val="23"/>
          <w:szCs w:val="23"/>
          <w:lang w:eastAsia="ru-RU"/>
        </w:rPr>
        <w:t> А дальше – на позитиве!))))</w:t>
      </w:r>
    </w:p>
    <w:p w14:paraId="26B7F279" w14:textId="77777777" w:rsidR="00C02FF8" w:rsidRPr="00C02FF8" w:rsidRDefault="00C02FF8" w:rsidP="00C02FF8">
      <w:pPr>
        <w:shd w:val="clear" w:color="auto" w:fill="F8F9FA"/>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A1A1A"/>
          <w:sz w:val="23"/>
          <w:szCs w:val="23"/>
          <w:lang w:eastAsia="ru-RU"/>
        </w:rPr>
        <w:t> </w:t>
      </w:r>
    </w:p>
    <w:p w14:paraId="79DDC486" w14:textId="77777777" w:rsidR="00C02FF8" w:rsidRPr="00C02FF8" w:rsidRDefault="00C02FF8" w:rsidP="00C02FF8">
      <w:pPr>
        <w:shd w:val="clear" w:color="auto" w:fill="F8F9FA"/>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A1A1A"/>
          <w:sz w:val="23"/>
          <w:szCs w:val="23"/>
          <w:lang w:eastAsia="ru-RU"/>
        </w:rPr>
        <w:t xml:space="preserve">     А в это же самое при спаде продаж </w:t>
      </w:r>
      <w:proofErr w:type="gramStart"/>
      <w:r w:rsidRPr="00C02FF8">
        <w:rPr>
          <w:rFonts w:ascii="Times New Roman" w:eastAsia="Times New Roman" w:hAnsi="Times New Roman" w:cs="Times New Roman"/>
          <w:color w:val="1A1A1A"/>
          <w:sz w:val="23"/>
          <w:szCs w:val="23"/>
          <w:lang w:eastAsia="ru-RU"/>
        </w:rPr>
        <w:t>нашего  вина</w:t>
      </w:r>
      <w:proofErr w:type="gramEnd"/>
      <w:r w:rsidRPr="00C02FF8">
        <w:rPr>
          <w:rFonts w:ascii="Times New Roman" w:eastAsia="Times New Roman" w:hAnsi="Times New Roman" w:cs="Times New Roman"/>
          <w:color w:val="1A1A1A"/>
          <w:sz w:val="23"/>
          <w:szCs w:val="23"/>
          <w:lang w:eastAsia="ru-RU"/>
        </w:rPr>
        <w:t xml:space="preserve"> и стабильности продаж  нашего  игристого  неожиданно «</w:t>
      </w:r>
      <w:r w:rsidRPr="00C02FF8">
        <w:rPr>
          <w:rFonts w:ascii="Times New Roman" w:eastAsia="Times New Roman" w:hAnsi="Times New Roman" w:cs="Times New Roman"/>
          <w:i/>
          <w:iCs/>
          <w:color w:val="202020"/>
          <w:sz w:val="23"/>
          <w:szCs w:val="23"/>
          <w:lang w:val="x-none" w:eastAsia="ru-RU"/>
        </w:rPr>
        <w:t>На Дальнем Востоке зафиксировали рост спроса на российские вина</w:t>
      </w:r>
      <w:r w:rsidRPr="00C02FF8">
        <w:rPr>
          <w:rFonts w:ascii="Times New Roman" w:eastAsia="Times New Roman" w:hAnsi="Times New Roman" w:cs="Times New Roman"/>
          <w:i/>
          <w:iCs/>
          <w:color w:val="202020"/>
          <w:sz w:val="23"/>
          <w:szCs w:val="23"/>
          <w:lang w:eastAsia="ru-RU"/>
        </w:rPr>
        <w:t>.  </w:t>
      </w:r>
      <w:r w:rsidRPr="00C02FF8">
        <w:rPr>
          <w:rFonts w:ascii="Times New Roman" w:eastAsia="Times New Roman" w:hAnsi="Times New Roman" w:cs="Times New Roman"/>
          <w:i/>
          <w:iCs/>
          <w:color w:val="000000"/>
          <w:sz w:val="23"/>
          <w:szCs w:val="23"/>
          <w:lang w:val="x-none" w:eastAsia="ru-RU"/>
        </w:rPr>
        <w:t>Продажи продукции в I полугодии 2026 года выросли на 35% по сравнению с аналогичным периодом прошлого года</w:t>
      </w: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i/>
          <w:iCs/>
          <w:color w:val="202020"/>
          <w:sz w:val="23"/>
          <w:szCs w:val="23"/>
          <w:lang w:val="x-none" w:eastAsia="ru-RU"/>
        </w:rPr>
        <w:t>Торговая сеть "</w:t>
      </w:r>
      <w:proofErr w:type="spellStart"/>
      <w:r w:rsidRPr="00C02FF8">
        <w:rPr>
          <w:rFonts w:ascii="Times New Roman" w:eastAsia="Times New Roman" w:hAnsi="Times New Roman" w:cs="Times New Roman"/>
          <w:i/>
          <w:iCs/>
          <w:color w:val="202020"/>
          <w:sz w:val="23"/>
          <w:szCs w:val="23"/>
          <w:lang w:val="x-none" w:eastAsia="ru-RU"/>
        </w:rPr>
        <w:t>Винлаб</w:t>
      </w:r>
      <w:proofErr w:type="spellEnd"/>
      <w:r w:rsidRPr="00C02FF8">
        <w:rPr>
          <w:rFonts w:ascii="Times New Roman" w:eastAsia="Times New Roman" w:hAnsi="Times New Roman" w:cs="Times New Roman"/>
          <w:i/>
          <w:iCs/>
          <w:color w:val="202020"/>
          <w:sz w:val="23"/>
          <w:szCs w:val="23"/>
          <w:lang w:val="x-none" w:eastAsia="ru-RU"/>
        </w:rPr>
        <w:t>" зафиксировала рост спроса на винную категорию на Дальнем Востоке в I полугодии 2026 года. </w:t>
      </w:r>
      <w:r w:rsidRPr="00C02FF8">
        <w:rPr>
          <w:rFonts w:ascii="Times New Roman" w:eastAsia="Times New Roman" w:hAnsi="Times New Roman" w:cs="Times New Roman"/>
          <w:i/>
          <w:iCs/>
          <w:color w:val="984806"/>
          <w:sz w:val="23"/>
          <w:szCs w:val="23"/>
          <w:lang w:val="x-none" w:eastAsia="ru-RU"/>
        </w:rPr>
        <w:t>Так, продажи российских вин выросли на +35% в денежном выражении по сравнению с аналогичным периодом 2025 года, сообщили ТАСС в пресс-службе сети.</w:t>
      </w:r>
    </w:p>
    <w:p w14:paraId="4BC94E34" w14:textId="77777777" w:rsidR="00C02FF8" w:rsidRPr="00C02FF8" w:rsidRDefault="00C02FF8" w:rsidP="00C02FF8">
      <w:pPr>
        <w:shd w:val="clear" w:color="auto" w:fill="F6F6F6"/>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984806"/>
          <w:sz w:val="23"/>
          <w:szCs w:val="23"/>
          <w:lang w:eastAsia="ru-RU"/>
        </w:rPr>
        <w:t xml:space="preserve">"На фоне растущего интереса к отечественному вину компания расширила ассортимент российских вин со 174 до 222 SKU, в результате чего их доля в винной группе выросла на 2 </w:t>
      </w:r>
      <w:proofErr w:type="spellStart"/>
      <w:r w:rsidRPr="00C02FF8">
        <w:rPr>
          <w:rFonts w:ascii="Times New Roman" w:eastAsia="Times New Roman" w:hAnsi="Times New Roman" w:cs="Times New Roman"/>
          <w:i/>
          <w:iCs/>
          <w:color w:val="984806"/>
          <w:sz w:val="23"/>
          <w:szCs w:val="23"/>
          <w:lang w:eastAsia="ru-RU"/>
        </w:rPr>
        <w:t>п.п</w:t>
      </w:r>
      <w:proofErr w:type="spellEnd"/>
      <w:r w:rsidRPr="00C02FF8">
        <w:rPr>
          <w:rFonts w:ascii="Times New Roman" w:eastAsia="Times New Roman" w:hAnsi="Times New Roman" w:cs="Times New Roman"/>
          <w:i/>
          <w:iCs/>
          <w:color w:val="984806"/>
          <w:sz w:val="23"/>
          <w:szCs w:val="23"/>
          <w:lang w:eastAsia="ru-RU"/>
        </w:rPr>
        <w:t>. и достигла почти четверти - 24%, а продажи увеличились на 35%", - говорится в сообщении</w:t>
      </w:r>
      <w:r w:rsidRPr="00C02FF8">
        <w:rPr>
          <w:rFonts w:ascii="Times New Roman" w:eastAsia="Times New Roman" w:hAnsi="Times New Roman" w:cs="Times New Roman"/>
          <w:i/>
          <w:iCs/>
          <w:color w:val="202020"/>
          <w:sz w:val="23"/>
          <w:szCs w:val="23"/>
          <w:lang w:eastAsia="ru-RU"/>
        </w:rPr>
        <w:t>.</w:t>
      </w:r>
    </w:p>
    <w:p w14:paraId="04C9EEBF" w14:textId="77777777" w:rsidR="00C02FF8" w:rsidRPr="00C02FF8" w:rsidRDefault="00C02FF8" w:rsidP="00C02FF8">
      <w:pPr>
        <w:shd w:val="clear" w:color="auto" w:fill="F6F6F6"/>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202020"/>
          <w:sz w:val="23"/>
          <w:szCs w:val="23"/>
          <w:lang w:eastAsia="ru-RU"/>
        </w:rPr>
        <w:t xml:space="preserve">   Всего продажи вин и винных напитков выросли на 10% год к году, их доля в общем ассортименте сети составила 13%, увеличившись на 0,7 </w:t>
      </w:r>
      <w:proofErr w:type="spellStart"/>
      <w:r w:rsidRPr="00C02FF8">
        <w:rPr>
          <w:rFonts w:ascii="Times New Roman" w:eastAsia="Times New Roman" w:hAnsi="Times New Roman" w:cs="Times New Roman"/>
          <w:i/>
          <w:iCs/>
          <w:color w:val="202020"/>
          <w:sz w:val="23"/>
          <w:szCs w:val="23"/>
          <w:lang w:eastAsia="ru-RU"/>
        </w:rPr>
        <w:t>п.п</w:t>
      </w:r>
      <w:proofErr w:type="spellEnd"/>
      <w:r w:rsidRPr="00C02FF8">
        <w:rPr>
          <w:rFonts w:ascii="Times New Roman" w:eastAsia="Times New Roman" w:hAnsi="Times New Roman" w:cs="Times New Roman"/>
          <w:i/>
          <w:iCs/>
          <w:color w:val="202020"/>
          <w:sz w:val="23"/>
          <w:szCs w:val="23"/>
          <w:lang w:eastAsia="ru-RU"/>
        </w:rPr>
        <w:t>.</w:t>
      </w:r>
    </w:p>
    <w:p w14:paraId="51D8BE4C" w14:textId="77777777" w:rsidR="00C02FF8" w:rsidRPr="00C02FF8" w:rsidRDefault="00C02FF8" w:rsidP="00C02FF8">
      <w:pPr>
        <w:shd w:val="clear" w:color="auto" w:fill="F6F6F6"/>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202020"/>
          <w:sz w:val="23"/>
          <w:szCs w:val="23"/>
          <w:lang w:eastAsia="ru-RU"/>
        </w:rPr>
        <w:t>   Количество позиций достигло 1 070. Расширение ассортимента стало возможным в том числе за счет реконструкций большеформатных магазинов с винотеками, отметили в "</w:t>
      </w:r>
      <w:proofErr w:type="spellStart"/>
      <w:r w:rsidRPr="00C02FF8">
        <w:rPr>
          <w:rFonts w:ascii="Times New Roman" w:eastAsia="Times New Roman" w:hAnsi="Times New Roman" w:cs="Times New Roman"/>
          <w:i/>
          <w:iCs/>
          <w:color w:val="202020"/>
          <w:sz w:val="23"/>
          <w:szCs w:val="23"/>
          <w:lang w:eastAsia="ru-RU"/>
        </w:rPr>
        <w:t>Винлабе</w:t>
      </w:r>
      <w:proofErr w:type="spellEnd"/>
      <w:r w:rsidRPr="00C02FF8">
        <w:rPr>
          <w:rFonts w:ascii="Times New Roman" w:eastAsia="Times New Roman" w:hAnsi="Times New Roman" w:cs="Times New Roman"/>
          <w:i/>
          <w:iCs/>
          <w:color w:val="202020"/>
          <w:sz w:val="23"/>
          <w:szCs w:val="23"/>
          <w:lang w:eastAsia="ru-RU"/>
        </w:rPr>
        <w:t>".</w:t>
      </w:r>
    </w:p>
    <w:p w14:paraId="03094A32" w14:textId="77777777" w:rsidR="00C02FF8" w:rsidRPr="00C02FF8" w:rsidRDefault="00C02FF8" w:rsidP="00C02FF8">
      <w:pPr>
        <w:shd w:val="clear" w:color="auto" w:fill="F6F6F6"/>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202020"/>
          <w:sz w:val="23"/>
          <w:szCs w:val="23"/>
          <w:lang w:eastAsia="ru-RU"/>
        </w:rPr>
        <w:t>   Продажи игристых вин выросли на +13%. Как отметили в торговой сети, растет интерес и к винам Нового Света.</w:t>
      </w:r>
    </w:p>
    <w:p w14:paraId="167018D0" w14:textId="77777777" w:rsidR="00C02FF8" w:rsidRPr="00C02FF8" w:rsidRDefault="00C02FF8" w:rsidP="00C02FF8">
      <w:pPr>
        <w:shd w:val="clear" w:color="auto" w:fill="F6F6F6"/>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202020"/>
          <w:sz w:val="23"/>
          <w:szCs w:val="23"/>
          <w:lang w:eastAsia="ru-RU"/>
        </w:rPr>
        <w:t xml:space="preserve">   Общий рост продаж категории составил 27% год к году: игристые вина выросли на 44%, тихие - на 26%. Доля Нового Света в ассортименте винной группы увеличилась на 2 </w:t>
      </w:r>
      <w:proofErr w:type="spellStart"/>
      <w:r w:rsidRPr="00C02FF8">
        <w:rPr>
          <w:rFonts w:ascii="Times New Roman" w:eastAsia="Times New Roman" w:hAnsi="Times New Roman" w:cs="Times New Roman"/>
          <w:i/>
          <w:iCs/>
          <w:color w:val="202020"/>
          <w:sz w:val="23"/>
          <w:szCs w:val="23"/>
          <w:lang w:eastAsia="ru-RU"/>
        </w:rPr>
        <w:t>п.п</w:t>
      </w:r>
      <w:proofErr w:type="spellEnd"/>
      <w:r w:rsidRPr="00C02FF8">
        <w:rPr>
          <w:rFonts w:ascii="Times New Roman" w:eastAsia="Times New Roman" w:hAnsi="Times New Roman" w:cs="Times New Roman"/>
          <w:i/>
          <w:iCs/>
          <w:color w:val="202020"/>
          <w:sz w:val="23"/>
          <w:szCs w:val="23"/>
          <w:lang w:eastAsia="ru-RU"/>
        </w:rPr>
        <w:t>. и достигла 14</w:t>
      </w:r>
      <w:proofErr w:type="gramStart"/>
      <w:r w:rsidRPr="00C02FF8">
        <w:rPr>
          <w:rFonts w:ascii="Times New Roman" w:eastAsia="Times New Roman" w:hAnsi="Times New Roman" w:cs="Times New Roman"/>
          <w:i/>
          <w:iCs/>
          <w:color w:val="202020"/>
          <w:sz w:val="23"/>
          <w:szCs w:val="23"/>
          <w:lang w:eastAsia="ru-RU"/>
        </w:rPr>
        <w:t>%....</w:t>
      </w:r>
      <w:proofErr w:type="gramEnd"/>
      <w:r w:rsidRPr="00C02FF8">
        <w:rPr>
          <w:rFonts w:ascii="Times New Roman" w:eastAsia="Times New Roman" w:hAnsi="Times New Roman" w:cs="Times New Roman"/>
          <w:i/>
          <w:iCs/>
          <w:color w:val="202020"/>
          <w:sz w:val="23"/>
          <w:szCs w:val="23"/>
          <w:lang w:eastAsia="ru-RU"/>
        </w:rPr>
        <w:t>».</w:t>
      </w:r>
    </w:p>
    <w:p w14:paraId="6716CAA0" w14:textId="7E611A46" w:rsidR="00C02FF8" w:rsidRPr="00C02FF8" w:rsidRDefault="00C02FF8" w:rsidP="00B26073">
      <w:pPr>
        <w:shd w:val="clear" w:color="auto" w:fill="F6F6F6"/>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202020"/>
          <w:sz w:val="23"/>
          <w:szCs w:val="23"/>
          <w:lang w:eastAsia="ru-RU"/>
        </w:rPr>
        <w:t> </w:t>
      </w: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i/>
          <w:iCs/>
          <w:color w:val="333333"/>
          <w:sz w:val="23"/>
          <w:szCs w:val="23"/>
          <w:shd w:val="clear" w:color="auto" w:fill="EBEBEB"/>
          <w:lang w:eastAsia="ru-RU"/>
        </w:rPr>
        <w:t xml:space="preserve">В России зафиксирован рекордный рост числа винодельческих </w:t>
      </w:r>
      <w:proofErr w:type="gramStart"/>
      <w:r w:rsidRPr="00C02FF8">
        <w:rPr>
          <w:rFonts w:ascii="Times New Roman" w:eastAsia="Times New Roman" w:hAnsi="Times New Roman" w:cs="Times New Roman"/>
          <w:i/>
          <w:iCs/>
          <w:color w:val="333333"/>
          <w:sz w:val="23"/>
          <w:szCs w:val="23"/>
          <w:shd w:val="clear" w:color="auto" w:fill="EBEBEB"/>
          <w:lang w:eastAsia="ru-RU"/>
        </w:rPr>
        <w:t>компаний .</w:t>
      </w:r>
      <w:proofErr w:type="gramEnd"/>
      <w:r w:rsidRPr="00C02FF8">
        <w:rPr>
          <w:rFonts w:ascii="Times New Roman" w:eastAsia="Times New Roman" w:hAnsi="Times New Roman" w:cs="Times New Roman"/>
          <w:i/>
          <w:iCs/>
          <w:color w:val="333333"/>
          <w:sz w:val="23"/>
          <w:szCs w:val="23"/>
          <w:shd w:val="clear" w:color="auto" w:fill="EBEBEB"/>
          <w:lang w:eastAsia="ru-RU"/>
        </w:rPr>
        <w:t xml:space="preserve"> В России зафиксирован рост числа участников винодельческой отрасли: к 24 июля 2026 года в стране зарегистрировано 222 компании, специализирующиеся на производстве вина. Это рекордный показатель за последние пять лет.  По данным «Ъ», за первую половину года на рынке появилось четыре новых предприятия, при этом деятельность прекратили три компании. Согласно информации сервиса «</w:t>
      </w:r>
      <w:proofErr w:type="spellStart"/>
      <w:r w:rsidRPr="00C02FF8">
        <w:rPr>
          <w:rFonts w:ascii="Times New Roman" w:eastAsia="Times New Roman" w:hAnsi="Times New Roman" w:cs="Times New Roman"/>
          <w:i/>
          <w:iCs/>
          <w:color w:val="333333"/>
          <w:sz w:val="23"/>
          <w:szCs w:val="23"/>
          <w:shd w:val="clear" w:color="auto" w:fill="EBEBEB"/>
          <w:lang w:eastAsia="ru-RU"/>
        </w:rPr>
        <w:t>Контур.Фокус</w:t>
      </w:r>
      <w:proofErr w:type="spellEnd"/>
      <w:r w:rsidRPr="00C02FF8">
        <w:rPr>
          <w:rFonts w:ascii="Times New Roman" w:eastAsia="Times New Roman" w:hAnsi="Times New Roman" w:cs="Times New Roman"/>
          <w:i/>
          <w:iCs/>
          <w:color w:val="333333"/>
          <w:sz w:val="23"/>
          <w:szCs w:val="23"/>
          <w:shd w:val="clear" w:color="auto" w:fill="EBEBEB"/>
          <w:lang w:eastAsia="ru-RU"/>
        </w:rPr>
        <w:t>», </w:t>
      </w:r>
      <w:r w:rsidRPr="00C02FF8">
        <w:rPr>
          <w:rFonts w:ascii="Times New Roman" w:eastAsia="Times New Roman" w:hAnsi="Times New Roman" w:cs="Times New Roman"/>
          <w:i/>
          <w:iCs/>
          <w:color w:val="C00000"/>
          <w:sz w:val="23"/>
          <w:szCs w:val="23"/>
          <w:shd w:val="clear" w:color="auto" w:fill="EBEBEB"/>
          <w:lang w:eastAsia="ru-RU"/>
        </w:rPr>
        <w:t xml:space="preserve">на 1 июля 2026 года в сегменте виноделия и выращивания винограда работало 1,87 тыс. организаций и предпринимателей — это на 4% превышает уровень прошлого года и на 2,2% — показатели начала 2026 </w:t>
      </w:r>
      <w:proofErr w:type="gramStart"/>
      <w:r w:rsidRPr="00C02FF8">
        <w:rPr>
          <w:rFonts w:ascii="Times New Roman" w:eastAsia="Times New Roman" w:hAnsi="Times New Roman" w:cs="Times New Roman"/>
          <w:i/>
          <w:iCs/>
          <w:color w:val="C00000"/>
          <w:sz w:val="23"/>
          <w:szCs w:val="23"/>
          <w:shd w:val="clear" w:color="auto" w:fill="EBEBEB"/>
          <w:lang w:eastAsia="ru-RU"/>
        </w:rPr>
        <w:t>года</w:t>
      </w:r>
      <w:r w:rsidRPr="00C02FF8">
        <w:rPr>
          <w:rFonts w:ascii="Times New Roman" w:eastAsia="Times New Roman" w:hAnsi="Times New Roman" w:cs="Times New Roman"/>
          <w:i/>
          <w:iCs/>
          <w:color w:val="333333"/>
          <w:sz w:val="23"/>
          <w:szCs w:val="23"/>
          <w:shd w:val="clear" w:color="auto" w:fill="EBEBEB"/>
          <w:lang w:eastAsia="ru-RU"/>
        </w:rPr>
        <w:t>....</w:t>
      </w:r>
      <w:proofErr w:type="gramEnd"/>
      <w:r w:rsidRPr="00C02FF8">
        <w:rPr>
          <w:rFonts w:ascii="Times New Roman" w:eastAsia="Times New Roman" w:hAnsi="Times New Roman" w:cs="Times New Roman"/>
          <w:i/>
          <w:iCs/>
          <w:color w:val="333333"/>
          <w:sz w:val="23"/>
          <w:szCs w:val="23"/>
          <w:shd w:val="clear" w:color="auto" w:fill="EBEBEB"/>
          <w:lang w:eastAsia="ru-RU"/>
        </w:rPr>
        <w:t>».</w:t>
      </w:r>
    </w:p>
    <w:p w14:paraId="6B0D3DD4" w14:textId="6E39ED15"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shd w:val="clear" w:color="auto" w:fill="EBEBEB"/>
          <w:lang w:eastAsia="ru-RU"/>
        </w:rPr>
        <w:t xml:space="preserve">     Сколько десятков больших </w:t>
      </w:r>
      <w:proofErr w:type="gramStart"/>
      <w:r w:rsidRPr="00C02FF8">
        <w:rPr>
          <w:rFonts w:ascii="Times New Roman" w:eastAsia="Times New Roman" w:hAnsi="Times New Roman" w:cs="Times New Roman"/>
          <w:color w:val="333333"/>
          <w:sz w:val="23"/>
          <w:szCs w:val="23"/>
          <w:shd w:val="clear" w:color="auto" w:fill="EBEBEB"/>
          <w:lang w:eastAsia="ru-RU"/>
        </w:rPr>
        <w:t>справок  для</w:t>
      </w:r>
      <w:proofErr w:type="gramEnd"/>
      <w:r w:rsidRPr="00C02FF8">
        <w:rPr>
          <w:rFonts w:ascii="Times New Roman" w:eastAsia="Times New Roman" w:hAnsi="Times New Roman" w:cs="Times New Roman"/>
          <w:color w:val="333333"/>
          <w:sz w:val="23"/>
          <w:szCs w:val="23"/>
          <w:shd w:val="clear" w:color="auto" w:fill="EBEBEB"/>
          <w:lang w:eastAsia="ru-RU"/>
        </w:rPr>
        <w:t xml:space="preserve"> больших и очень больших чиновников России по вопросам виноградарства и виноделия было написано в ЦИФРРА за 19 лет работы по запросам... И везде я писал, что все будет бесполезно, если не будет обеспечен главный принцип – рост спроса на вино, игристое и прочую виноградную и плодовую винодельческую продукцию...  И весь пафос сегодня уперся в самое простое – отсутствие роста </w:t>
      </w:r>
      <w:proofErr w:type="gramStart"/>
      <w:r w:rsidRPr="00C02FF8">
        <w:rPr>
          <w:rFonts w:ascii="Times New Roman" w:eastAsia="Times New Roman" w:hAnsi="Times New Roman" w:cs="Times New Roman"/>
          <w:color w:val="333333"/>
          <w:sz w:val="23"/>
          <w:szCs w:val="23"/>
          <w:shd w:val="clear" w:color="auto" w:fill="EBEBEB"/>
          <w:lang w:eastAsia="ru-RU"/>
        </w:rPr>
        <w:t>спроса  при</w:t>
      </w:r>
      <w:proofErr w:type="gramEnd"/>
      <w:r w:rsidRPr="00C02FF8">
        <w:rPr>
          <w:rFonts w:ascii="Times New Roman" w:eastAsia="Times New Roman" w:hAnsi="Times New Roman" w:cs="Times New Roman"/>
          <w:color w:val="333333"/>
          <w:sz w:val="23"/>
          <w:szCs w:val="23"/>
          <w:shd w:val="clear" w:color="auto" w:fill="EBEBEB"/>
          <w:lang w:eastAsia="ru-RU"/>
        </w:rPr>
        <w:t xml:space="preserve"> уровне потребления на среднюю  душу в 4  раза меньше советского периода  и в 3,5 раза меньше сегодняшнего среднего по Европе... </w:t>
      </w:r>
    </w:p>
    <w:p w14:paraId="048840BD" w14:textId="636E0ABB"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Иллюстрация к сказанному выше по итогам продаж виноградной </w:t>
      </w:r>
      <w:proofErr w:type="gramStart"/>
      <w:r w:rsidRPr="00C02FF8">
        <w:rPr>
          <w:rFonts w:ascii="Times New Roman" w:eastAsia="Times New Roman" w:hAnsi="Times New Roman" w:cs="Times New Roman"/>
          <w:color w:val="333333"/>
          <w:sz w:val="23"/>
          <w:szCs w:val="23"/>
          <w:lang w:eastAsia="ru-RU"/>
        </w:rPr>
        <w:t>винодельческой  продукции</w:t>
      </w:r>
      <w:proofErr w:type="gramEnd"/>
      <w:r w:rsidRPr="00C02FF8">
        <w:rPr>
          <w:rFonts w:ascii="Times New Roman" w:eastAsia="Times New Roman" w:hAnsi="Times New Roman" w:cs="Times New Roman"/>
          <w:color w:val="333333"/>
          <w:sz w:val="23"/>
          <w:szCs w:val="23"/>
          <w:lang w:eastAsia="ru-RU"/>
        </w:rPr>
        <w:t>  (вино, игристые, ликерные, винные напитки)  в январе – декабре 2024 – 2025гг на среднюю душу...</w:t>
      </w:r>
    </w:p>
    <w:tbl>
      <w:tblPr>
        <w:tblW w:w="5000" w:type="pct"/>
        <w:tblCellMar>
          <w:left w:w="0" w:type="dxa"/>
          <w:right w:w="0" w:type="dxa"/>
        </w:tblCellMar>
        <w:tblLook w:val="04A0" w:firstRow="1" w:lastRow="0" w:firstColumn="1" w:lastColumn="0" w:noHBand="0" w:noVBand="1"/>
      </w:tblPr>
      <w:tblGrid>
        <w:gridCol w:w="6693"/>
        <w:gridCol w:w="2312"/>
        <w:gridCol w:w="2055"/>
        <w:gridCol w:w="514"/>
        <w:gridCol w:w="2055"/>
        <w:gridCol w:w="2055"/>
      </w:tblGrid>
      <w:tr w:rsidR="00C02FF8" w:rsidRPr="00C02FF8" w14:paraId="77257277" w14:textId="77777777" w:rsidTr="00B26073">
        <w:trPr>
          <w:trHeight w:val="255"/>
        </w:trPr>
        <w:tc>
          <w:tcPr>
            <w:tcW w:w="213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79BC84" w14:textId="0F9EA43E"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333333"/>
                <w:sz w:val="23"/>
                <w:szCs w:val="23"/>
                <w:lang w:eastAsia="ru-RU"/>
              </w:rPr>
              <w:t> </w:t>
            </w:r>
            <w:proofErr w:type="gramStart"/>
            <w:r w:rsidRPr="00C02FF8">
              <w:rPr>
                <w:rFonts w:ascii="Times New Roman" w:eastAsia="Times New Roman" w:hAnsi="Times New Roman" w:cs="Times New Roman"/>
                <w:b/>
                <w:bCs/>
                <w:color w:val="05386B"/>
                <w:sz w:val="20"/>
                <w:szCs w:val="20"/>
                <w:lang w:eastAsia="ru-RU"/>
              </w:rPr>
              <w:t>Продажи  виноградной</w:t>
            </w:r>
            <w:proofErr w:type="gramEnd"/>
            <w:r w:rsidRPr="00C02FF8">
              <w:rPr>
                <w:rFonts w:ascii="Times New Roman" w:eastAsia="Times New Roman" w:hAnsi="Times New Roman" w:cs="Times New Roman"/>
                <w:b/>
                <w:bCs/>
                <w:color w:val="05386B"/>
                <w:sz w:val="20"/>
                <w:szCs w:val="20"/>
                <w:lang w:eastAsia="ru-RU"/>
              </w:rPr>
              <w:t xml:space="preserve"> винодельческой продукции (вино, игристые, ликерные, винные напитки)  по регионам в магазинах и </w:t>
            </w:r>
            <w:proofErr w:type="spellStart"/>
            <w:r w:rsidRPr="00C02FF8">
              <w:rPr>
                <w:rFonts w:ascii="Times New Roman" w:eastAsia="Times New Roman" w:hAnsi="Times New Roman" w:cs="Times New Roman"/>
                <w:b/>
                <w:bCs/>
                <w:color w:val="05386B"/>
                <w:sz w:val="20"/>
                <w:szCs w:val="20"/>
                <w:lang w:eastAsia="ru-RU"/>
              </w:rPr>
              <w:t>Хореке</w:t>
            </w:r>
            <w:proofErr w:type="spellEnd"/>
            <w:r w:rsidRPr="00C02FF8">
              <w:rPr>
                <w:rFonts w:ascii="Times New Roman" w:eastAsia="Times New Roman" w:hAnsi="Times New Roman" w:cs="Times New Roman"/>
                <w:b/>
                <w:bCs/>
                <w:color w:val="05386B"/>
                <w:sz w:val="20"/>
                <w:szCs w:val="20"/>
                <w:lang w:eastAsia="ru-RU"/>
              </w:rPr>
              <w:t xml:space="preserve"> на среднюю душу в </w:t>
            </w:r>
            <w:proofErr w:type="spellStart"/>
            <w:r w:rsidRPr="00C02FF8">
              <w:rPr>
                <w:rFonts w:ascii="Times New Roman" w:eastAsia="Times New Roman" w:hAnsi="Times New Roman" w:cs="Times New Roman"/>
                <w:b/>
                <w:bCs/>
                <w:color w:val="05386B"/>
                <w:sz w:val="20"/>
                <w:szCs w:val="20"/>
                <w:lang w:eastAsia="ru-RU"/>
              </w:rPr>
              <w:t>янв</w:t>
            </w:r>
            <w:proofErr w:type="spellEnd"/>
            <w:r w:rsidRPr="00C02FF8">
              <w:rPr>
                <w:rFonts w:ascii="Times New Roman" w:eastAsia="Times New Roman" w:hAnsi="Times New Roman" w:cs="Times New Roman"/>
                <w:b/>
                <w:bCs/>
                <w:color w:val="05386B"/>
                <w:sz w:val="20"/>
                <w:szCs w:val="20"/>
                <w:lang w:eastAsia="ru-RU"/>
              </w:rPr>
              <w:t xml:space="preserve"> – дек 2024 – 2025гг; ЕГАИС, литры. </w:t>
            </w:r>
          </w:p>
        </w:tc>
        <w:tc>
          <w:tcPr>
            <w:tcW w:w="737"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4214E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sz w:val="20"/>
                <w:szCs w:val="20"/>
                <w:lang w:eastAsia="ru-RU"/>
              </w:rPr>
              <w:t>2024</w:t>
            </w:r>
          </w:p>
        </w:tc>
        <w:tc>
          <w:tcPr>
            <w:tcW w:w="655"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28D2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sz w:val="20"/>
                <w:szCs w:val="20"/>
                <w:lang w:eastAsia="ru-RU"/>
              </w:rPr>
              <w:t>2025</w:t>
            </w:r>
          </w:p>
        </w:tc>
        <w:tc>
          <w:tcPr>
            <w:tcW w:w="164"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32EB0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706C4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25 к 24</w:t>
            </w:r>
          </w:p>
        </w:tc>
        <w:tc>
          <w:tcPr>
            <w:tcW w:w="655" w:type="pct"/>
            <w:tcBorders>
              <w:top w:val="single" w:sz="8" w:space="0" w:color="auto"/>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F7954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25 к 24</w:t>
            </w:r>
          </w:p>
        </w:tc>
      </w:tr>
      <w:tr w:rsidR="00C02FF8" w:rsidRPr="00C02FF8" w14:paraId="3D640C1D" w14:textId="77777777" w:rsidTr="00B26073">
        <w:trPr>
          <w:trHeight w:val="255"/>
        </w:trPr>
        <w:tc>
          <w:tcPr>
            <w:tcW w:w="2134"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2A5449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45AE1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Литр на ср душу</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33D88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Литр на ср душу</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07AEA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C337A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3B8B8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литр</w:t>
            </w:r>
          </w:p>
        </w:tc>
      </w:tr>
      <w:tr w:rsidR="00C02FF8" w:rsidRPr="00C02FF8" w14:paraId="79AE7F4A"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231811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33017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CAFF9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BC8F9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DD512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7EE89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r>
      <w:tr w:rsidR="00C02FF8" w:rsidRPr="00C02FF8" w14:paraId="695AA29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65629D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b/>
                <w:bCs/>
                <w:color w:val="FF0000"/>
                <w:sz w:val="20"/>
                <w:szCs w:val="20"/>
                <w:lang w:eastAsia="ru-RU"/>
              </w:rPr>
              <w:t>Российская Федерация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8F6B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5,941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2A639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5,675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3C65D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1AA61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95,53%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61BB4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-0,266</w:t>
            </w:r>
          </w:p>
        </w:tc>
      </w:tr>
      <w:tr w:rsidR="00C02FF8" w:rsidRPr="00C02FF8" w14:paraId="333DD739"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51BF76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Центральный федеральный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EF43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7,638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F77CC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7,293</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79E6A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91ABB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95,48%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74932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-0,345</w:t>
            </w:r>
          </w:p>
        </w:tc>
      </w:tr>
      <w:tr w:rsidR="00C02FF8" w:rsidRPr="00C02FF8" w14:paraId="1AFCC616"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67664F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Белгородская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0B7D7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3,490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D8369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3,498</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B3E15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D91C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100,22%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1411D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0,008</w:t>
            </w:r>
          </w:p>
        </w:tc>
      </w:tr>
      <w:tr w:rsidR="00C02FF8" w:rsidRPr="00C02FF8" w14:paraId="005E784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E480C3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Брянская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08713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4,356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ED2F4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4,391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3B121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3162F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100,81%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AE14B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0,035</w:t>
            </w:r>
          </w:p>
        </w:tc>
      </w:tr>
      <w:tr w:rsidR="00C02FF8" w:rsidRPr="00C02FF8" w14:paraId="3D6C6E7F"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339A2B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Владимирская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24660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6,430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6A11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6,423</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310CB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C2B4C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99,89%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9E3B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-0,007</w:t>
            </w:r>
          </w:p>
        </w:tc>
      </w:tr>
      <w:tr w:rsidR="00C02FF8" w:rsidRPr="00C02FF8" w14:paraId="58D0B39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3D7E1B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Воронежская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FB12A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5,042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0877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4,960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EE7DD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5E95C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98,37%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A4795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-0,082</w:t>
            </w:r>
          </w:p>
        </w:tc>
      </w:tr>
      <w:tr w:rsidR="00C02FF8" w:rsidRPr="00C02FF8" w14:paraId="63E5C4B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98744C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Ивановская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678A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5,525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3BE6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5,374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16A41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A183E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97,27%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4D4F3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-0,151</w:t>
            </w:r>
          </w:p>
        </w:tc>
      </w:tr>
      <w:tr w:rsidR="00C02FF8" w:rsidRPr="00C02FF8" w14:paraId="0B4D886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0B8282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Калужская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E81B5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6,940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6D5F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6,745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EA0C4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E5820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97,20%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BAA4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-0,195</w:t>
            </w:r>
          </w:p>
        </w:tc>
      </w:tr>
      <w:tr w:rsidR="00C02FF8" w:rsidRPr="00C02FF8" w14:paraId="7BB2E0B7"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8760AD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Костромская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38AC1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5,629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3CC48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5,526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4C6F8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60150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98,17%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140FE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-0,103</w:t>
            </w:r>
          </w:p>
        </w:tc>
      </w:tr>
      <w:tr w:rsidR="00C02FF8" w:rsidRPr="00C02FF8" w14:paraId="225B8C6E"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863B7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Курская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858BC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4,063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250AFF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4,156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7C03B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A7E4B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102,29%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FE1AE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0,093</w:t>
            </w:r>
          </w:p>
        </w:tc>
      </w:tr>
      <w:tr w:rsidR="00C02FF8" w:rsidRPr="00C02FF8" w14:paraId="3A77B061"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D27106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Липецкая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AC50D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4,674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A5849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4,614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DCA22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463B7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98,71%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650B8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-0,060</w:t>
            </w:r>
          </w:p>
        </w:tc>
      </w:tr>
      <w:tr w:rsidR="00C02FF8" w:rsidRPr="00C02FF8" w14:paraId="759B8310"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CB6428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Московская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22B48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11,645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7421B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11,014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3F3E2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41417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94,58%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79CC3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-0,631</w:t>
            </w:r>
          </w:p>
        </w:tc>
      </w:tr>
      <w:tr w:rsidR="00C02FF8" w:rsidRPr="00C02FF8" w14:paraId="29422698"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9FFF06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Орловская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B769E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4,690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678B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4,748</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56148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5D752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101,22%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6510C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0,057</w:t>
            </w:r>
          </w:p>
        </w:tc>
      </w:tr>
      <w:tr w:rsidR="00C02FF8" w:rsidRPr="00C02FF8" w14:paraId="77151290"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9CF6FF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Рязанская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06E29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5,643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2EC95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5,571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EEE15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471B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98,72%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F1ECC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-0,072</w:t>
            </w:r>
          </w:p>
        </w:tc>
      </w:tr>
      <w:tr w:rsidR="00C02FF8" w:rsidRPr="00C02FF8" w14:paraId="6B87A761"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E7605B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Смоленская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C60A6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5,872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8B0CC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5,803</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7620E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DA473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98,83%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EAF36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-0,069</w:t>
            </w:r>
          </w:p>
        </w:tc>
      </w:tr>
      <w:tr w:rsidR="00C02FF8" w:rsidRPr="00C02FF8" w14:paraId="4A2581A1"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E2D179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Тамбовская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EEF6A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3,443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79A66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3,417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F2BF8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AA514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99,26%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FD8D6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-0,025</w:t>
            </w:r>
          </w:p>
        </w:tc>
      </w:tr>
      <w:tr w:rsidR="00C02FF8" w:rsidRPr="00C02FF8" w14:paraId="3DBC3581"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BEACAB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Тверская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7098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6,519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A724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6,366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246E2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A390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97,64%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E3157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-0,154</w:t>
            </w:r>
          </w:p>
        </w:tc>
      </w:tr>
      <w:tr w:rsidR="00C02FF8" w:rsidRPr="00C02FF8" w14:paraId="17A5BD95"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85D5F3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Тульская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1ABA8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5,580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72256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5,488</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11DD3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61AB4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98,35%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F3AFA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-0,092</w:t>
            </w:r>
          </w:p>
        </w:tc>
      </w:tr>
      <w:tr w:rsidR="00C02FF8" w:rsidRPr="00C02FF8" w14:paraId="5296738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C66CDE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Ярославская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F5E9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7,872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0860D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7,585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7745E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C1CB8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96,36%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A9791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-0,287</w:t>
            </w:r>
          </w:p>
        </w:tc>
      </w:tr>
      <w:tr w:rsidR="00C02FF8" w:rsidRPr="00C02FF8" w14:paraId="10CCF1A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0DA6FF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г. Москва</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06F90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8,644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8B68E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8,061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44B2C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8B20A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93,25%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6FC45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-0,583</w:t>
            </w:r>
          </w:p>
        </w:tc>
      </w:tr>
      <w:tr w:rsidR="00C02FF8" w:rsidRPr="00C02FF8" w14:paraId="1D1BB741"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15EE07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Северо-Западный федеральный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D719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9,305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F20BB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8,856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5B8518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1CB76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95,17%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B3F07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-0,449</w:t>
            </w:r>
          </w:p>
        </w:tc>
      </w:tr>
      <w:tr w:rsidR="00C02FF8" w:rsidRPr="00C02FF8" w14:paraId="7B663B78"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B5205C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Карелия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B4F3A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8,448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F4C66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8,227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6D459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13DE0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97,38%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3A0F3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-0,221</w:t>
            </w:r>
          </w:p>
        </w:tc>
      </w:tr>
      <w:tr w:rsidR="00C02FF8" w:rsidRPr="00C02FF8" w14:paraId="649D564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C0454E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Коми</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3A8B9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6,427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0B1A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6,192</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11A06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43FB8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96,33%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14DE3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-0,236</w:t>
            </w:r>
          </w:p>
        </w:tc>
      </w:tr>
      <w:tr w:rsidR="00C02FF8" w:rsidRPr="00C02FF8" w14:paraId="11593828"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30365B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Ненецкий автономный округ (Архангельская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60FB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8,619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AB087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8,276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71343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EC300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96,02%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FAD8B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-0,343</w:t>
            </w:r>
          </w:p>
        </w:tc>
      </w:tr>
      <w:tr w:rsidR="00C02FF8" w:rsidRPr="00C02FF8" w14:paraId="33E47D75"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6CC0F4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Вологодская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71F7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6,518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2AD6C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5,683</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7EEBE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2D0C0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87,20%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33663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-0,834</w:t>
            </w:r>
          </w:p>
        </w:tc>
      </w:tr>
      <w:tr w:rsidR="00C02FF8" w:rsidRPr="00C02FF8" w14:paraId="06D1476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FADBD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Калининградская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4DD87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9,414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7511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8,809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1D4F0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6CED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93,57%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E5BEB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-0,605</w:t>
            </w:r>
          </w:p>
        </w:tc>
      </w:tr>
      <w:tr w:rsidR="00C02FF8" w:rsidRPr="00C02FF8" w14:paraId="2687B7E3"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5ADB9C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Ленинградская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BCBBF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10,741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83E72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10,871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4840C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EACCB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101,20%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BB827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0,129</w:t>
            </w:r>
          </w:p>
        </w:tc>
      </w:tr>
      <w:tr w:rsidR="00C02FF8" w:rsidRPr="00C02FF8" w14:paraId="74FDEE48"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FA657F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Мурманская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89195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8,328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9DCF1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7,950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1E468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85549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95,45%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C0B9FC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-0,379</w:t>
            </w:r>
          </w:p>
        </w:tc>
      </w:tr>
      <w:tr w:rsidR="00C02FF8" w:rsidRPr="00C02FF8" w14:paraId="0655569D"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CAB418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Новгородская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FED91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6,364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DB7F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6,287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ACCA8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E2A3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98,80%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B7200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-0,076</w:t>
            </w:r>
          </w:p>
        </w:tc>
      </w:tr>
      <w:tr w:rsidR="00C02FF8" w:rsidRPr="00C02FF8" w14:paraId="2DD3AAC5"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2E867E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Псковская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E5E7F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6,865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010F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6,934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A9613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03829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101,00%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B61F1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0,069</w:t>
            </w:r>
          </w:p>
        </w:tc>
      </w:tr>
      <w:tr w:rsidR="00C02FF8" w:rsidRPr="00C02FF8" w14:paraId="6703EE35"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C4B133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г. Санкт-Петербург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72E1CE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11,028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F17623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10,305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1EEC4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5C6BD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93,45%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A2DCF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-0,723</w:t>
            </w:r>
          </w:p>
        </w:tc>
      </w:tr>
      <w:tr w:rsidR="00C02FF8" w:rsidRPr="00C02FF8" w14:paraId="046513C9"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CD6587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xml:space="preserve">        Архангельская обл. без данных по Ненецкому авт. </w:t>
            </w:r>
            <w:proofErr w:type="spellStart"/>
            <w:r w:rsidRPr="00C02FF8">
              <w:rPr>
                <w:rFonts w:ascii="Times New Roman" w:eastAsia="Times New Roman" w:hAnsi="Times New Roman" w:cs="Times New Roman"/>
                <w:color w:val="05386B"/>
                <w:sz w:val="20"/>
                <w:szCs w:val="20"/>
                <w:lang w:eastAsia="ru-RU"/>
              </w:rPr>
              <w:t>окр</w:t>
            </w:r>
            <w:proofErr w:type="spellEnd"/>
            <w:r w:rsidRPr="00C02FF8">
              <w:rPr>
                <w:rFonts w:ascii="Times New Roman" w:eastAsia="Times New Roman" w:hAnsi="Times New Roman" w:cs="Times New Roman"/>
                <w:color w:val="05386B"/>
                <w:sz w:val="20"/>
                <w:szCs w:val="20"/>
                <w:lang w:eastAsia="ru-RU"/>
              </w:rPr>
              <w:t>.</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0CDF0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7,476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6D56E9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7,094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01005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7696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94,89%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75630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-0,382</w:t>
            </w:r>
          </w:p>
        </w:tc>
      </w:tr>
      <w:tr w:rsidR="00C02FF8" w:rsidRPr="00C02FF8" w14:paraId="1310BAC7"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4B4AC7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Южный федеральный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48E55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6,034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91FB9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5,695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6E8FC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8F762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94,39%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B579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-0,339</w:t>
            </w:r>
          </w:p>
        </w:tc>
      </w:tr>
      <w:tr w:rsidR="00C02FF8" w:rsidRPr="00C02FF8" w14:paraId="456F54D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3DA0D4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Адыгея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F3C44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3,535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16BE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3,328</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A4BE0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1C31D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94,13%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B20B7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-0,207</w:t>
            </w:r>
          </w:p>
        </w:tc>
      </w:tr>
      <w:tr w:rsidR="00C02FF8" w:rsidRPr="00C02FF8" w14:paraId="4D09A1B6"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B175A5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Калмыкия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F143A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1,451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BC155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1,425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8A5CC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816196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98,26%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2D97FD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-0,025</w:t>
            </w:r>
          </w:p>
        </w:tc>
      </w:tr>
      <w:tr w:rsidR="00C02FF8" w:rsidRPr="00C02FF8" w14:paraId="4257B52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58D97B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Крым</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01FDB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7,816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6FB5E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7,862</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A1C63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3D220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100,59%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4FA41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0,046</w:t>
            </w:r>
          </w:p>
        </w:tc>
      </w:tr>
      <w:tr w:rsidR="00C02FF8" w:rsidRPr="00C02FF8" w14:paraId="0145B6F9"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CD004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Краснодарский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910B6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7,969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6F0C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7,206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4C643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ACFF6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90,42%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CEC41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-0,763</w:t>
            </w:r>
          </w:p>
        </w:tc>
      </w:tr>
      <w:tr w:rsidR="00C02FF8" w:rsidRPr="00C02FF8" w14:paraId="328687F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A89117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Астраханская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76F3B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2,879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5BB00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2,797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57D7CD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2C5F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97,12%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6B32B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-0,083</w:t>
            </w:r>
          </w:p>
        </w:tc>
      </w:tr>
      <w:tr w:rsidR="00C02FF8" w:rsidRPr="00C02FF8" w14:paraId="3EB16E86"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E1A68D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Волгоградская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33F73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4,099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9FB2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4,008</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7C8C9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AF1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97,78%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8530E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-0,091</w:t>
            </w:r>
          </w:p>
        </w:tc>
      </w:tr>
      <w:tr w:rsidR="00C02FF8" w:rsidRPr="00C02FF8" w14:paraId="6EFA20B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7E9E06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Ростовская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527B1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4,567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496A5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4,357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805F0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CB1CF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95,41%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23D04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-0,210</w:t>
            </w:r>
          </w:p>
        </w:tc>
      </w:tr>
      <w:tr w:rsidR="00C02FF8" w:rsidRPr="00C02FF8" w14:paraId="64D54C4D"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CC6D0B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г. Севастополь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41150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10,449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CFA71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10,356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4B2F5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64301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99,11%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94C1A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-0,093</w:t>
            </w:r>
          </w:p>
        </w:tc>
      </w:tr>
      <w:tr w:rsidR="00C02FF8" w:rsidRPr="00C02FF8" w14:paraId="4F3AA3E0"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5DD07C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w:t>
            </w:r>
            <w:proofErr w:type="gramStart"/>
            <w:r w:rsidRPr="00C02FF8">
              <w:rPr>
                <w:rFonts w:ascii="Times New Roman" w:eastAsia="Times New Roman" w:hAnsi="Times New Roman" w:cs="Times New Roman"/>
                <w:color w:val="05386B"/>
                <w:sz w:val="20"/>
                <w:szCs w:val="20"/>
                <w:lang w:eastAsia="ru-RU"/>
              </w:rPr>
              <w:t>Северо-Кавказский</w:t>
            </w:r>
            <w:proofErr w:type="gramEnd"/>
            <w:r w:rsidRPr="00C02FF8">
              <w:rPr>
                <w:rFonts w:ascii="Times New Roman" w:eastAsia="Times New Roman" w:hAnsi="Times New Roman" w:cs="Times New Roman"/>
                <w:color w:val="05386B"/>
                <w:sz w:val="20"/>
                <w:szCs w:val="20"/>
                <w:lang w:eastAsia="ru-RU"/>
              </w:rPr>
              <w:t xml:space="preserve"> федеральный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7F528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1,283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8DCF9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1,222</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61F03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49E47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95,26%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CFA6B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-0,061</w:t>
            </w:r>
          </w:p>
        </w:tc>
      </w:tr>
      <w:tr w:rsidR="00C02FF8" w:rsidRPr="00C02FF8" w14:paraId="23665819"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7AD9E7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Дагестан</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A5301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0,469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33D68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0,424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B9B49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52AE0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90,54%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EADE7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-0,044</w:t>
            </w:r>
          </w:p>
        </w:tc>
      </w:tr>
      <w:tr w:rsidR="00C02FF8" w:rsidRPr="00C02FF8" w14:paraId="102ED90E"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84E862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Ингушетия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7C920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0,040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FB01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0,040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85530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CE6E3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100,10%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67CCF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0,000</w:t>
            </w:r>
          </w:p>
        </w:tc>
      </w:tr>
      <w:tr w:rsidR="00C02FF8" w:rsidRPr="00C02FF8" w14:paraId="1DDC6321"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0499FD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Кабардино-Балкарская Республика</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85C5F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0,671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08338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0,589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AD8E9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4535A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87,76%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2894A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-0,082</w:t>
            </w:r>
          </w:p>
        </w:tc>
      </w:tr>
      <w:tr w:rsidR="00C02FF8" w:rsidRPr="00C02FF8" w14:paraId="01C5A057"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AD397E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Карачаево-Черкесская Республика</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76FAC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1,063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8005F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1,129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7225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179B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106,17%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9B221C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0,066</w:t>
            </w:r>
          </w:p>
        </w:tc>
      </w:tr>
      <w:tr w:rsidR="00C02FF8" w:rsidRPr="00C02FF8" w14:paraId="1436FB6F"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5A4D81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Северная Осетия - Алания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01A8F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1,106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ABC03B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1,015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E66FC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85BBE6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91,72%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A522D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-0,092</w:t>
            </w:r>
          </w:p>
        </w:tc>
      </w:tr>
      <w:tr w:rsidR="00C02FF8" w:rsidRPr="00C02FF8" w14:paraId="599B89BE"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C589CE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Чеченская Республика</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892B8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0,019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56D3E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0,003</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0CD95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FA482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17,91%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ADE0F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-0,016</w:t>
            </w:r>
          </w:p>
        </w:tc>
      </w:tr>
      <w:tr w:rsidR="00C02FF8" w:rsidRPr="00C02FF8" w14:paraId="45F62A5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F00122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Ставропольский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C5D4C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3,360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8102B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3,239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518B8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61D08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96,41%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8A47E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-0,121</w:t>
            </w:r>
          </w:p>
        </w:tc>
      </w:tr>
      <w:tr w:rsidR="00C02FF8" w:rsidRPr="00C02FF8" w14:paraId="07ED6EA3"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FC3EE6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Приволжский федеральный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9DBD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4,565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717C2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4,410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B446A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0712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96,59%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5A4A9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-0,156</w:t>
            </w:r>
          </w:p>
        </w:tc>
      </w:tr>
      <w:tr w:rsidR="00C02FF8" w:rsidRPr="00C02FF8" w14:paraId="32158EB6"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ABA118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Башкортостан</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3EFEE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3,708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C5806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3,489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DB571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A7FFD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94,10%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0DCA4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-0,219</w:t>
            </w:r>
          </w:p>
        </w:tc>
      </w:tr>
      <w:tr w:rsidR="00C02FF8" w:rsidRPr="00C02FF8" w14:paraId="2C1F7D3A"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010A73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Марий Эл</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EB032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3,912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E4CEC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3,861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DD871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94937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98,68%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E902D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-0,052</w:t>
            </w:r>
          </w:p>
        </w:tc>
      </w:tr>
      <w:tr w:rsidR="00C02FF8" w:rsidRPr="00C02FF8" w14:paraId="7EB07DE5"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F13EE10"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Мордовия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A0CD6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3,279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F4D05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3,142</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E9975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5F902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95,82%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C297D1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-0,137</w:t>
            </w:r>
          </w:p>
        </w:tc>
      </w:tr>
      <w:tr w:rsidR="00C02FF8" w:rsidRPr="00C02FF8" w14:paraId="7E28F741"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3DAB04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Татарстан (Татарстан)</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A977D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4,116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669FF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3,878</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127C3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338B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94,22%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75682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-0,238</w:t>
            </w:r>
          </w:p>
        </w:tc>
      </w:tr>
      <w:tr w:rsidR="00C02FF8" w:rsidRPr="00C02FF8" w14:paraId="758A6529"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4A2721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Удмуртская Республика</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FF074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4,505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C85BA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4,426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72175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0F5A15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98,25%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3A9C4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-0,079</w:t>
            </w:r>
          </w:p>
        </w:tc>
      </w:tr>
      <w:tr w:rsidR="00C02FF8" w:rsidRPr="00C02FF8" w14:paraId="6B86E6D5"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957C6B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Чувашская Республика - Чувашия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7009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3,589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260FA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3,461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338C4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9A51D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96,44%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43A11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-0,128</w:t>
            </w:r>
          </w:p>
        </w:tc>
      </w:tr>
      <w:tr w:rsidR="00C02FF8" w:rsidRPr="00C02FF8" w14:paraId="2E94BEB8"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1527B8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Пермский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59D78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5,335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ADA4E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5,184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19B92A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56B42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97,18%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4992E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-0,151</w:t>
            </w:r>
          </w:p>
        </w:tc>
      </w:tr>
      <w:tr w:rsidR="00C02FF8" w:rsidRPr="00C02FF8" w14:paraId="09DB697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B6571C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Кировская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CAF6C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5,391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6AD49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5,260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6A6E9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21402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97,57%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A6822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-0,131</w:t>
            </w:r>
          </w:p>
        </w:tc>
      </w:tr>
      <w:tr w:rsidR="00C02FF8" w:rsidRPr="00C02FF8" w14:paraId="15247787"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16A7BA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Нижегородская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17C6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6,552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36A66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6,353</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F9B458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C7A3D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96,96%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E5275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-0,199</w:t>
            </w:r>
          </w:p>
        </w:tc>
      </w:tr>
      <w:tr w:rsidR="00C02FF8" w:rsidRPr="00C02FF8" w14:paraId="50833DE3"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30A2E0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Оренбургская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941D3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3,915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3228B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3,801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051BF5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2731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97,07%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9FBF8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-0,115</w:t>
            </w:r>
          </w:p>
        </w:tc>
      </w:tr>
      <w:tr w:rsidR="00C02FF8" w:rsidRPr="00C02FF8" w14:paraId="3852EE8A"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5EA0ED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Пензенская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495F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3,892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F2A61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3,846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9F49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899FA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98,82%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9BE65C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-0,046</w:t>
            </w:r>
          </w:p>
        </w:tc>
      </w:tr>
      <w:tr w:rsidR="00C02FF8" w:rsidRPr="00C02FF8" w14:paraId="6F234CB1"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095F1E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Самарская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6E3F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5,475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79831F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5,277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C248D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7063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96,39%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A8DC9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-0,198</w:t>
            </w:r>
          </w:p>
        </w:tc>
      </w:tr>
      <w:tr w:rsidR="00C02FF8" w:rsidRPr="00C02FF8" w14:paraId="49AF6699"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842193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Саратовская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CE10A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3,752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61769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3,690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0F40D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385F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98,34%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B3116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-0,062</w:t>
            </w:r>
          </w:p>
        </w:tc>
      </w:tr>
      <w:tr w:rsidR="00C02FF8" w:rsidRPr="00C02FF8" w14:paraId="760711E3"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8FFCEA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Ульяновская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A8AD8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4,390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16A08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4,334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18947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0448A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98,71%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64546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-0,057</w:t>
            </w:r>
          </w:p>
        </w:tc>
      </w:tr>
      <w:tr w:rsidR="00C02FF8" w:rsidRPr="00C02FF8" w14:paraId="1AAE8C56"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846384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Уральский федеральный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8E9337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5,837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569116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5,626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CCC7A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1501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96,40%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D63B5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-0,210</w:t>
            </w:r>
          </w:p>
        </w:tc>
      </w:tr>
      <w:tr w:rsidR="00C02FF8" w:rsidRPr="00C02FF8" w14:paraId="61DD2612"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54A870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Курганская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2ACB7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3,550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CC8FB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3,511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B2202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87FB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98,92%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D81CF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-0,038</w:t>
            </w:r>
          </w:p>
        </w:tc>
      </w:tr>
      <w:tr w:rsidR="00C02FF8" w:rsidRPr="00C02FF8" w14:paraId="4FB28025"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C0A6CA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Свердловская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F76D5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6,937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2B0D8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6,741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7B1F8B7"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19F38B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97,17%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44F426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-0,196</w:t>
            </w:r>
          </w:p>
        </w:tc>
      </w:tr>
      <w:tr w:rsidR="00C02FF8" w:rsidRPr="00C02FF8" w14:paraId="533985F3"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DEADD6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Ханты-Мансийский автономный округ - Югра (Тюменская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63CFA6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4,987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5F4B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4,641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EEF10B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46120C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93,08%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34875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-0,345</w:t>
            </w:r>
          </w:p>
        </w:tc>
      </w:tr>
      <w:tr w:rsidR="00C02FF8" w:rsidRPr="00C02FF8" w14:paraId="1800BD46"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0D4979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Ямало-Ненецкий автономный округ (Тюменская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C84D4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5,604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4A6DD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5,095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B63EBE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5CE15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90,92%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3EA9B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-0,509</w:t>
            </w:r>
          </w:p>
        </w:tc>
      </w:tr>
      <w:tr w:rsidR="00C02FF8" w:rsidRPr="00C02FF8" w14:paraId="1ED6975B"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F69F57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Челябинская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EFB3B5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5,471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2123F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5,356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6CC77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2DF8A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97,89%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A9DED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-0,116</w:t>
            </w:r>
          </w:p>
        </w:tc>
      </w:tr>
      <w:tr w:rsidR="00C02FF8" w:rsidRPr="00C02FF8" w14:paraId="515B5E3B"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979344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xml:space="preserve">        Тюменская </w:t>
            </w:r>
            <w:proofErr w:type="spellStart"/>
            <w:r w:rsidRPr="00C02FF8">
              <w:rPr>
                <w:rFonts w:ascii="Times New Roman" w:eastAsia="Times New Roman" w:hAnsi="Times New Roman" w:cs="Times New Roman"/>
                <w:color w:val="05386B"/>
                <w:sz w:val="20"/>
                <w:szCs w:val="20"/>
                <w:lang w:eastAsia="ru-RU"/>
              </w:rPr>
              <w:t>обл.без</w:t>
            </w:r>
            <w:proofErr w:type="spellEnd"/>
            <w:r w:rsidRPr="00C02FF8">
              <w:rPr>
                <w:rFonts w:ascii="Times New Roman" w:eastAsia="Times New Roman" w:hAnsi="Times New Roman" w:cs="Times New Roman"/>
                <w:color w:val="05386B"/>
                <w:sz w:val="20"/>
                <w:szCs w:val="20"/>
                <w:lang w:eastAsia="ru-RU"/>
              </w:rPr>
              <w:t xml:space="preserve"> данных по Ханты-Мансийскому и Ямало-Ненецкому авт. </w:t>
            </w:r>
            <w:proofErr w:type="spellStart"/>
            <w:r w:rsidRPr="00C02FF8">
              <w:rPr>
                <w:rFonts w:ascii="Times New Roman" w:eastAsia="Times New Roman" w:hAnsi="Times New Roman" w:cs="Times New Roman"/>
                <w:color w:val="05386B"/>
                <w:sz w:val="20"/>
                <w:szCs w:val="20"/>
                <w:lang w:eastAsia="ru-RU"/>
              </w:rPr>
              <w:t>окр</w:t>
            </w:r>
            <w:proofErr w:type="spellEnd"/>
            <w:r w:rsidRPr="00C02FF8">
              <w:rPr>
                <w:rFonts w:ascii="Times New Roman" w:eastAsia="Times New Roman" w:hAnsi="Times New Roman" w:cs="Times New Roman"/>
                <w:color w:val="05386B"/>
                <w:sz w:val="20"/>
                <w:szCs w:val="20"/>
                <w:lang w:eastAsia="ru-RU"/>
              </w:rPr>
              <w:t>.</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9D881A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5,816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1F2E46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5,514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E30D2C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12FF4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94,80%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D7F83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-0,302</w:t>
            </w:r>
          </w:p>
        </w:tc>
      </w:tr>
      <w:tr w:rsidR="00C02FF8" w:rsidRPr="00C02FF8" w14:paraId="631C94B2"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3AEA0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Сибирский федеральный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3009C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4,613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1F3A98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4,419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BBA72A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CD8B1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95,79%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5DFF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-0,194</w:t>
            </w:r>
          </w:p>
        </w:tc>
      </w:tr>
      <w:tr w:rsidR="00C02FF8" w:rsidRPr="00C02FF8" w14:paraId="6DC967F4"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A814EE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Алтай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DBDA0E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3,690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D2B0B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3,679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D1F41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88DABC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99,69%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E0415E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-0,012</w:t>
            </w:r>
          </w:p>
        </w:tc>
      </w:tr>
      <w:tr w:rsidR="00C02FF8" w:rsidRPr="00C02FF8" w14:paraId="113251F3"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2A5F37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Тыва</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3796DB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0,997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724D9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0,910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0173A01"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618E8E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91,28%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AC4D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-0,087</w:t>
            </w:r>
          </w:p>
        </w:tc>
      </w:tr>
      <w:tr w:rsidR="00C02FF8" w:rsidRPr="00C02FF8" w14:paraId="467B7E93"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27E970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Хакасия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D754A9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4,258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BAD17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4,129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5031A9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32135C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96,98%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19025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-0,129</w:t>
            </w:r>
          </w:p>
        </w:tc>
      </w:tr>
      <w:tr w:rsidR="00C02FF8" w:rsidRPr="00C02FF8" w14:paraId="756FF970"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AB3A55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Алтайский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DBEA6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3,226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7BD4B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3,169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3FE1AB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654C21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98,22%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CA6C8B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-0,058</w:t>
            </w:r>
          </w:p>
        </w:tc>
      </w:tr>
      <w:tr w:rsidR="00C02FF8" w:rsidRPr="00C02FF8" w14:paraId="028CD74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3C1246A"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Красноярский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39ED18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5,549</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D9B5E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5,330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25760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52CD8A9"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96,06%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808C2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-0,219</w:t>
            </w:r>
          </w:p>
        </w:tc>
      </w:tr>
      <w:tr w:rsidR="00C02FF8" w:rsidRPr="00C02FF8" w14:paraId="09FD56A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702C3FD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Иркутская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9B2FD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5,278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888511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5,004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9C639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AA51EC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94,80%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997A8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-0,275</w:t>
            </w:r>
          </w:p>
        </w:tc>
      </w:tr>
      <w:tr w:rsidR="00C02FF8" w:rsidRPr="00C02FF8" w14:paraId="17195650"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6F2B39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Кемеровская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E1718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3,861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ECD9D5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3,640</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11AD7A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CFAD2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94,28%</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31C32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-0,221</w:t>
            </w:r>
          </w:p>
        </w:tc>
      </w:tr>
      <w:tr w:rsidR="00C02FF8" w:rsidRPr="00C02FF8" w14:paraId="0801D9E0"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211010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Новосибирская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161F5D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5,643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21E43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5,406</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3D166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905F8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95,81%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ACB0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-0,237</w:t>
            </w:r>
          </w:p>
        </w:tc>
      </w:tr>
      <w:tr w:rsidR="00C02FF8" w:rsidRPr="00C02FF8" w14:paraId="4B15D575"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A102CBB"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Омская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990F14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4,264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85077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4,091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7CFFF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7420A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95,95%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15D83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-0,172</w:t>
            </w:r>
          </w:p>
        </w:tc>
      </w:tr>
      <w:tr w:rsidR="00C02FF8" w:rsidRPr="00C02FF8" w14:paraId="2C807BC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1FAACAF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Томская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3A0B7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4,895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BD615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4,687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0FC113"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6EE1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95,75%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ABC7F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-0,208</w:t>
            </w:r>
          </w:p>
        </w:tc>
      </w:tr>
      <w:tr w:rsidR="00C02FF8" w:rsidRPr="00C02FF8" w14:paraId="19DE6679"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81A192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Дальневосточный федеральный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43B10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5,342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EC2F4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5,041</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DF158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4AC31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94,37%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22B801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-0,301</w:t>
            </w:r>
          </w:p>
        </w:tc>
      </w:tr>
      <w:tr w:rsidR="00C02FF8" w:rsidRPr="00C02FF8" w14:paraId="3D392C2D"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40E018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Бурятия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85E770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2,772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B085A1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2,535</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74564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1ED7A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91,45%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44172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-0,237</w:t>
            </w:r>
          </w:p>
        </w:tc>
      </w:tr>
      <w:tr w:rsidR="00C02FF8" w:rsidRPr="00C02FF8" w14:paraId="471ADCA8"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560A19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Республика Саха (Якутия)</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244FF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3,601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1C60F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3,347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C1B4D6"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4330E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92,95%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B92DB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-0,254</w:t>
            </w:r>
          </w:p>
        </w:tc>
      </w:tr>
      <w:tr w:rsidR="00C02FF8" w:rsidRPr="00C02FF8" w14:paraId="22775210"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6C8FEE7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Забайкальский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8BB8E5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3,232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4F797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3,223</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F495D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26170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99,72%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4E35EC"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-0,009</w:t>
            </w:r>
          </w:p>
        </w:tc>
      </w:tr>
      <w:tr w:rsidR="00C02FF8" w:rsidRPr="00C02FF8" w14:paraId="193FA5E2"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5693F38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Камчатский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F3237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7,586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EA5663F"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7,157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50780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C1A334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94,34%</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2D4F1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-0,429</w:t>
            </w:r>
          </w:p>
        </w:tc>
      </w:tr>
      <w:tr w:rsidR="00C02FF8" w:rsidRPr="00C02FF8" w14:paraId="45F35E2B"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CB8CF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Приморский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ECC77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6,980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6ACD5E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6,557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95F4AD"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6D865D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93,93%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6C6DC0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-0,424</w:t>
            </w:r>
          </w:p>
        </w:tc>
      </w:tr>
      <w:tr w:rsidR="00C02FF8" w:rsidRPr="00C02FF8" w14:paraId="73E401DC"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247073DC"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Хабаровский край</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19896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6,432</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3B8FD0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6,108</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ACFA96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A255D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94,97%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DC4044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-0,323</w:t>
            </w:r>
          </w:p>
        </w:tc>
      </w:tr>
      <w:tr w:rsidR="00C02FF8" w:rsidRPr="00C02FF8" w14:paraId="006A6379"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D28435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Амурская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AD3D1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5,285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D0DBAA6"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4,983</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BE78F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032EBD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94,27%</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8EE16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-0,303</w:t>
            </w:r>
          </w:p>
        </w:tc>
      </w:tr>
      <w:tr w:rsidR="00C02FF8" w:rsidRPr="00C02FF8" w14:paraId="221809DB"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C76C2C5"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Магаданская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31AC0A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7,001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45EB2A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6,414</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FF7C3B8"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1C662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91,61%</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87A6D5"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-0,587</w:t>
            </w:r>
          </w:p>
        </w:tc>
      </w:tr>
      <w:tr w:rsidR="00C02FF8" w:rsidRPr="00C02FF8" w14:paraId="047CE9D2"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0F3ECD2F"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Сахалинская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524782"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7,955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A8E325A"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7,367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C2E5E5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9E7146B"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92,60%</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106FF4D"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-0,588</w:t>
            </w:r>
          </w:p>
        </w:tc>
      </w:tr>
      <w:tr w:rsidR="00C02FF8" w:rsidRPr="00C02FF8" w14:paraId="70063423"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4722BD49"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Еврейская автономная область</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AC46E0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4,166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CBCAD5E"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4,179</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D53F844"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9683221"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100,33%</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D57E558"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0,014</w:t>
            </w:r>
          </w:p>
        </w:tc>
      </w:tr>
      <w:tr w:rsidR="00C02FF8" w:rsidRPr="00C02FF8" w14:paraId="23527007" w14:textId="77777777" w:rsidTr="00B26073">
        <w:trPr>
          <w:trHeight w:val="255"/>
        </w:trPr>
        <w:tc>
          <w:tcPr>
            <w:tcW w:w="2134" w:type="pct"/>
            <w:tcBorders>
              <w:top w:val="nil"/>
              <w:left w:val="single" w:sz="8" w:space="0" w:color="auto"/>
              <w:bottom w:val="single" w:sz="8" w:space="0" w:color="auto"/>
              <w:right w:val="single" w:sz="8" w:space="0" w:color="auto"/>
            </w:tcBorders>
            <w:shd w:val="clear" w:color="auto" w:fill="EFEFEB"/>
            <w:tcMar>
              <w:top w:w="0" w:type="dxa"/>
              <w:left w:w="108" w:type="dxa"/>
              <w:bottom w:w="0" w:type="dxa"/>
              <w:right w:w="108" w:type="dxa"/>
            </w:tcMar>
            <w:hideMark/>
          </w:tcPr>
          <w:p w14:paraId="390B1462"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05386B"/>
                <w:sz w:val="20"/>
                <w:szCs w:val="20"/>
                <w:lang w:eastAsia="ru-RU"/>
              </w:rPr>
              <w:t>        Чукотский автономный округ</w:t>
            </w:r>
          </w:p>
        </w:tc>
        <w:tc>
          <w:tcPr>
            <w:tcW w:w="737"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19BC34"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4,705</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561777"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color w:val="974807"/>
                <w:sz w:val="20"/>
                <w:szCs w:val="20"/>
                <w:lang w:eastAsia="ru-RU"/>
              </w:rPr>
              <w:t>4,727</w:t>
            </w:r>
          </w:p>
        </w:tc>
        <w:tc>
          <w:tcPr>
            <w:tcW w:w="164"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0CF24BE" w14:textId="77777777" w:rsidR="00C02FF8" w:rsidRPr="00C02FF8" w:rsidRDefault="00C02FF8" w:rsidP="00C02FF8">
            <w:pPr>
              <w:spacing w:after="0" w:line="240" w:lineRule="auto"/>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 </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5C17840"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100,46%</w:t>
            </w:r>
          </w:p>
        </w:tc>
        <w:tc>
          <w:tcPr>
            <w:tcW w:w="655" w:type="pct"/>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2EDFF3" w14:textId="77777777" w:rsidR="00C02FF8" w:rsidRPr="00C02FF8" w:rsidRDefault="00C02FF8" w:rsidP="00C02FF8">
            <w:pPr>
              <w:spacing w:after="0" w:line="240" w:lineRule="auto"/>
              <w:jc w:val="right"/>
              <w:rPr>
                <w:rFonts w:ascii="Times New Roman" w:eastAsia="Times New Roman" w:hAnsi="Times New Roman" w:cs="Times New Roman"/>
                <w:sz w:val="23"/>
                <w:szCs w:val="23"/>
                <w:lang w:eastAsia="ru-RU"/>
              </w:rPr>
            </w:pPr>
            <w:r w:rsidRPr="00C02FF8">
              <w:rPr>
                <w:rFonts w:ascii="Times New Roman" w:eastAsia="Times New Roman" w:hAnsi="Times New Roman" w:cs="Times New Roman"/>
                <w:sz w:val="20"/>
                <w:szCs w:val="20"/>
                <w:lang w:eastAsia="ru-RU"/>
              </w:rPr>
              <w:t>0,022</w:t>
            </w:r>
          </w:p>
        </w:tc>
      </w:tr>
    </w:tbl>
    <w:p w14:paraId="2CA094F6"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p>
    <w:p w14:paraId="557C2E82" w14:textId="0527A548"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Вероятно, это хорошо...  «</w:t>
      </w:r>
      <w:r w:rsidRPr="00C02FF8">
        <w:rPr>
          <w:rFonts w:ascii="Times New Roman" w:eastAsia="Times New Roman" w:hAnsi="Times New Roman" w:cs="Times New Roman"/>
          <w:i/>
          <w:iCs/>
          <w:color w:val="333333"/>
          <w:sz w:val="23"/>
          <w:szCs w:val="23"/>
          <w:lang w:eastAsia="ru-RU"/>
        </w:rPr>
        <w:t xml:space="preserve">Минсельхоз РФ предлагает в рамках ФНТП объединить подпрограммы по развитию виноградарства и садоводства. Минсельхоз РФ планирует в рамках Федеральной научно-технической программы (ФНТП) развития сельского хозяйства объединить подпрограммы "Развитие виноградарства, включая </w:t>
      </w:r>
      <w:proofErr w:type="spellStart"/>
      <w:r w:rsidRPr="00C02FF8">
        <w:rPr>
          <w:rFonts w:ascii="Times New Roman" w:eastAsia="Times New Roman" w:hAnsi="Times New Roman" w:cs="Times New Roman"/>
          <w:i/>
          <w:iCs/>
          <w:color w:val="333333"/>
          <w:sz w:val="23"/>
          <w:szCs w:val="23"/>
          <w:lang w:eastAsia="ru-RU"/>
        </w:rPr>
        <w:t>питомниководство</w:t>
      </w:r>
      <w:proofErr w:type="spellEnd"/>
      <w:r w:rsidRPr="00C02FF8">
        <w:rPr>
          <w:rFonts w:ascii="Times New Roman" w:eastAsia="Times New Roman" w:hAnsi="Times New Roman" w:cs="Times New Roman"/>
          <w:i/>
          <w:iCs/>
          <w:color w:val="333333"/>
          <w:sz w:val="23"/>
          <w:szCs w:val="23"/>
          <w:lang w:eastAsia="ru-RU"/>
        </w:rPr>
        <w:t xml:space="preserve">" и "Развитие садоводства и </w:t>
      </w:r>
      <w:proofErr w:type="spellStart"/>
      <w:r w:rsidRPr="00C02FF8">
        <w:rPr>
          <w:rFonts w:ascii="Times New Roman" w:eastAsia="Times New Roman" w:hAnsi="Times New Roman" w:cs="Times New Roman"/>
          <w:i/>
          <w:iCs/>
          <w:color w:val="333333"/>
          <w:sz w:val="23"/>
          <w:szCs w:val="23"/>
          <w:lang w:eastAsia="ru-RU"/>
        </w:rPr>
        <w:t>питомниководства</w:t>
      </w:r>
      <w:proofErr w:type="spellEnd"/>
      <w:r w:rsidRPr="00C02FF8">
        <w:rPr>
          <w:rFonts w:ascii="Times New Roman" w:eastAsia="Times New Roman" w:hAnsi="Times New Roman" w:cs="Times New Roman"/>
          <w:i/>
          <w:iCs/>
          <w:color w:val="333333"/>
          <w:sz w:val="23"/>
          <w:szCs w:val="23"/>
          <w:lang w:eastAsia="ru-RU"/>
        </w:rPr>
        <w:t>". Кроме того, в подпрограмму "Развитие селекции и семеноводства технических культур в Российской Федерации" предложено включить хмель. </w:t>
      </w:r>
    </w:p>
    <w:p w14:paraId="181114E2"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xml:space="preserve">Уведомление о начале разработки соответствующего проекта постановления правительства размещено на сайте regulation.gov.ru. ФНТП развития сельского хозяйства действует в РФ с 2017 года. Она рассчитана на период до 2030 года и включает 15 </w:t>
      </w:r>
      <w:proofErr w:type="gramStart"/>
      <w:r w:rsidRPr="00C02FF8">
        <w:rPr>
          <w:rFonts w:ascii="Times New Roman" w:eastAsia="Times New Roman" w:hAnsi="Times New Roman" w:cs="Times New Roman"/>
          <w:i/>
          <w:iCs/>
          <w:color w:val="333333"/>
          <w:sz w:val="23"/>
          <w:szCs w:val="23"/>
          <w:lang w:eastAsia="ru-RU"/>
        </w:rPr>
        <w:t>подпрограмм....</w:t>
      </w:r>
      <w:proofErr w:type="gramEnd"/>
      <w:r w:rsidRPr="00C02FF8">
        <w:rPr>
          <w:rFonts w:ascii="Times New Roman" w:eastAsia="Times New Roman" w:hAnsi="Times New Roman" w:cs="Times New Roman"/>
          <w:i/>
          <w:iCs/>
          <w:color w:val="333333"/>
          <w:sz w:val="23"/>
          <w:szCs w:val="23"/>
          <w:lang w:eastAsia="ru-RU"/>
        </w:rPr>
        <w:t>».</w:t>
      </w:r>
    </w:p>
    <w:p w14:paraId="25EE4124" w14:textId="04D33006"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А еще начались проблемы у торгового бизнеса... «</w:t>
      </w:r>
      <w:r w:rsidRPr="00C02FF8">
        <w:rPr>
          <w:rFonts w:ascii="Times New Roman" w:eastAsia="Times New Roman" w:hAnsi="Times New Roman" w:cs="Times New Roman"/>
          <w:i/>
          <w:iCs/>
          <w:color w:val="333333"/>
          <w:sz w:val="23"/>
          <w:szCs w:val="23"/>
          <w:lang w:eastAsia="ru-RU"/>
        </w:rPr>
        <w:t xml:space="preserve">Может ли отказ от возмещения убытков при атаке БПЛА стать трендом... Сеть «Красное &amp; Белое» сняла с себя ответственность за ущерб от атак </w:t>
      </w:r>
      <w:proofErr w:type="spellStart"/>
      <w:r w:rsidRPr="00C02FF8">
        <w:rPr>
          <w:rFonts w:ascii="Times New Roman" w:eastAsia="Times New Roman" w:hAnsi="Times New Roman" w:cs="Times New Roman"/>
          <w:i/>
          <w:iCs/>
          <w:color w:val="333333"/>
          <w:sz w:val="23"/>
          <w:szCs w:val="23"/>
          <w:lang w:eastAsia="ru-RU"/>
        </w:rPr>
        <w:t>беспилотников</w:t>
      </w:r>
      <w:proofErr w:type="spellEnd"/>
      <w:r w:rsidRPr="00C02FF8">
        <w:rPr>
          <w:rFonts w:ascii="Times New Roman" w:eastAsia="Times New Roman" w:hAnsi="Times New Roman" w:cs="Times New Roman"/>
          <w:i/>
          <w:iCs/>
          <w:color w:val="333333"/>
          <w:sz w:val="23"/>
          <w:szCs w:val="23"/>
          <w:lang w:eastAsia="ru-RU"/>
        </w:rPr>
        <w:t>, работы ПВО и террористических актов. Компания отказалась от возмещения убытков и выплат неустоек в случае форс-мажора. Примеру «Красное &amp; Белое», по мнению собеседников “Ъ FM”, наверняка последуют и другие игроки рынка.</w:t>
      </w:r>
    </w:p>
    <w:p w14:paraId="4045D1BA"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  Сеть </w:t>
      </w:r>
      <w:proofErr w:type="spellStart"/>
      <w:r w:rsidRPr="00C02FF8">
        <w:rPr>
          <w:rFonts w:ascii="Times New Roman" w:eastAsia="Times New Roman" w:hAnsi="Times New Roman" w:cs="Times New Roman"/>
          <w:i/>
          <w:iCs/>
          <w:color w:val="000000"/>
          <w:sz w:val="23"/>
          <w:szCs w:val="23"/>
          <w:lang w:eastAsia="ru-RU"/>
        </w:rPr>
        <w:t>алкомаркетов</w:t>
      </w:r>
      <w:proofErr w:type="spellEnd"/>
      <w:r w:rsidRPr="00C02FF8">
        <w:rPr>
          <w:rFonts w:ascii="Times New Roman" w:eastAsia="Times New Roman" w:hAnsi="Times New Roman" w:cs="Times New Roman"/>
          <w:i/>
          <w:iCs/>
          <w:color w:val="000000"/>
          <w:sz w:val="23"/>
          <w:szCs w:val="23"/>
          <w:lang w:eastAsia="ru-RU"/>
        </w:rPr>
        <w:t xml:space="preserve"> вслед за </w:t>
      </w:r>
      <w:proofErr w:type="spellStart"/>
      <w:r w:rsidRPr="00C02FF8">
        <w:rPr>
          <w:rFonts w:ascii="Times New Roman" w:eastAsia="Times New Roman" w:hAnsi="Times New Roman" w:cs="Times New Roman"/>
          <w:i/>
          <w:iCs/>
          <w:color w:val="000000"/>
          <w:sz w:val="23"/>
          <w:szCs w:val="23"/>
          <w:lang w:eastAsia="ru-RU"/>
        </w:rPr>
        <w:t>маркетплейсами</w:t>
      </w:r>
      <w:proofErr w:type="spellEnd"/>
      <w:r w:rsidRPr="00C02FF8">
        <w:rPr>
          <w:rFonts w:ascii="Times New Roman" w:eastAsia="Times New Roman" w:hAnsi="Times New Roman" w:cs="Times New Roman"/>
          <w:i/>
          <w:iCs/>
          <w:color w:val="000000"/>
          <w:sz w:val="23"/>
          <w:szCs w:val="23"/>
          <w:lang w:eastAsia="ru-RU"/>
        </w:rPr>
        <w:t xml:space="preserve"> обновила условия работы с поставщиками и исключила компенсацию убытков из-за форс-мажоров. В пресс-службе компании не стали комментировать “Ъ FM” решение о пересмотре отношений с партнерами. Представители сети отметили, что самостоятельно определяют дальнейшие пути сотрудничества с магазинами. Бизнес поставили перед сложным выбором...».</w:t>
      </w:r>
    </w:p>
    <w:p w14:paraId="57655D30" w14:textId="46B099BA"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color w:val="000000"/>
          <w:sz w:val="23"/>
          <w:szCs w:val="23"/>
          <w:lang w:eastAsia="ru-RU"/>
        </w:rPr>
        <w:t>«Коммерсантъ.  «</w:t>
      </w:r>
      <w:r w:rsidRPr="00C02FF8">
        <w:rPr>
          <w:rFonts w:ascii="Times New Roman" w:eastAsia="Times New Roman" w:hAnsi="Times New Roman" w:cs="Times New Roman"/>
          <w:i/>
          <w:iCs/>
          <w:color w:val="000000"/>
          <w:sz w:val="23"/>
          <w:szCs w:val="23"/>
          <w:lang w:eastAsia="ru-RU"/>
        </w:rPr>
        <w:t>Сложно ждать от государства новых мер поддержки. Олеся Латышева — об отношении потребителей к российскому вину и конкуренции виноделов</w:t>
      </w:r>
    </w:p>
    <w:p w14:paraId="66B4DF24"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В 2026 году на господдержку виноделия и виноградарства выделено 4 млрд руб. ...»</w:t>
      </w:r>
    </w:p>
    <w:p w14:paraId="34629DC4" w14:textId="00065FCC"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color w:val="000000"/>
          <w:sz w:val="23"/>
          <w:szCs w:val="23"/>
          <w:lang w:eastAsia="ru-RU"/>
        </w:rPr>
        <w:t>  </w:t>
      </w:r>
      <w:proofErr w:type="gramStart"/>
      <w:r w:rsidRPr="00C02FF8">
        <w:rPr>
          <w:rFonts w:ascii="Times New Roman" w:eastAsia="Times New Roman" w:hAnsi="Times New Roman" w:cs="Times New Roman"/>
          <w:color w:val="000000"/>
          <w:sz w:val="23"/>
          <w:szCs w:val="23"/>
          <w:lang w:eastAsia="ru-RU"/>
        </w:rPr>
        <w:t>А  «</w:t>
      </w:r>
      <w:proofErr w:type="gramEnd"/>
      <w:r w:rsidRPr="00C02FF8">
        <w:rPr>
          <w:rFonts w:ascii="Times New Roman" w:eastAsia="Times New Roman" w:hAnsi="Times New Roman" w:cs="Times New Roman"/>
          <w:color w:val="000000"/>
          <w:sz w:val="23"/>
          <w:szCs w:val="23"/>
          <w:lang w:eastAsia="ru-RU"/>
        </w:rPr>
        <w:t>возвратные» акцизы под 30 млрд руб.?</w:t>
      </w:r>
    </w:p>
    <w:p w14:paraId="50D82A2B" w14:textId="0F95C5D1"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C00000"/>
          <w:sz w:val="23"/>
          <w:szCs w:val="23"/>
          <w:lang w:eastAsia="ru-RU"/>
        </w:rPr>
        <w:t> </w:t>
      </w:r>
      <w:r w:rsidRPr="00C02FF8">
        <w:rPr>
          <w:rFonts w:ascii="Times New Roman" w:eastAsia="Times New Roman" w:hAnsi="Times New Roman" w:cs="Times New Roman"/>
          <w:i/>
          <w:iCs/>
          <w:color w:val="111111"/>
          <w:sz w:val="23"/>
          <w:szCs w:val="23"/>
          <w:lang w:eastAsia="ru-RU"/>
        </w:rPr>
        <w:t xml:space="preserve">  «...Меры не ограничиваются только финансовой помощью и включают, например, работу с имиджем локального вина. О том, как меняется отношение потребителей к местной продукции и могут ли российские виноделы конкурировать друг с другом, в интервью “Ъ” рассказала директор департамента исследования и продвижения отечественной винодельческой продукции </w:t>
      </w:r>
      <w:proofErr w:type="spellStart"/>
      <w:r w:rsidRPr="00C02FF8">
        <w:rPr>
          <w:rFonts w:ascii="Times New Roman" w:eastAsia="Times New Roman" w:hAnsi="Times New Roman" w:cs="Times New Roman"/>
          <w:i/>
          <w:iCs/>
          <w:color w:val="111111"/>
          <w:sz w:val="23"/>
          <w:szCs w:val="23"/>
          <w:lang w:eastAsia="ru-RU"/>
        </w:rPr>
        <w:t>Роскачества</w:t>
      </w:r>
      <w:proofErr w:type="spellEnd"/>
      <w:r w:rsidRPr="00C02FF8">
        <w:rPr>
          <w:rFonts w:ascii="Times New Roman" w:eastAsia="Times New Roman" w:hAnsi="Times New Roman" w:cs="Times New Roman"/>
          <w:i/>
          <w:iCs/>
          <w:color w:val="111111"/>
          <w:sz w:val="23"/>
          <w:szCs w:val="23"/>
          <w:lang w:eastAsia="ru-RU"/>
        </w:rPr>
        <w:t xml:space="preserve"> Олеся </w:t>
      </w:r>
      <w:proofErr w:type="gramStart"/>
      <w:r w:rsidRPr="00C02FF8">
        <w:rPr>
          <w:rFonts w:ascii="Times New Roman" w:eastAsia="Times New Roman" w:hAnsi="Times New Roman" w:cs="Times New Roman"/>
          <w:i/>
          <w:iCs/>
          <w:color w:val="111111"/>
          <w:sz w:val="23"/>
          <w:szCs w:val="23"/>
          <w:lang w:eastAsia="ru-RU"/>
        </w:rPr>
        <w:t>Латышева....</w:t>
      </w:r>
      <w:proofErr w:type="gramEnd"/>
      <w:r w:rsidRPr="00C02FF8">
        <w:rPr>
          <w:rFonts w:ascii="Times New Roman" w:eastAsia="Times New Roman" w:hAnsi="Times New Roman" w:cs="Times New Roman"/>
          <w:i/>
          <w:iCs/>
          <w:color w:val="111111"/>
          <w:sz w:val="23"/>
          <w:szCs w:val="23"/>
          <w:lang w:eastAsia="ru-RU"/>
        </w:rPr>
        <w:t>».</w:t>
      </w:r>
    </w:p>
    <w:p w14:paraId="0FD6842C"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hyperlink r:id="rId6" w:history="1">
        <w:r w:rsidRPr="00C02FF8">
          <w:rPr>
            <w:rFonts w:ascii="Times New Roman" w:eastAsia="Times New Roman" w:hAnsi="Times New Roman" w:cs="Times New Roman"/>
            <w:i/>
            <w:iCs/>
            <w:color w:val="337AB7"/>
            <w:sz w:val="23"/>
            <w:szCs w:val="23"/>
            <w:lang w:eastAsia="ru-RU"/>
          </w:rPr>
          <w:t>https://www.kommersant.ru/doc/8847411</w:t>
        </w:r>
      </w:hyperlink>
    </w:p>
    <w:p w14:paraId="1AA87215" w14:textId="7FD298F2"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111111"/>
          <w:sz w:val="23"/>
          <w:szCs w:val="23"/>
          <w:lang w:eastAsia="ru-RU"/>
        </w:rPr>
        <w:t> «...— Отношение потребителей к российскому вину становится лучше?</w:t>
      </w:r>
    </w:p>
    <w:p w14:paraId="4B2D55C3"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111111"/>
          <w:sz w:val="23"/>
          <w:szCs w:val="23"/>
          <w:lang w:eastAsia="ru-RU"/>
        </w:rPr>
        <w:t>— Как только качество винодельческой продукции начало расти, а ассортимент в магазинах расширяться, потребитель отреагировал повышением доверия. </w:t>
      </w:r>
      <w:r w:rsidRPr="00C02FF8">
        <w:rPr>
          <w:rFonts w:ascii="Times New Roman" w:eastAsia="Times New Roman" w:hAnsi="Times New Roman" w:cs="Times New Roman"/>
          <w:i/>
          <w:iCs/>
          <w:color w:val="C00000"/>
          <w:sz w:val="23"/>
          <w:szCs w:val="23"/>
          <w:lang w:eastAsia="ru-RU"/>
        </w:rPr>
        <w:t xml:space="preserve">Данные майского опроса 2026 года Центра изучения потребительского поведения </w:t>
      </w:r>
      <w:proofErr w:type="spellStart"/>
      <w:r w:rsidRPr="00C02FF8">
        <w:rPr>
          <w:rFonts w:ascii="Times New Roman" w:eastAsia="Times New Roman" w:hAnsi="Times New Roman" w:cs="Times New Roman"/>
          <w:i/>
          <w:iCs/>
          <w:color w:val="C00000"/>
          <w:sz w:val="23"/>
          <w:szCs w:val="23"/>
          <w:lang w:eastAsia="ru-RU"/>
        </w:rPr>
        <w:t>Роскачества</w:t>
      </w:r>
      <w:proofErr w:type="spellEnd"/>
      <w:r w:rsidRPr="00C02FF8">
        <w:rPr>
          <w:rFonts w:ascii="Times New Roman" w:eastAsia="Times New Roman" w:hAnsi="Times New Roman" w:cs="Times New Roman"/>
          <w:i/>
          <w:iCs/>
          <w:color w:val="C00000"/>
          <w:sz w:val="23"/>
          <w:szCs w:val="23"/>
          <w:lang w:eastAsia="ru-RU"/>
        </w:rPr>
        <w:t xml:space="preserve"> подтверждают этот сдвиг: 69% респондентов считают российское вино качественным продуктом. В 2020 году этот показатель не превышал 60%.</w:t>
      </w:r>
      <w:r w:rsidRPr="00C02FF8">
        <w:rPr>
          <w:rFonts w:ascii="Times New Roman" w:eastAsia="Times New Roman" w:hAnsi="Times New Roman" w:cs="Times New Roman"/>
          <w:i/>
          <w:iCs/>
          <w:color w:val="111111"/>
          <w:sz w:val="23"/>
          <w:szCs w:val="23"/>
          <w:lang w:eastAsia="ru-RU"/>
        </w:rPr>
        <w:t> Плюс почти 10 процентных пунктов за шесть лет. ...».</w:t>
      </w:r>
    </w:p>
    <w:p w14:paraId="165BFCB5" w14:textId="1307C293"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11111"/>
          <w:sz w:val="23"/>
          <w:szCs w:val="23"/>
          <w:lang w:eastAsia="ru-RU"/>
        </w:rPr>
        <w:t> </w:t>
      </w:r>
      <w:r w:rsidRPr="00C02FF8">
        <w:rPr>
          <w:rFonts w:ascii="Times New Roman" w:eastAsia="Times New Roman" w:hAnsi="Times New Roman" w:cs="Times New Roman"/>
          <w:color w:val="000000"/>
          <w:sz w:val="23"/>
          <w:szCs w:val="23"/>
          <w:lang w:eastAsia="ru-RU"/>
        </w:rPr>
        <w:t>    Подводит винодельческий сектор   </w:t>
      </w:r>
      <w:proofErr w:type="gramStart"/>
      <w:r w:rsidRPr="00C02FF8">
        <w:rPr>
          <w:rFonts w:ascii="Times New Roman" w:eastAsia="Times New Roman" w:hAnsi="Times New Roman" w:cs="Times New Roman"/>
          <w:color w:val="000000"/>
          <w:sz w:val="23"/>
          <w:szCs w:val="23"/>
          <w:lang w:eastAsia="ru-RU"/>
        </w:rPr>
        <w:t>молодежь  России</w:t>
      </w:r>
      <w:proofErr w:type="gramEnd"/>
      <w:r w:rsidRPr="00C02FF8">
        <w:rPr>
          <w:rFonts w:ascii="Times New Roman" w:eastAsia="Times New Roman" w:hAnsi="Times New Roman" w:cs="Times New Roman"/>
          <w:color w:val="000000"/>
          <w:sz w:val="23"/>
          <w:szCs w:val="23"/>
          <w:lang w:eastAsia="ru-RU"/>
        </w:rPr>
        <w:t>)))  «</w:t>
      </w:r>
      <w:r w:rsidRPr="00C02FF8">
        <w:rPr>
          <w:rFonts w:ascii="Times New Roman" w:eastAsia="Times New Roman" w:hAnsi="Times New Roman" w:cs="Times New Roman"/>
          <w:i/>
          <w:iCs/>
          <w:color w:val="000000"/>
          <w:sz w:val="23"/>
          <w:szCs w:val="23"/>
          <w:lang w:eastAsia="ru-RU"/>
        </w:rPr>
        <w:t xml:space="preserve">Энергетики литрами и </w:t>
      </w:r>
      <w:proofErr w:type="spellStart"/>
      <w:r w:rsidRPr="00C02FF8">
        <w:rPr>
          <w:rFonts w:ascii="Times New Roman" w:eastAsia="Times New Roman" w:hAnsi="Times New Roman" w:cs="Times New Roman"/>
          <w:i/>
          <w:iCs/>
          <w:color w:val="000000"/>
          <w:sz w:val="23"/>
          <w:szCs w:val="23"/>
          <w:lang w:eastAsia="ru-RU"/>
        </w:rPr>
        <w:t>вейпы</w:t>
      </w:r>
      <w:proofErr w:type="spellEnd"/>
      <w:r w:rsidRPr="00C02FF8">
        <w:rPr>
          <w:rFonts w:ascii="Times New Roman" w:eastAsia="Times New Roman" w:hAnsi="Times New Roman" w:cs="Times New Roman"/>
          <w:i/>
          <w:iCs/>
          <w:color w:val="000000"/>
          <w:sz w:val="23"/>
          <w:szCs w:val="23"/>
          <w:lang w:eastAsia="ru-RU"/>
        </w:rPr>
        <w:t xml:space="preserve"> вместо сигарет: психолог раскрыл новую зависимость </w:t>
      </w:r>
      <w:proofErr w:type="spellStart"/>
      <w:r w:rsidRPr="00C02FF8">
        <w:rPr>
          <w:rFonts w:ascii="Times New Roman" w:eastAsia="Times New Roman" w:hAnsi="Times New Roman" w:cs="Times New Roman"/>
          <w:i/>
          <w:iCs/>
          <w:color w:val="000000"/>
          <w:sz w:val="23"/>
          <w:szCs w:val="23"/>
          <w:lang w:eastAsia="ru-RU"/>
        </w:rPr>
        <w:t>зумеров</w:t>
      </w:r>
      <w:proofErr w:type="spellEnd"/>
      <w:r w:rsidRPr="00C02FF8">
        <w:rPr>
          <w:rFonts w:ascii="Times New Roman" w:eastAsia="Times New Roman" w:hAnsi="Times New Roman" w:cs="Times New Roman"/>
          <w:i/>
          <w:iCs/>
          <w:color w:val="000000"/>
          <w:sz w:val="23"/>
          <w:szCs w:val="23"/>
          <w:lang w:eastAsia="ru-RU"/>
        </w:rPr>
        <w:t>, которая страшнее  алкоголя...».</w:t>
      </w:r>
    </w:p>
    <w:p w14:paraId="61FA6C57" w14:textId="77777777" w:rsidR="00C02FF8" w:rsidRPr="00C02FF8" w:rsidRDefault="00C02FF8" w:rsidP="00C02FF8">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  «Виноделы бьют тревогу: </w:t>
      </w:r>
      <w:proofErr w:type="spellStart"/>
      <w:r w:rsidRPr="00C02FF8">
        <w:rPr>
          <w:rFonts w:ascii="Times New Roman" w:eastAsia="Times New Roman" w:hAnsi="Times New Roman" w:cs="Times New Roman"/>
          <w:i/>
          <w:iCs/>
          <w:color w:val="000000"/>
          <w:sz w:val="23"/>
          <w:szCs w:val="23"/>
          <w:lang w:eastAsia="ru-RU"/>
        </w:rPr>
        <w:t>зумеры</w:t>
      </w:r>
      <w:proofErr w:type="spellEnd"/>
      <w:r w:rsidRPr="00C02FF8">
        <w:rPr>
          <w:rFonts w:ascii="Times New Roman" w:eastAsia="Times New Roman" w:hAnsi="Times New Roman" w:cs="Times New Roman"/>
          <w:i/>
          <w:iCs/>
          <w:color w:val="000000"/>
          <w:sz w:val="23"/>
          <w:szCs w:val="23"/>
          <w:lang w:eastAsia="ru-RU"/>
        </w:rPr>
        <w:t xml:space="preserve"> отказываются </w:t>
      </w:r>
      <w:proofErr w:type="gramStart"/>
      <w:r w:rsidRPr="00C02FF8">
        <w:rPr>
          <w:rFonts w:ascii="Times New Roman" w:eastAsia="Times New Roman" w:hAnsi="Times New Roman" w:cs="Times New Roman"/>
          <w:i/>
          <w:iCs/>
          <w:color w:val="000000"/>
          <w:sz w:val="23"/>
          <w:szCs w:val="23"/>
          <w:lang w:eastAsia="ru-RU"/>
        </w:rPr>
        <w:t>от  алкоголя</w:t>
      </w:r>
      <w:proofErr w:type="gramEnd"/>
      <w:r w:rsidRPr="00C02FF8">
        <w:rPr>
          <w:rFonts w:ascii="Times New Roman" w:eastAsia="Times New Roman" w:hAnsi="Times New Roman" w:cs="Times New Roman"/>
          <w:i/>
          <w:iCs/>
          <w:color w:val="000000"/>
          <w:sz w:val="23"/>
          <w:szCs w:val="23"/>
          <w:lang w:eastAsia="ru-RU"/>
        </w:rPr>
        <w:t xml:space="preserve">.  Больше половины представителей этого поколения не </w:t>
      </w:r>
      <w:proofErr w:type="gramStart"/>
      <w:r w:rsidRPr="00C02FF8">
        <w:rPr>
          <w:rFonts w:ascii="Times New Roman" w:eastAsia="Times New Roman" w:hAnsi="Times New Roman" w:cs="Times New Roman"/>
          <w:i/>
          <w:iCs/>
          <w:color w:val="000000"/>
          <w:sz w:val="23"/>
          <w:szCs w:val="23"/>
          <w:lang w:eastAsia="ru-RU"/>
        </w:rPr>
        <w:t>употребляют  алкоголя</w:t>
      </w:r>
      <w:proofErr w:type="gramEnd"/>
      <w:r w:rsidRPr="00C02FF8">
        <w:rPr>
          <w:rFonts w:ascii="Times New Roman" w:eastAsia="Times New Roman" w:hAnsi="Times New Roman" w:cs="Times New Roman"/>
          <w:i/>
          <w:iCs/>
          <w:color w:val="000000"/>
          <w:sz w:val="23"/>
          <w:szCs w:val="23"/>
          <w:lang w:eastAsia="ru-RU"/>
        </w:rPr>
        <w:t xml:space="preserve">. В отличие от иксов и </w:t>
      </w:r>
      <w:proofErr w:type="spellStart"/>
      <w:r w:rsidRPr="00C02FF8">
        <w:rPr>
          <w:rFonts w:ascii="Times New Roman" w:eastAsia="Times New Roman" w:hAnsi="Times New Roman" w:cs="Times New Roman"/>
          <w:i/>
          <w:iCs/>
          <w:color w:val="000000"/>
          <w:sz w:val="23"/>
          <w:szCs w:val="23"/>
          <w:lang w:eastAsia="ru-RU"/>
        </w:rPr>
        <w:t>миллениалов</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зумеры</w:t>
      </w:r>
      <w:proofErr w:type="spellEnd"/>
      <w:r w:rsidRPr="00C02FF8">
        <w:rPr>
          <w:rFonts w:ascii="Times New Roman" w:eastAsia="Times New Roman" w:hAnsi="Times New Roman" w:cs="Times New Roman"/>
          <w:i/>
          <w:iCs/>
          <w:color w:val="000000"/>
          <w:sz w:val="23"/>
          <w:szCs w:val="23"/>
          <w:lang w:eastAsia="ru-RU"/>
        </w:rPr>
        <w:t xml:space="preserve"> практически не интересуются вечеринками, застольями и задушевными посиделками «под градусом</w:t>
      </w:r>
      <w:proofErr w:type="gramStart"/>
      <w:r w:rsidRPr="00C02FF8">
        <w:rPr>
          <w:rFonts w:ascii="Times New Roman" w:eastAsia="Times New Roman" w:hAnsi="Times New Roman" w:cs="Times New Roman"/>
          <w:i/>
          <w:iCs/>
          <w:color w:val="000000"/>
          <w:sz w:val="23"/>
          <w:szCs w:val="23"/>
          <w:lang w:eastAsia="ru-RU"/>
        </w:rPr>
        <w:t>»....</w:t>
      </w:r>
      <w:proofErr w:type="gramEnd"/>
      <w:r w:rsidRPr="00C02FF8">
        <w:rPr>
          <w:rFonts w:ascii="Times New Roman" w:eastAsia="Times New Roman" w:hAnsi="Times New Roman" w:cs="Times New Roman"/>
          <w:i/>
          <w:iCs/>
          <w:color w:val="000000"/>
          <w:sz w:val="23"/>
          <w:szCs w:val="23"/>
          <w:lang w:eastAsia="ru-RU"/>
        </w:rPr>
        <w:t>»</w:t>
      </w:r>
    </w:p>
    <w:p w14:paraId="5F1B3579"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C00000"/>
          <w:sz w:val="23"/>
          <w:szCs w:val="23"/>
          <w:lang w:eastAsia="ru-RU"/>
        </w:rPr>
        <w:t> </w:t>
      </w:r>
      <w:r w:rsidRPr="00C02FF8">
        <w:rPr>
          <w:rFonts w:ascii="Times New Roman" w:eastAsia="Times New Roman" w:hAnsi="Times New Roman" w:cs="Times New Roman"/>
          <w:color w:val="333333"/>
          <w:sz w:val="23"/>
          <w:szCs w:val="23"/>
          <w:lang w:eastAsia="ru-RU"/>
        </w:rPr>
        <w:t>Молодежь России сделала свой выбор)))</w:t>
      </w:r>
    </w:p>
    <w:p w14:paraId="071747AA" w14:textId="39F4812A"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В России активно растут </w:t>
      </w:r>
      <w:proofErr w:type="gramStart"/>
      <w:r w:rsidRPr="00C02FF8">
        <w:rPr>
          <w:rFonts w:ascii="Times New Roman" w:eastAsia="Times New Roman" w:hAnsi="Times New Roman" w:cs="Times New Roman"/>
          <w:color w:val="333333"/>
          <w:sz w:val="23"/>
          <w:szCs w:val="23"/>
          <w:lang w:eastAsia="ru-RU"/>
        </w:rPr>
        <w:t>ЗП  до</w:t>
      </w:r>
      <w:proofErr w:type="gramEnd"/>
      <w:r w:rsidRPr="00C02FF8">
        <w:rPr>
          <w:rFonts w:ascii="Times New Roman" w:eastAsia="Times New Roman" w:hAnsi="Times New Roman" w:cs="Times New Roman"/>
          <w:color w:val="333333"/>
          <w:sz w:val="23"/>
          <w:szCs w:val="23"/>
          <w:lang w:eastAsia="ru-RU"/>
        </w:rPr>
        <w:t xml:space="preserve"> уровня очень премиальных вин   у тех, кто никогда не пил и не будет пить вино))))</w:t>
      </w:r>
    </w:p>
    <w:p w14:paraId="2324F10B"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pacing w:val="-1"/>
          <w:sz w:val="23"/>
          <w:szCs w:val="23"/>
          <w:lang w:eastAsia="ru-RU"/>
        </w:rPr>
        <w:t>   «В России сменились лидеры по росту зарплат. </w:t>
      </w:r>
      <w:r w:rsidRPr="00C02FF8">
        <w:rPr>
          <w:rFonts w:ascii="Times New Roman" w:eastAsia="Times New Roman" w:hAnsi="Times New Roman" w:cs="Times New Roman"/>
          <w:i/>
          <w:iCs/>
          <w:color w:val="FF0000"/>
          <w:spacing w:val="-1"/>
          <w:sz w:val="23"/>
          <w:szCs w:val="23"/>
          <w:lang w:eastAsia="ru-RU"/>
        </w:rPr>
        <w:t>Российский рынок труда во втором квартале 2026 года зафиксировал окончательный разворот: теперь деньги получают не те, у кого громкое название должности, а те, кого работодатель физически не может найти</w:t>
      </w:r>
      <w:r w:rsidRPr="00C02FF8">
        <w:rPr>
          <w:rFonts w:ascii="Times New Roman" w:eastAsia="Times New Roman" w:hAnsi="Times New Roman" w:cs="Times New Roman"/>
          <w:i/>
          <w:iCs/>
          <w:color w:val="333333"/>
          <w:spacing w:val="-1"/>
          <w:sz w:val="23"/>
          <w:szCs w:val="23"/>
          <w:lang w:eastAsia="ru-RU"/>
        </w:rPr>
        <w:t>....</w:t>
      </w:r>
    </w:p>
    <w:p w14:paraId="5B3FF3E2"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pacing w:val="1"/>
          <w:sz w:val="23"/>
          <w:szCs w:val="23"/>
          <w:lang w:eastAsia="ru-RU"/>
        </w:rPr>
        <w:t>    По словам эксперта, самая жесткая битва за персонал сейчас идет в </w:t>
      </w:r>
      <w:hyperlink r:id="rId7" w:tgtFrame="_blank" w:history="1">
        <w:r w:rsidRPr="00C02FF8">
          <w:rPr>
            <w:rFonts w:ascii="Times New Roman" w:eastAsia="Times New Roman" w:hAnsi="Times New Roman" w:cs="Times New Roman"/>
            <w:i/>
            <w:iCs/>
            <w:color w:val="337AB7"/>
            <w:spacing w:val="1"/>
            <w:sz w:val="23"/>
            <w:szCs w:val="23"/>
            <w:lang w:eastAsia="ru-RU"/>
          </w:rPr>
          <w:t>промышленности</w:t>
        </w:r>
      </w:hyperlink>
      <w:r w:rsidRPr="00C02FF8">
        <w:rPr>
          <w:rFonts w:ascii="Times New Roman" w:eastAsia="Times New Roman" w:hAnsi="Times New Roman" w:cs="Times New Roman"/>
          <w:i/>
          <w:iCs/>
          <w:color w:val="333333"/>
          <w:spacing w:val="1"/>
          <w:sz w:val="23"/>
          <w:szCs w:val="23"/>
          <w:lang w:eastAsia="ru-RU"/>
        </w:rPr>
        <w:t>, на производстве и в инфраструктурных проектах.</w:t>
      </w:r>
    </w:p>
    <w:p w14:paraId="3F7C0A7B"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pacing w:val="1"/>
          <w:sz w:val="23"/>
          <w:szCs w:val="23"/>
          <w:lang w:eastAsia="ru-RU"/>
        </w:rPr>
        <w:t>Данные </w:t>
      </w:r>
      <w:hyperlink r:id="rId8" w:tgtFrame="_blank" w:history="1">
        <w:r w:rsidRPr="00C02FF8">
          <w:rPr>
            <w:rFonts w:ascii="Times New Roman" w:eastAsia="Times New Roman" w:hAnsi="Times New Roman" w:cs="Times New Roman"/>
            <w:i/>
            <w:iCs/>
            <w:color w:val="337AB7"/>
            <w:spacing w:val="1"/>
            <w:sz w:val="23"/>
            <w:szCs w:val="23"/>
            <w:lang w:eastAsia="ru-RU"/>
          </w:rPr>
          <w:t>Росстата</w:t>
        </w:r>
      </w:hyperlink>
      <w:r w:rsidRPr="00C02FF8">
        <w:rPr>
          <w:rFonts w:ascii="Times New Roman" w:eastAsia="Times New Roman" w:hAnsi="Times New Roman" w:cs="Times New Roman"/>
          <w:i/>
          <w:iCs/>
          <w:color w:val="333333"/>
          <w:spacing w:val="1"/>
          <w:sz w:val="23"/>
          <w:szCs w:val="23"/>
          <w:lang w:eastAsia="ru-RU"/>
        </w:rPr>
        <w:t> показывают, что средняя зарплата за квартал поднялась на 1,9%. Рекрутинговые платформы фиксируют более активный рост — от 3 до 6%. В годовом исчислении темпы замедляются. Но есть исключения: в дефицитных профессиях прибавка остается двузначной.</w:t>
      </w:r>
    </w:p>
    <w:p w14:paraId="14AAE14F"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FF0000"/>
          <w:spacing w:val="1"/>
          <w:sz w:val="23"/>
          <w:szCs w:val="23"/>
          <w:lang w:eastAsia="ru-RU"/>
        </w:rPr>
        <w:t>«Рабочие профессии закрепили лидерство в зарплатной гонке. По данным “</w:t>
      </w:r>
      <w:proofErr w:type="spellStart"/>
      <w:r w:rsidRPr="00C02FF8">
        <w:rPr>
          <w:rFonts w:ascii="Times New Roman" w:eastAsia="Times New Roman" w:hAnsi="Times New Roman" w:cs="Times New Roman"/>
          <w:i/>
          <w:iCs/>
          <w:color w:val="FF0000"/>
          <w:spacing w:val="1"/>
          <w:sz w:val="23"/>
          <w:szCs w:val="23"/>
          <w:lang w:eastAsia="ru-RU"/>
        </w:rPr>
        <w:t>Адвирос</w:t>
      </w:r>
      <w:proofErr w:type="spellEnd"/>
      <w:r w:rsidRPr="00C02FF8">
        <w:rPr>
          <w:rFonts w:ascii="Times New Roman" w:eastAsia="Times New Roman" w:hAnsi="Times New Roman" w:cs="Times New Roman"/>
          <w:i/>
          <w:iCs/>
          <w:color w:val="FF0000"/>
          <w:spacing w:val="1"/>
          <w:sz w:val="23"/>
          <w:szCs w:val="23"/>
          <w:lang w:eastAsia="ru-RU"/>
        </w:rPr>
        <w:t>”, средний </w:t>
      </w:r>
      <w:hyperlink r:id="rId9" w:tgtFrame="_blank" w:history="1">
        <w:r w:rsidRPr="00C02FF8">
          <w:rPr>
            <w:rFonts w:ascii="Times New Roman" w:eastAsia="Times New Roman" w:hAnsi="Times New Roman" w:cs="Times New Roman"/>
            <w:i/>
            <w:iCs/>
            <w:color w:val="FF0000"/>
            <w:spacing w:val="1"/>
            <w:sz w:val="23"/>
            <w:szCs w:val="23"/>
            <w:lang w:eastAsia="ru-RU"/>
          </w:rPr>
          <w:t>доход</w:t>
        </w:r>
      </w:hyperlink>
      <w:r w:rsidRPr="00C02FF8">
        <w:rPr>
          <w:rFonts w:ascii="Times New Roman" w:eastAsia="Times New Roman" w:hAnsi="Times New Roman" w:cs="Times New Roman"/>
          <w:i/>
          <w:iCs/>
          <w:color w:val="FF0000"/>
          <w:spacing w:val="1"/>
          <w:sz w:val="23"/>
          <w:szCs w:val="23"/>
          <w:lang w:eastAsia="ru-RU"/>
        </w:rPr>
        <w:t> сварщика достиг около 210 тыс. рублей, а на отдельных вахтовых проектах — 400−600 тыс. рублей в месяц.</w:t>
      </w:r>
      <w:r w:rsidRPr="00C02FF8">
        <w:rPr>
          <w:rFonts w:ascii="Times New Roman" w:eastAsia="Times New Roman" w:hAnsi="Times New Roman" w:cs="Times New Roman"/>
          <w:i/>
          <w:iCs/>
          <w:color w:val="333333"/>
          <w:spacing w:val="1"/>
          <w:sz w:val="23"/>
          <w:szCs w:val="23"/>
          <w:lang w:eastAsia="ru-RU"/>
        </w:rPr>
        <w:t> Высокие зарплатные предложения также получают водители категории Е, машинисты спецтехники, сервисные инженеры и специалисты по ремонту промышленного оборудования. С развитием складской </w:t>
      </w:r>
      <w:hyperlink r:id="rId10" w:tgtFrame="_blank" w:history="1">
        <w:r w:rsidRPr="00C02FF8">
          <w:rPr>
            <w:rFonts w:ascii="Times New Roman" w:eastAsia="Times New Roman" w:hAnsi="Times New Roman" w:cs="Times New Roman"/>
            <w:i/>
            <w:iCs/>
            <w:color w:val="337AB7"/>
            <w:spacing w:val="1"/>
            <w:sz w:val="23"/>
            <w:szCs w:val="23"/>
            <w:lang w:eastAsia="ru-RU"/>
          </w:rPr>
          <w:t>логистики</w:t>
        </w:r>
      </w:hyperlink>
      <w:r w:rsidRPr="00C02FF8">
        <w:rPr>
          <w:rFonts w:ascii="Times New Roman" w:eastAsia="Times New Roman" w:hAnsi="Times New Roman" w:cs="Times New Roman"/>
          <w:i/>
          <w:iCs/>
          <w:color w:val="333333"/>
          <w:spacing w:val="1"/>
          <w:sz w:val="23"/>
          <w:szCs w:val="23"/>
          <w:lang w:eastAsia="ru-RU"/>
        </w:rPr>
        <w:t> и </w:t>
      </w:r>
      <w:proofErr w:type="spellStart"/>
      <w:r w:rsidRPr="00C02FF8">
        <w:rPr>
          <w:rFonts w:ascii="Times New Roman" w:eastAsia="Times New Roman" w:hAnsi="Times New Roman" w:cs="Times New Roman"/>
          <w:i/>
          <w:iCs/>
          <w:color w:val="333333"/>
          <w:spacing w:val="1"/>
          <w:sz w:val="23"/>
          <w:szCs w:val="23"/>
          <w:lang w:eastAsia="ru-RU"/>
        </w:rPr>
        <w:t>маркетплейсов</w:t>
      </w:r>
      <w:proofErr w:type="spellEnd"/>
      <w:r w:rsidRPr="00C02FF8">
        <w:rPr>
          <w:rFonts w:ascii="Times New Roman" w:eastAsia="Times New Roman" w:hAnsi="Times New Roman" w:cs="Times New Roman"/>
          <w:i/>
          <w:iCs/>
          <w:color w:val="333333"/>
          <w:spacing w:val="1"/>
          <w:sz w:val="23"/>
          <w:szCs w:val="23"/>
          <w:lang w:eastAsia="ru-RU"/>
        </w:rPr>
        <w:t xml:space="preserve"> продолжается бум </w:t>
      </w:r>
      <w:hyperlink r:id="rId11" w:tgtFrame="_blank" w:history="1">
        <w:r w:rsidRPr="00C02FF8">
          <w:rPr>
            <w:rFonts w:ascii="Times New Roman" w:eastAsia="Times New Roman" w:hAnsi="Times New Roman" w:cs="Times New Roman"/>
            <w:i/>
            <w:iCs/>
            <w:color w:val="337AB7"/>
            <w:spacing w:val="1"/>
            <w:sz w:val="23"/>
            <w:szCs w:val="23"/>
            <w:lang w:eastAsia="ru-RU"/>
          </w:rPr>
          <w:t>спроса</w:t>
        </w:r>
      </w:hyperlink>
      <w:r w:rsidRPr="00C02FF8">
        <w:rPr>
          <w:rFonts w:ascii="Times New Roman" w:eastAsia="Times New Roman" w:hAnsi="Times New Roman" w:cs="Times New Roman"/>
          <w:i/>
          <w:iCs/>
          <w:color w:val="333333"/>
          <w:spacing w:val="1"/>
          <w:sz w:val="23"/>
          <w:szCs w:val="23"/>
          <w:lang w:eastAsia="ru-RU"/>
        </w:rPr>
        <w:t> на водителей погрузчиков, штабелеров и </w:t>
      </w:r>
      <w:proofErr w:type="spellStart"/>
      <w:r w:rsidRPr="00C02FF8">
        <w:rPr>
          <w:rFonts w:ascii="Times New Roman" w:eastAsia="Times New Roman" w:hAnsi="Times New Roman" w:cs="Times New Roman"/>
          <w:i/>
          <w:iCs/>
          <w:color w:val="333333"/>
          <w:spacing w:val="1"/>
          <w:sz w:val="23"/>
          <w:szCs w:val="23"/>
          <w:lang w:eastAsia="ru-RU"/>
        </w:rPr>
        <w:t>ричтраков</w:t>
      </w:r>
      <w:proofErr w:type="spellEnd"/>
      <w:r w:rsidRPr="00C02FF8">
        <w:rPr>
          <w:rFonts w:ascii="Times New Roman" w:eastAsia="Times New Roman" w:hAnsi="Times New Roman" w:cs="Times New Roman"/>
          <w:i/>
          <w:iCs/>
          <w:color w:val="333333"/>
          <w:spacing w:val="1"/>
          <w:sz w:val="23"/>
          <w:szCs w:val="23"/>
          <w:lang w:eastAsia="ru-RU"/>
        </w:rPr>
        <w:t xml:space="preserve">, зарплаты доходят до 200 тыс. рублей», — рассказала </w:t>
      </w:r>
      <w:proofErr w:type="gramStart"/>
      <w:r w:rsidRPr="00C02FF8">
        <w:rPr>
          <w:rFonts w:ascii="Times New Roman" w:eastAsia="Times New Roman" w:hAnsi="Times New Roman" w:cs="Times New Roman"/>
          <w:i/>
          <w:iCs/>
          <w:color w:val="333333"/>
          <w:spacing w:val="1"/>
          <w:sz w:val="23"/>
          <w:szCs w:val="23"/>
          <w:lang w:eastAsia="ru-RU"/>
        </w:rPr>
        <w:t>Платонова....</w:t>
      </w:r>
      <w:proofErr w:type="gramEnd"/>
      <w:r w:rsidRPr="00C02FF8">
        <w:rPr>
          <w:rFonts w:ascii="Times New Roman" w:eastAsia="Times New Roman" w:hAnsi="Times New Roman" w:cs="Times New Roman"/>
          <w:i/>
          <w:iCs/>
          <w:color w:val="333333"/>
          <w:spacing w:val="1"/>
          <w:sz w:val="23"/>
          <w:szCs w:val="23"/>
          <w:lang w:eastAsia="ru-RU"/>
        </w:rPr>
        <w:t>».</w:t>
      </w:r>
    </w:p>
    <w:p w14:paraId="5B50BD88" w14:textId="740BF6EE" w:rsidR="00C02FF8" w:rsidRPr="00C02FF8" w:rsidRDefault="00C02FF8" w:rsidP="00C02FF8">
      <w:pPr>
        <w:shd w:val="clear" w:color="auto" w:fill="FFFFFF"/>
        <w:spacing w:after="150" w:line="247" w:lineRule="atLeast"/>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FF0000"/>
          <w:spacing w:val="-1"/>
          <w:sz w:val="23"/>
          <w:szCs w:val="23"/>
          <w:lang w:eastAsia="ru-RU"/>
        </w:rPr>
        <w:t> </w:t>
      </w:r>
      <w:r w:rsidRPr="00C02FF8">
        <w:rPr>
          <w:rFonts w:ascii="Times New Roman" w:eastAsia="Times New Roman" w:hAnsi="Times New Roman" w:cs="Times New Roman"/>
          <w:color w:val="333333"/>
          <w:spacing w:val="-1"/>
          <w:sz w:val="23"/>
          <w:szCs w:val="23"/>
          <w:lang w:eastAsia="ru-RU"/>
        </w:rPr>
        <w:t xml:space="preserve">  Неужели богатеющий рабочий класс России пойдет в сторону </w:t>
      </w:r>
      <w:proofErr w:type="gramStart"/>
      <w:r w:rsidRPr="00C02FF8">
        <w:rPr>
          <w:rFonts w:ascii="Times New Roman" w:eastAsia="Times New Roman" w:hAnsi="Times New Roman" w:cs="Times New Roman"/>
          <w:color w:val="333333"/>
          <w:spacing w:val="-1"/>
          <w:sz w:val="23"/>
          <w:szCs w:val="23"/>
          <w:lang w:eastAsia="ru-RU"/>
        </w:rPr>
        <w:t>буржуазной  импортной</w:t>
      </w:r>
      <w:proofErr w:type="gramEnd"/>
      <w:r w:rsidRPr="00C02FF8">
        <w:rPr>
          <w:rFonts w:ascii="Times New Roman" w:eastAsia="Times New Roman" w:hAnsi="Times New Roman" w:cs="Times New Roman"/>
          <w:color w:val="333333"/>
          <w:spacing w:val="-1"/>
          <w:sz w:val="23"/>
          <w:szCs w:val="23"/>
          <w:lang w:eastAsia="ru-RU"/>
        </w:rPr>
        <w:t>  крепкой  премиальной продукции?))))  Или впереди бум российской премиальной водки?))) Вино они пить точно не будут...</w:t>
      </w:r>
    </w:p>
    <w:p w14:paraId="42296F61" w14:textId="0FE71440" w:rsidR="00C02FF8" w:rsidRPr="00C02FF8" w:rsidRDefault="00C02FF8" w:rsidP="00B26073">
      <w:pPr>
        <w:shd w:val="clear" w:color="auto" w:fill="FFFFFF"/>
        <w:spacing w:after="150" w:line="247" w:lineRule="atLeast"/>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pacing w:val="-1"/>
          <w:sz w:val="23"/>
          <w:szCs w:val="23"/>
          <w:lang w:eastAsia="ru-RU"/>
        </w:rPr>
        <w:t> </w:t>
      </w:r>
      <w:r w:rsidRPr="00C02FF8">
        <w:rPr>
          <w:rFonts w:ascii="Times New Roman" w:eastAsia="Times New Roman" w:hAnsi="Times New Roman" w:cs="Times New Roman"/>
          <w:color w:val="333333"/>
          <w:sz w:val="23"/>
          <w:szCs w:val="23"/>
          <w:lang w:eastAsia="ru-RU"/>
        </w:rPr>
        <w:t xml:space="preserve">  «Российская </w:t>
      </w:r>
      <w:proofErr w:type="gramStart"/>
      <w:r w:rsidRPr="00C02FF8">
        <w:rPr>
          <w:rFonts w:ascii="Times New Roman" w:eastAsia="Times New Roman" w:hAnsi="Times New Roman" w:cs="Times New Roman"/>
          <w:color w:val="333333"/>
          <w:sz w:val="23"/>
          <w:szCs w:val="23"/>
          <w:lang w:eastAsia="ru-RU"/>
        </w:rPr>
        <w:t>газета»  про</w:t>
      </w:r>
      <w:proofErr w:type="gramEnd"/>
      <w:r w:rsidRPr="00C02FF8">
        <w:rPr>
          <w:rFonts w:ascii="Times New Roman" w:eastAsia="Times New Roman" w:hAnsi="Times New Roman" w:cs="Times New Roman"/>
          <w:color w:val="333333"/>
          <w:sz w:val="23"/>
          <w:szCs w:val="23"/>
          <w:lang w:eastAsia="ru-RU"/>
        </w:rPr>
        <w:t>  крепчающих   духом  российских женщин)))</w:t>
      </w:r>
    </w:p>
    <w:p w14:paraId="4AA2A9F1"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w:t>
      </w:r>
      <w:r w:rsidRPr="00C02FF8">
        <w:rPr>
          <w:rFonts w:ascii="Times New Roman" w:eastAsia="Times New Roman" w:hAnsi="Times New Roman" w:cs="Times New Roman"/>
          <w:i/>
          <w:iCs/>
          <w:color w:val="252525"/>
          <w:spacing w:val="2"/>
          <w:sz w:val="23"/>
          <w:szCs w:val="23"/>
          <w:lang w:eastAsia="ru-RU"/>
        </w:rPr>
        <w:t xml:space="preserve">Продажи сладких крепких настоек выросли на +20 процентов. Пока продажи водки и коньяка падают, категория крепких </w:t>
      </w:r>
      <w:proofErr w:type="gramStart"/>
      <w:r w:rsidRPr="00C02FF8">
        <w:rPr>
          <w:rFonts w:ascii="Times New Roman" w:eastAsia="Times New Roman" w:hAnsi="Times New Roman" w:cs="Times New Roman"/>
          <w:i/>
          <w:iCs/>
          <w:color w:val="252525"/>
          <w:spacing w:val="2"/>
          <w:sz w:val="23"/>
          <w:szCs w:val="23"/>
          <w:lang w:eastAsia="ru-RU"/>
        </w:rPr>
        <w:t>ликеро-водочных</w:t>
      </w:r>
      <w:proofErr w:type="gramEnd"/>
      <w:r w:rsidRPr="00C02FF8">
        <w:rPr>
          <w:rFonts w:ascii="Times New Roman" w:eastAsia="Times New Roman" w:hAnsi="Times New Roman" w:cs="Times New Roman"/>
          <w:i/>
          <w:iCs/>
          <w:color w:val="252525"/>
          <w:spacing w:val="2"/>
          <w:sz w:val="23"/>
          <w:szCs w:val="23"/>
          <w:lang w:eastAsia="ru-RU"/>
        </w:rPr>
        <w:t xml:space="preserve"> изделий (ЛВИ) в РФ показывает внушительный рост (по итогам первого полугодия +10,1%). </w:t>
      </w:r>
      <w:r w:rsidRPr="00C02FF8">
        <w:rPr>
          <w:rFonts w:ascii="Times New Roman" w:eastAsia="Times New Roman" w:hAnsi="Times New Roman" w:cs="Times New Roman"/>
          <w:i/>
          <w:iCs/>
          <w:color w:val="FF0000"/>
          <w:spacing w:val="2"/>
          <w:sz w:val="23"/>
          <w:szCs w:val="23"/>
          <w:lang w:eastAsia="ru-RU"/>
        </w:rPr>
        <w:t>При этом основной прирост обеспечивают сладкие настойки, отдельные виды ликеров и напитки на основе рома и виски. </w:t>
      </w:r>
      <w:r w:rsidRPr="00C02FF8">
        <w:rPr>
          <w:rFonts w:ascii="Times New Roman" w:eastAsia="Times New Roman" w:hAnsi="Times New Roman" w:cs="Times New Roman"/>
          <w:i/>
          <w:iCs/>
          <w:color w:val="252525"/>
          <w:spacing w:val="2"/>
          <w:sz w:val="23"/>
          <w:szCs w:val="23"/>
          <w:lang w:eastAsia="ru-RU"/>
        </w:rPr>
        <w:t xml:space="preserve">Участники рынка связывают такую динамику не столько с изменением потребительских предпочтений, сколько с ценовыми преимуществами этих категорий, развитием культуры домашних коктейлей и изменением стратегии </w:t>
      </w:r>
      <w:proofErr w:type="gramStart"/>
      <w:r w:rsidRPr="00C02FF8">
        <w:rPr>
          <w:rFonts w:ascii="Times New Roman" w:eastAsia="Times New Roman" w:hAnsi="Times New Roman" w:cs="Times New Roman"/>
          <w:i/>
          <w:iCs/>
          <w:color w:val="252525"/>
          <w:spacing w:val="2"/>
          <w:sz w:val="23"/>
          <w:szCs w:val="23"/>
          <w:lang w:eastAsia="ru-RU"/>
        </w:rPr>
        <w:t>производителей....</w:t>
      </w:r>
      <w:proofErr w:type="gramEnd"/>
      <w:r w:rsidRPr="00C02FF8">
        <w:rPr>
          <w:rFonts w:ascii="Times New Roman" w:eastAsia="Times New Roman" w:hAnsi="Times New Roman" w:cs="Times New Roman"/>
          <w:i/>
          <w:iCs/>
          <w:color w:val="252525"/>
          <w:spacing w:val="2"/>
          <w:sz w:val="23"/>
          <w:szCs w:val="23"/>
          <w:lang w:eastAsia="ru-RU"/>
        </w:rPr>
        <w:t>».</w:t>
      </w:r>
    </w:p>
    <w:p w14:paraId="066A6CC2" w14:textId="2F00A73B"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252525"/>
          <w:spacing w:val="2"/>
          <w:sz w:val="23"/>
          <w:szCs w:val="23"/>
          <w:lang w:eastAsia="ru-RU"/>
        </w:rPr>
        <w:t> </w:t>
      </w:r>
      <w:r w:rsidRPr="00C02FF8">
        <w:rPr>
          <w:rFonts w:ascii="Times New Roman" w:eastAsia="Times New Roman" w:hAnsi="Times New Roman" w:cs="Times New Roman"/>
          <w:i/>
          <w:iCs/>
          <w:color w:val="252525"/>
          <w:spacing w:val="2"/>
          <w:sz w:val="23"/>
          <w:szCs w:val="23"/>
          <w:lang w:eastAsia="ru-RU"/>
        </w:rPr>
        <w:t> «...</w:t>
      </w:r>
      <w:r w:rsidRPr="00C02FF8">
        <w:rPr>
          <w:rFonts w:ascii="Times New Roman" w:eastAsia="Times New Roman" w:hAnsi="Times New Roman" w:cs="Times New Roman"/>
          <w:i/>
          <w:iCs/>
          <w:color w:val="FF0000"/>
          <w:spacing w:val="2"/>
          <w:sz w:val="23"/>
          <w:szCs w:val="23"/>
          <w:lang w:eastAsia="ru-RU"/>
        </w:rPr>
        <w:t>Главным драйвером рынка стали сладкие настойки, продажи которых выросли сразу на 20,2%, до 2,1 млн дал. Ликеры прибавили +10,3%, но и здесь положительная динамика</w:t>
      </w:r>
      <w:r w:rsidRPr="00C02FF8">
        <w:rPr>
          <w:rFonts w:ascii="Times New Roman" w:eastAsia="Times New Roman" w:hAnsi="Times New Roman" w:cs="Times New Roman"/>
          <w:i/>
          <w:iCs/>
          <w:color w:val="252525"/>
          <w:spacing w:val="2"/>
          <w:sz w:val="23"/>
          <w:szCs w:val="23"/>
          <w:lang w:eastAsia="ru-RU"/>
        </w:rPr>
        <w:t xml:space="preserve"> оказалась сосредоточена лишь в нескольких подкатегориях. Так, продажи </w:t>
      </w:r>
      <w:proofErr w:type="spellStart"/>
      <w:r w:rsidRPr="00C02FF8">
        <w:rPr>
          <w:rFonts w:ascii="Times New Roman" w:eastAsia="Times New Roman" w:hAnsi="Times New Roman" w:cs="Times New Roman"/>
          <w:i/>
          <w:iCs/>
          <w:color w:val="252525"/>
          <w:spacing w:val="2"/>
          <w:sz w:val="23"/>
          <w:szCs w:val="23"/>
          <w:lang w:eastAsia="ru-RU"/>
        </w:rPr>
        <w:t>биттеров</w:t>
      </w:r>
      <w:proofErr w:type="spellEnd"/>
      <w:r w:rsidRPr="00C02FF8">
        <w:rPr>
          <w:rFonts w:ascii="Times New Roman" w:eastAsia="Times New Roman" w:hAnsi="Times New Roman" w:cs="Times New Roman"/>
          <w:i/>
          <w:iCs/>
          <w:color w:val="252525"/>
          <w:spacing w:val="2"/>
          <w:sz w:val="23"/>
          <w:szCs w:val="23"/>
          <w:lang w:eastAsia="ru-RU"/>
        </w:rPr>
        <w:t xml:space="preserve"> выросли на 25,3%, а коньячных напитков и ликеров на основе коньяка - на 8,4%. В то же время шоколадные ликеры потеряли более 40% продаж, персиковые - свыше 30%, самбука - 27,3%, кофейные ликеры - 15,6</w:t>
      </w:r>
      <w:proofErr w:type="gramStart"/>
      <w:r w:rsidRPr="00C02FF8">
        <w:rPr>
          <w:rFonts w:ascii="Times New Roman" w:eastAsia="Times New Roman" w:hAnsi="Times New Roman" w:cs="Times New Roman"/>
          <w:i/>
          <w:iCs/>
          <w:color w:val="252525"/>
          <w:spacing w:val="2"/>
          <w:sz w:val="23"/>
          <w:szCs w:val="23"/>
          <w:lang w:eastAsia="ru-RU"/>
        </w:rPr>
        <w:t>%....</w:t>
      </w:r>
      <w:proofErr w:type="gramEnd"/>
      <w:r w:rsidRPr="00C02FF8">
        <w:rPr>
          <w:rFonts w:ascii="Times New Roman" w:eastAsia="Times New Roman" w:hAnsi="Times New Roman" w:cs="Times New Roman"/>
          <w:i/>
          <w:iCs/>
          <w:color w:val="252525"/>
          <w:spacing w:val="2"/>
          <w:sz w:val="23"/>
          <w:szCs w:val="23"/>
          <w:lang w:eastAsia="ru-RU"/>
        </w:rPr>
        <w:t>».</w:t>
      </w:r>
    </w:p>
    <w:p w14:paraId="5965BC27" w14:textId="471C3CF4"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252525"/>
          <w:spacing w:val="2"/>
          <w:sz w:val="23"/>
          <w:szCs w:val="23"/>
          <w:lang w:eastAsia="ru-RU"/>
        </w:rPr>
        <w:t> </w:t>
      </w:r>
      <w:r w:rsidRPr="00C02FF8">
        <w:rPr>
          <w:rFonts w:ascii="Times New Roman" w:eastAsia="Times New Roman" w:hAnsi="Times New Roman" w:cs="Times New Roman"/>
          <w:i/>
          <w:iCs/>
          <w:color w:val="000000"/>
          <w:spacing w:val="2"/>
          <w:sz w:val="23"/>
          <w:szCs w:val="23"/>
          <w:lang w:eastAsia="ru-RU"/>
        </w:rPr>
        <w:t> «</w:t>
      </w:r>
      <w:proofErr w:type="gramStart"/>
      <w:r w:rsidRPr="00C02FF8">
        <w:rPr>
          <w:rFonts w:ascii="Times New Roman" w:eastAsia="Times New Roman" w:hAnsi="Times New Roman" w:cs="Times New Roman"/>
          <w:i/>
          <w:iCs/>
          <w:color w:val="000000"/>
          <w:spacing w:val="2"/>
          <w:sz w:val="23"/>
          <w:szCs w:val="23"/>
          <w:lang w:eastAsia="ru-RU"/>
        </w:rPr>
        <w:t>...Впрочем</w:t>
      </w:r>
      <w:proofErr w:type="gramEnd"/>
      <w:r w:rsidRPr="00C02FF8">
        <w:rPr>
          <w:rFonts w:ascii="Times New Roman" w:eastAsia="Times New Roman" w:hAnsi="Times New Roman" w:cs="Times New Roman"/>
          <w:i/>
          <w:iCs/>
          <w:color w:val="000000"/>
          <w:spacing w:val="2"/>
          <w:sz w:val="23"/>
          <w:szCs w:val="23"/>
          <w:lang w:eastAsia="ru-RU"/>
        </w:rPr>
        <w:t xml:space="preserve">, и рост ЛВИ постепенно замедляется. Если в первом квартале продажи категории увеличились на 13,4%, то во втором - уже на 7%, а в июне - лишь на 4,4%. По мнению Московского, это может свидетельствовать о том, что потенциал перевода известных брендов в более доступные категории постепенно исчерпывается. Поэтому формальный рост рынка крепкого алкоголя сегодня все больше отражает изменение структуры предложения, а не устойчивое увеличение </w:t>
      </w:r>
      <w:proofErr w:type="gramStart"/>
      <w:r w:rsidRPr="00C02FF8">
        <w:rPr>
          <w:rFonts w:ascii="Times New Roman" w:eastAsia="Times New Roman" w:hAnsi="Times New Roman" w:cs="Times New Roman"/>
          <w:i/>
          <w:iCs/>
          <w:color w:val="000000"/>
          <w:spacing w:val="2"/>
          <w:sz w:val="23"/>
          <w:szCs w:val="23"/>
          <w:lang w:eastAsia="ru-RU"/>
        </w:rPr>
        <w:t>спроса....</w:t>
      </w:r>
      <w:proofErr w:type="gramEnd"/>
      <w:r w:rsidRPr="00C02FF8">
        <w:rPr>
          <w:rFonts w:ascii="Times New Roman" w:eastAsia="Times New Roman" w:hAnsi="Times New Roman" w:cs="Times New Roman"/>
          <w:i/>
          <w:iCs/>
          <w:color w:val="000000"/>
          <w:spacing w:val="2"/>
          <w:sz w:val="23"/>
          <w:szCs w:val="23"/>
          <w:lang w:eastAsia="ru-RU"/>
        </w:rPr>
        <w:t>».</w:t>
      </w:r>
    </w:p>
    <w:p w14:paraId="479D0826" w14:textId="215B3129"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FF0000"/>
          <w:sz w:val="23"/>
          <w:szCs w:val="23"/>
          <w:lang w:eastAsia="ru-RU"/>
        </w:rPr>
        <w:t> </w:t>
      </w:r>
      <w:r w:rsidRPr="00C02FF8">
        <w:rPr>
          <w:rFonts w:ascii="Times New Roman" w:eastAsia="Times New Roman" w:hAnsi="Times New Roman" w:cs="Times New Roman"/>
          <w:color w:val="333333"/>
          <w:sz w:val="23"/>
          <w:szCs w:val="23"/>
          <w:lang w:eastAsia="ru-RU"/>
        </w:rPr>
        <w:t xml:space="preserve">    Моя версия событий))))  Ищите женщину в данном вопросе))) Растут женские сладкие  крепкие напитки... Вряд ли их стали пить больше мужики по доброй воле)))) Но этот продукт в деле обольщения женщин до уровня среднего  класса  гораздо эффективнее  вина и игристого))) Тем более, что еще 3 года назад женщину можно было обольстить недорогим импортным вином за 400- 500- 600  руб. плюс розочка за 350 </w:t>
      </w:r>
      <w:proofErr w:type="spellStart"/>
      <w:r w:rsidRPr="00C02FF8">
        <w:rPr>
          <w:rFonts w:ascii="Times New Roman" w:eastAsia="Times New Roman" w:hAnsi="Times New Roman" w:cs="Times New Roman"/>
          <w:color w:val="333333"/>
          <w:sz w:val="23"/>
          <w:szCs w:val="23"/>
          <w:lang w:eastAsia="ru-RU"/>
        </w:rPr>
        <w:t>руб</w:t>
      </w:r>
      <w:proofErr w:type="spellEnd"/>
      <w:r w:rsidRPr="00C02FF8">
        <w:rPr>
          <w:rFonts w:ascii="Times New Roman" w:eastAsia="Times New Roman" w:hAnsi="Times New Roman" w:cs="Times New Roman"/>
          <w:color w:val="333333"/>
          <w:sz w:val="23"/>
          <w:szCs w:val="23"/>
          <w:lang w:eastAsia="ru-RU"/>
        </w:rPr>
        <w:t>))), а сегодня это гораздо дороже))) Поэтому ушлые мужики обольщают сегодня  дам укрепленными дамскими  сладкими ЛВИ))) Это гораздо выгоднее и эффективнее винодельческой продукции)))</w:t>
      </w:r>
    </w:p>
    <w:p w14:paraId="4B9B1BDA" w14:textId="5D1A712B" w:rsidR="00C02FF8" w:rsidRPr="00C02FF8" w:rsidRDefault="00C02FF8" w:rsidP="00B26073">
      <w:pPr>
        <w:shd w:val="clear" w:color="auto" w:fill="F8F9FA"/>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i/>
          <w:iCs/>
          <w:color w:val="333333"/>
          <w:sz w:val="23"/>
          <w:szCs w:val="23"/>
          <w:lang w:eastAsia="ru-RU"/>
        </w:rPr>
        <w:t>   «В Геленджике продают завод по производству вин и коньяка за 850 млн рублей.</w:t>
      </w:r>
    </w:p>
    <w:p w14:paraId="18885B01"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Мощности завода представлены 16 производственными корпусами общей площадью 15,5 тысяч квадратных метров, размещенными на участке в 4,5 гектара.</w:t>
      </w:r>
    </w:p>
    <w:p w14:paraId="421802EA"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xml:space="preserve">В Краснодарском крае выставлен на продажу действующий завод полного цикла по производству вин и коньячной продукции. Стоимость актива составляет 850 миллионов рублей. Объявление появилось на </w:t>
      </w:r>
      <w:proofErr w:type="spellStart"/>
      <w:r w:rsidRPr="00C02FF8">
        <w:rPr>
          <w:rFonts w:ascii="Times New Roman" w:eastAsia="Times New Roman" w:hAnsi="Times New Roman" w:cs="Times New Roman"/>
          <w:i/>
          <w:iCs/>
          <w:color w:val="333333"/>
          <w:sz w:val="23"/>
          <w:szCs w:val="23"/>
          <w:lang w:eastAsia="ru-RU"/>
        </w:rPr>
        <w:t>Авито</w:t>
      </w:r>
      <w:proofErr w:type="spellEnd"/>
      <w:r w:rsidRPr="00C02FF8">
        <w:rPr>
          <w:rFonts w:ascii="Times New Roman" w:eastAsia="Times New Roman" w:hAnsi="Times New Roman" w:cs="Times New Roman"/>
          <w:i/>
          <w:iCs/>
          <w:color w:val="333333"/>
          <w:sz w:val="23"/>
          <w:szCs w:val="23"/>
          <w:lang w:eastAsia="ru-RU"/>
        </w:rPr>
        <w:t>.</w:t>
      </w:r>
    </w:p>
    <w:p w14:paraId="2E34A4C6"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Предприятие расположено в Геленджике и включает в себя весь технологический процесс – от переработки сырья до хранения готовой продукции в собственных складах. На заводе функционирует экспертная лаборатория. Производство обеспечено всеми необходимыми сертификатами и лицензиями...». .</w:t>
      </w:r>
    </w:p>
    <w:p w14:paraId="4590FD49" w14:textId="57CA07F3"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color w:val="333333"/>
          <w:sz w:val="23"/>
          <w:szCs w:val="23"/>
          <w:lang w:eastAsia="ru-RU"/>
        </w:rPr>
        <w:t xml:space="preserve"> Тут и обгонять </w:t>
      </w:r>
      <w:proofErr w:type="gramStart"/>
      <w:r w:rsidRPr="00C02FF8">
        <w:rPr>
          <w:rFonts w:ascii="Times New Roman" w:eastAsia="Times New Roman" w:hAnsi="Times New Roman" w:cs="Times New Roman"/>
          <w:color w:val="333333"/>
          <w:sz w:val="23"/>
          <w:szCs w:val="23"/>
          <w:lang w:eastAsia="ru-RU"/>
        </w:rPr>
        <w:t>особо  нечего</w:t>
      </w:r>
      <w:proofErr w:type="gramEnd"/>
      <w:r w:rsidRPr="00C02FF8">
        <w:rPr>
          <w:rFonts w:ascii="Times New Roman" w:eastAsia="Times New Roman" w:hAnsi="Times New Roman" w:cs="Times New Roman"/>
          <w:color w:val="333333"/>
          <w:sz w:val="23"/>
          <w:szCs w:val="23"/>
          <w:lang w:eastAsia="ru-RU"/>
        </w:rPr>
        <w:t xml:space="preserve"> – нет у нас роста продаж игристых в 2026 году... </w:t>
      </w:r>
      <w:r w:rsidRPr="00C02FF8">
        <w:rPr>
          <w:rFonts w:ascii="Times New Roman" w:eastAsia="Times New Roman" w:hAnsi="Times New Roman" w:cs="Times New Roman"/>
          <w:i/>
          <w:iCs/>
          <w:color w:val="333333"/>
          <w:sz w:val="23"/>
          <w:szCs w:val="23"/>
          <w:lang w:eastAsia="ru-RU"/>
        </w:rPr>
        <w:t>«</w:t>
      </w:r>
      <w:r w:rsidRPr="00C02FF8">
        <w:rPr>
          <w:rFonts w:ascii="Times New Roman" w:eastAsia="Times New Roman" w:hAnsi="Times New Roman" w:cs="Times New Roman"/>
          <w:i/>
          <w:iCs/>
          <w:color w:val="000000"/>
          <w:spacing w:val="7"/>
          <w:sz w:val="23"/>
          <w:szCs w:val="23"/>
          <w:lang w:eastAsia="ru-RU"/>
        </w:rPr>
        <w:t xml:space="preserve">Итальянские игристые вина обогнали российские по темпам роста продаж. Итальянские игристые вина стали лидерами по росту продаж в России среди крупнейших производителей в первой половине 2026 года. За январь — июнь их реализация увеличилась на +7,7% год к году, до 2,34 млн декалитров, а доля рынка достигла 22,5%. Французское игристое прибавило +2,7%, до 301 тыс. </w:t>
      </w:r>
      <w:proofErr w:type="gramStart"/>
      <w:r w:rsidRPr="00C02FF8">
        <w:rPr>
          <w:rFonts w:ascii="Times New Roman" w:eastAsia="Times New Roman" w:hAnsi="Times New Roman" w:cs="Times New Roman"/>
          <w:i/>
          <w:iCs/>
          <w:color w:val="000000"/>
          <w:spacing w:val="7"/>
          <w:sz w:val="23"/>
          <w:szCs w:val="23"/>
          <w:lang w:eastAsia="ru-RU"/>
        </w:rPr>
        <w:t>декалитров....</w:t>
      </w:r>
      <w:proofErr w:type="gramEnd"/>
      <w:r w:rsidRPr="00C02FF8">
        <w:rPr>
          <w:rFonts w:ascii="Times New Roman" w:eastAsia="Times New Roman" w:hAnsi="Times New Roman" w:cs="Times New Roman"/>
          <w:i/>
          <w:iCs/>
          <w:color w:val="000000"/>
          <w:spacing w:val="7"/>
          <w:sz w:val="23"/>
          <w:szCs w:val="23"/>
          <w:lang w:eastAsia="ru-RU"/>
        </w:rPr>
        <w:t>».</w:t>
      </w:r>
    </w:p>
    <w:p w14:paraId="215989D6" w14:textId="36DFBB65"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pacing w:val="7"/>
          <w:sz w:val="23"/>
          <w:szCs w:val="23"/>
          <w:lang w:eastAsia="ru-RU"/>
        </w:rPr>
        <w:t> </w:t>
      </w:r>
      <w:r w:rsidRPr="00C02FF8">
        <w:rPr>
          <w:rFonts w:ascii="Times New Roman" w:eastAsia="Times New Roman" w:hAnsi="Times New Roman" w:cs="Times New Roman"/>
          <w:color w:val="333333"/>
          <w:sz w:val="23"/>
          <w:szCs w:val="23"/>
          <w:lang w:eastAsia="ru-RU"/>
        </w:rPr>
        <w:t> 30 июля «Коммерсантъ» поднял панику и назвал винодельческий рынок рынком обреченных)</w:t>
      </w:r>
      <w:proofErr w:type="gramStart"/>
      <w:r w:rsidRPr="00C02FF8">
        <w:rPr>
          <w:rFonts w:ascii="Times New Roman" w:eastAsia="Times New Roman" w:hAnsi="Times New Roman" w:cs="Times New Roman"/>
          <w:color w:val="333333"/>
          <w:sz w:val="23"/>
          <w:szCs w:val="23"/>
          <w:lang w:eastAsia="ru-RU"/>
        </w:rPr>
        <w:t>))  Точнее</w:t>
      </w:r>
      <w:proofErr w:type="gramEnd"/>
      <w:r w:rsidRPr="00C02FF8">
        <w:rPr>
          <w:rFonts w:ascii="Times New Roman" w:eastAsia="Times New Roman" w:hAnsi="Times New Roman" w:cs="Times New Roman"/>
          <w:color w:val="333333"/>
          <w:sz w:val="23"/>
          <w:szCs w:val="23"/>
          <w:lang w:eastAsia="ru-RU"/>
        </w:rPr>
        <w:t>, обреченным он назвал виноград.</w:t>
      </w:r>
    </w:p>
    <w:p w14:paraId="235B31BD" w14:textId="4024E743"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color w:val="000000"/>
          <w:sz w:val="23"/>
          <w:szCs w:val="23"/>
          <w:lang w:eastAsia="ru-RU"/>
        </w:rPr>
        <w:t>  «</w:t>
      </w:r>
      <w:proofErr w:type="gramStart"/>
      <w:r w:rsidRPr="00C02FF8">
        <w:rPr>
          <w:rFonts w:ascii="Times New Roman" w:eastAsia="Times New Roman" w:hAnsi="Times New Roman" w:cs="Times New Roman"/>
          <w:i/>
          <w:iCs/>
          <w:color w:val="000000"/>
          <w:sz w:val="23"/>
          <w:szCs w:val="23"/>
          <w:lang w:eastAsia="ru-RU"/>
        </w:rPr>
        <w:t>Виноград</w:t>
      </w:r>
      <w:proofErr w:type="gramEnd"/>
      <w:r w:rsidRPr="00C02FF8">
        <w:rPr>
          <w:rFonts w:ascii="Times New Roman" w:eastAsia="Times New Roman" w:hAnsi="Times New Roman" w:cs="Times New Roman"/>
          <w:i/>
          <w:iCs/>
          <w:color w:val="000000"/>
          <w:sz w:val="23"/>
          <w:szCs w:val="23"/>
          <w:lang w:eastAsia="ru-RU"/>
        </w:rPr>
        <w:t xml:space="preserve"> обреченный. </w:t>
      </w:r>
      <w:proofErr w:type="gramStart"/>
      <w:r w:rsidRPr="00C02FF8">
        <w:rPr>
          <w:rFonts w:ascii="Times New Roman" w:eastAsia="Times New Roman" w:hAnsi="Times New Roman" w:cs="Times New Roman"/>
          <w:i/>
          <w:iCs/>
          <w:color w:val="000000"/>
          <w:sz w:val="23"/>
          <w:szCs w:val="23"/>
          <w:lang w:eastAsia="ru-RU"/>
        </w:rPr>
        <w:t>30.07.26  </w:t>
      </w:r>
      <w:proofErr w:type="spellStart"/>
      <w:r w:rsidRPr="00C02FF8">
        <w:rPr>
          <w:rFonts w:ascii="Times New Roman" w:eastAsia="Times New Roman" w:hAnsi="Times New Roman" w:cs="Times New Roman"/>
          <w:i/>
          <w:iCs/>
          <w:color w:val="000000"/>
          <w:sz w:val="23"/>
          <w:szCs w:val="23"/>
          <w:lang w:eastAsia="ru-RU"/>
        </w:rPr>
        <w:t>Коммесрантъ</w:t>
      </w:r>
      <w:proofErr w:type="spellEnd"/>
      <w:proofErr w:type="gramEnd"/>
      <w:r w:rsidRPr="00C02FF8">
        <w:rPr>
          <w:rFonts w:ascii="Times New Roman" w:eastAsia="Times New Roman" w:hAnsi="Times New Roman" w:cs="Times New Roman"/>
          <w:i/>
          <w:iCs/>
          <w:color w:val="000000"/>
          <w:sz w:val="23"/>
          <w:szCs w:val="23"/>
          <w:lang w:eastAsia="ru-RU"/>
        </w:rPr>
        <w:t>. Производство российских вин снизилось на 12,6–14% после трех лет роста. </w:t>
      </w:r>
      <w:r w:rsidRPr="00C02FF8">
        <w:rPr>
          <w:rFonts w:ascii="Times New Roman" w:eastAsia="Times New Roman" w:hAnsi="Times New Roman" w:cs="Times New Roman"/>
          <w:i/>
          <w:iCs/>
          <w:color w:val="111111"/>
          <w:sz w:val="23"/>
          <w:szCs w:val="23"/>
          <w:lang w:eastAsia="ru-RU"/>
        </w:rPr>
        <w:t>Бурный рост российского виноделия закончился: в январе—июне выпуск продукции сократился на 12,6–14% год к году. Несмотря на системные меры поддержки и ограничения для импорта, российские производители сталкиваются со снижением спроса на вино в целом и переориентацией потребителей на другие виды алкоголя: цены кажутся им слишком высокими, а ассортимент недостаточным...».</w:t>
      </w:r>
    </w:p>
    <w:p w14:paraId="7C8FDA7A"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hyperlink r:id="rId12" w:history="1">
        <w:r w:rsidRPr="00C02FF8">
          <w:rPr>
            <w:rFonts w:ascii="Times New Roman" w:eastAsia="Times New Roman" w:hAnsi="Times New Roman" w:cs="Times New Roman"/>
            <w:color w:val="337AB7"/>
            <w:sz w:val="23"/>
            <w:szCs w:val="23"/>
            <w:lang w:eastAsia="ru-RU"/>
          </w:rPr>
          <w:t>https://www.kommersant.ru/doc/8847590?nav_id=chapter7</w:t>
        </w:r>
      </w:hyperlink>
    </w:p>
    <w:p w14:paraId="42262C03" w14:textId="62C8B973"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Большая и хорошая статься... И все-таки никто не хочет признать – откуда взялся рекорд производства в 37 млн дал вина в 2025 году? Зачем он был нужен? Кто его спровоцировал?  При реальных годовых продажах вина в 32,3 млн дал и при лишнем </w:t>
      </w:r>
      <w:proofErr w:type="gramStart"/>
      <w:r w:rsidRPr="00C02FF8">
        <w:rPr>
          <w:rFonts w:ascii="Times New Roman" w:eastAsia="Times New Roman" w:hAnsi="Times New Roman" w:cs="Times New Roman"/>
          <w:color w:val="333333"/>
          <w:sz w:val="23"/>
          <w:szCs w:val="23"/>
          <w:lang w:eastAsia="ru-RU"/>
        </w:rPr>
        <w:t>вина  с</w:t>
      </w:r>
      <w:proofErr w:type="gramEnd"/>
      <w:r w:rsidRPr="00C02FF8">
        <w:rPr>
          <w:rFonts w:ascii="Times New Roman" w:eastAsia="Times New Roman" w:hAnsi="Times New Roman" w:cs="Times New Roman"/>
          <w:color w:val="333333"/>
          <w:sz w:val="23"/>
          <w:szCs w:val="23"/>
          <w:lang w:eastAsia="ru-RU"/>
        </w:rPr>
        <w:t xml:space="preserve"> 2024 года под 2 млн дал...</w:t>
      </w:r>
    </w:p>
    <w:p w14:paraId="4D734375"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Чиновники гнали виноделов на рекорд, </w:t>
      </w:r>
      <w:proofErr w:type="gramStart"/>
      <w:r w:rsidRPr="00C02FF8">
        <w:rPr>
          <w:rFonts w:ascii="Times New Roman" w:eastAsia="Times New Roman" w:hAnsi="Times New Roman" w:cs="Times New Roman"/>
          <w:color w:val="333333"/>
          <w:sz w:val="23"/>
          <w:szCs w:val="23"/>
          <w:lang w:eastAsia="ru-RU"/>
        </w:rPr>
        <w:t>скрывая  общие</w:t>
      </w:r>
      <w:proofErr w:type="gramEnd"/>
      <w:r w:rsidRPr="00C02FF8">
        <w:rPr>
          <w:rFonts w:ascii="Times New Roman" w:eastAsia="Times New Roman" w:hAnsi="Times New Roman" w:cs="Times New Roman"/>
          <w:color w:val="333333"/>
          <w:sz w:val="23"/>
          <w:szCs w:val="23"/>
          <w:lang w:eastAsia="ru-RU"/>
        </w:rPr>
        <w:t>  данные о продажах   вина  в рознице... Данные об общих   продажах нашего вина и игристого  по регионам  в рознице должны предъявляться чиновниками РАР ежемесячно...</w:t>
      </w:r>
    </w:p>
    <w:p w14:paraId="15402D2C" w14:textId="59967A7A"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Для сторонников богемной моды)</w:t>
      </w:r>
      <w:proofErr w:type="gramStart"/>
      <w:r w:rsidRPr="00C02FF8">
        <w:rPr>
          <w:rFonts w:ascii="Times New Roman" w:eastAsia="Times New Roman" w:hAnsi="Times New Roman" w:cs="Times New Roman"/>
          <w:color w:val="333333"/>
          <w:sz w:val="23"/>
          <w:szCs w:val="23"/>
          <w:lang w:eastAsia="ru-RU"/>
        </w:rPr>
        <w:t>))   </w:t>
      </w:r>
      <w:proofErr w:type="gramEnd"/>
      <w:r w:rsidRPr="00C02FF8">
        <w:rPr>
          <w:rFonts w:ascii="Times New Roman" w:eastAsia="Times New Roman" w:hAnsi="Times New Roman" w:cs="Times New Roman"/>
          <w:color w:val="333333"/>
          <w:sz w:val="23"/>
          <w:szCs w:val="23"/>
          <w:lang w:eastAsia="ru-RU"/>
        </w:rPr>
        <w:t>«</w:t>
      </w:r>
      <w:r w:rsidRPr="00C02FF8">
        <w:rPr>
          <w:rFonts w:ascii="Times New Roman" w:eastAsia="Times New Roman" w:hAnsi="Times New Roman" w:cs="Times New Roman"/>
          <w:i/>
          <w:iCs/>
          <w:color w:val="333333"/>
          <w:sz w:val="23"/>
          <w:szCs w:val="23"/>
          <w:lang w:eastAsia="ru-RU"/>
        </w:rPr>
        <w:t>Абрау-Дюрсо» представила серию безалкогольных вин. </w:t>
      </w:r>
      <w:r w:rsidRPr="00C02FF8">
        <w:rPr>
          <w:rFonts w:ascii="Times New Roman" w:eastAsia="Times New Roman" w:hAnsi="Times New Roman" w:cs="Times New Roman"/>
          <w:i/>
          <w:iCs/>
          <w:color w:val="454545"/>
          <w:sz w:val="23"/>
          <w:szCs w:val="23"/>
          <w:lang w:eastAsia="ru-RU"/>
        </w:rPr>
        <w:t xml:space="preserve">Группа компаний «Абрау-Дюрсо» представляет </w:t>
      </w:r>
      <w:proofErr w:type="spellStart"/>
      <w:r w:rsidRPr="00C02FF8">
        <w:rPr>
          <w:rFonts w:ascii="Times New Roman" w:eastAsia="Times New Roman" w:hAnsi="Times New Roman" w:cs="Times New Roman"/>
          <w:i/>
          <w:iCs/>
          <w:color w:val="454545"/>
          <w:sz w:val="23"/>
          <w:szCs w:val="23"/>
          <w:lang w:eastAsia="ru-RU"/>
        </w:rPr>
        <w:t>Abrau</w:t>
      </w:r>
      <w:proofErr w:type="spellEnd"/>
      <w:r w:rsidRPr="00C02FF8">
        <w:rPr>
          <w:rFonts w:ascii="Times New Roman" w:eastAsia="Times New Roman" w:hAnsi="Times New Roman" w:cs="Times New Roman"/>
          <w:i/>
          <w:iCs/>
          <w:color w:val="454545"/>
          <w:sz w:val="23"/>
          <w:szCs w:val="23"/>
          <w:lang w:eastAsia="ru-RU"/>
        </w:rPr>
        <w:t xml:space="preserve"> </w:t>
      </w:r>
      <w:proofErr w:type="spellStart"/>
      <w:r w:rsidRPr="00C02FF8">
        <w:rPr>
          <w:rFonts w:ascii="Times New Roman" w:eastAsia="Times New Roman" w:hAnsi="Times New Roman" w:cs="Times New Roman"/>
          <w:i/>
          <w:iCs/>
          <w:color w:val="454545"/>
          <w:sz w:val="23"/>
          <w:szCs w:val="23"/>
          <w:lang w:eastAsia="ru-RU"/>
        </w:rPr>
        <w:t>Estates</w:t>
      </w:r>
      <w:proofErr w:type="spellEnd"/>
      <w:r w:rsidRPr="00C02FF8">
        <w:rPr>
          <w:rFonts w:ascii="Times New Roman" w:eastAsia="Times New Roman" w:hAnsi="Times New Roman" w:cs="Times New Roman"/>
          <w:i/>
          <w:iCs/>
          <w:color w:val="454545"/>
          <w:sz w:val="23"/>
          <w:szCs w:val="23"/>
          <w:lang w:eastAsia="ru-RU"/>
        </w:rPr>
        <w:t xml:space="preserve"> </w:t>
      </w:r>
      <w:proofErr w:type="spellStart"/>
      <w:r w:rsidRPr="00C02FF8">
        <w:rPr>
          <w:rFonts w:ascii="Times New Roman" w:eastAsia="Times New Roman" w:hAnsi="Times New Roman" w:cs="Times New Roman"/>
          <w:i/>
          <w:iCs/>
          <w:color w:val="454545"/>
          <w:sz w:val="23"/>
          <w:szCs w:val="23"/>
          <w:lang w:eastAsia="ru-RU"/>
        </w:rPr>
        <w:t>Zero</w:t>
      </w:r>
      <w:proofErr w:type="spellEnd"/>
      <w:r w:rsidRPr="00C02FF8">
        <w:rPr>
          <w:rFonts w:ascii="Times New Roman" w:eastAsia="Times New Roman" w:hAnsi="Times New Roman" w:cs="Times New Roman"/>
          <w:i/>
          <w:iCs/>
          <w:color w:val="454545"/>
          <w:sz w:val="23"/>
          <w:szCs w:val="23"/>
          <w:lang w:eastAsia="ru-RU"/>
        </w:rPr>
        <w:t xml:space="preserve"> </w:t>
      </w:r>
      <w:proofErr w:type="spellStart"/>
      <w:r w:rsidRPr="00C02FF8">
        <w:rPr>
          <w:rFonts w:ascii="Times New Roman" w:eastAsia="Times New Roman" w:hAnsi="Times New Roman" w:cs="Times New Roman"/>
          <w:i/>
          <w:iCs/>
          <w:color w:val="454545"/>
          <w:sz w:val="23"/>
          <w:szCs w:val="23"/>
          <w:lang w:eastAsia="ru-RU"/>
        </w:rPr>
        <w:t>Alco</w:t>
      </w:r>
      <w:proofErr w:type="spellEnd"/>
      <w:r w:rsidRPr="00C02FF8">
        <w:rPr>
          <w:rFonts w:ascii="Times New Roman" w:eastAsia="Times New Roman" w:hAnsi="Times New Roman" w:cs="Times New Roman"/>
          <w:i/>
          <w:iCs/>
          <w:color w:val="454545"/>
          <w:sz w:val="23"/>
          <w:szCs w:val="23"/>
          <w:lang w:eastAsia="ru-RU"/>
        </w:rPr>
        <w:t xml:space="preserve"> — первую серию тихих безалкогольных вин. Произведенные методом вакуумной </w:t>
      </w:r>
      <w:proofErr w:type="spellStart"/>
      <w:r w:rsidRPr="00C02FF8">
        <w:rPr>
          <w:rFonts w:ascii="Times New Roman" w:eastAsia="Times New Roman" w:hAnsi="Times New Roman" w:cs="Times New Roman"/>
          <w:i/>
          <w:iCs/>
          <w:color w:val="454545"/>
          <w:sz w:val="23"/>
          <w:szCs w:val="23"/>
          <w:lang w:eastAsia="ru-RU"/>
        </w:rPr>
        <w:t>деалкоголизации</w:t>
      </w:r>
      <w:proofErr w:type="spellEnd"/>
      <w:r w:rsidRPr="00C02FF8">
        <w:rPr>
          <w:rFonts w:ascii="Times New Roman" w:eastAsia="Times New Roman" w:hAnsi="Times New Roman" w:cs="Times New Roman"/>
          <w:i/>
          <w:iCs/>
          <w:color w:val="454545"/>
          <w:sz w:val="23"/>
          <w:szCs w:val="23"/>
          <w:lang w:eastAsia="ru-RU"/>
        </w:rPr>
        <w:t xml:space="preserve">, они сохраняют тонкую </w:t>
      </w:r>
      <w:proofErr w:type="spellStart"/>
      <w:r w:rsidRPr="00C02FF8">
        <w:rPr>
          <w:rFonts w:ascii="Times New Roman" w:eastAsia="Times New Roman" w:hAnsi="Times New Roman" w:cs="Times New Roman"/>
          <w:i/>
          <w:iCs/>
          <w:color w:val="454545"/>
          <w:sz w:val="23"/>
          <w:szCs w:val="23"/>
          <w:lang w:eastAsia="ru-RU"/>
        </w:rPr>
        <w:t>ароматику</w:t>
      </w:r>
      <w:proofErr w:type="spellEnd"/>
      <w:r w:rsidRPr="00C02FF8">
        <w:rPr>
          <w:rFonts w:ascii="Times New Roman" w:eastAsia="Times New Roman" w:hAnsi="Times New Roman" w:cs="Times New Roman"/>
          <w:i/>
          <w:iCs/>
          <w:color w:val="454545"/>
          <w:sz w:val="23"/>
          <w:szCs w:val="23"/>
          <w:lang w:eastAsia="ru-RU"/>
        </w:rPr>
        <w:t>, чистоту вкуса и характер настоящего вина совсем без алкоголя....</w:t>
      </w:r>
    </w:p>
    <w:p w14:paraId="5A11BC36"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454545"/>
          <w:sz w:val="23"/>
          <w:szCs w:val="23"/>
          <w:lang w:eastAsia="ru-RU"/>
        </w:rPr>
        <w:t xml:space="preserve">   Красное и белое полусухие вина </w:t>
      </w:r>
      <w:proofErr w:type="spellStart"/>
      <w:r w:rsidRPr="00C02FF8">
        <w:rPr>
          <w:rFonts w:ascii="Times New Roman" w:eastAsia="Times New Roman" w:hAnsi="Times New Roman" w:cs="Times New Roman"/>
          <w:i/>
          <w:iCs/>
          <w:color w:val="454545"/>
          <w:sz w:val="23"/>
          <w:szCs w:val="23"/>
          <w:lang w:eastAsia="ru-RU"/>
        </w:rPr>
        <w:t>Abrau</w:t>
      </w:r>
      <w:proofErr w:type="spellEnd"/>
      <w:r w:rsidRPr="00C02FF8">
        <w:rPr>
          <w:rFonts w:ascii="Times New Roman" w:eastAsia="Times New Roman" w:hAnsi="Times New Roman" w:cs="Times New Roman"/>
          <w:i/>
          <w:iCs/>
          <w:color w:val="454545"/>
          <w:sz w:val="23"/>
          <w:szCs w:val="23"/>
          <w:lang w:eastAsia="ru-RU"/>
        </w:rPr>
        <w:t xml:space="preserve"> </w:t>
      </w:r>
      <w:proofErr w:type="spellStart"/>
      <w:r w:rsidRPr="00C02FF8">
        <w:rPr>
          <w:rFonts w:ascii="Times New Roman" w:eastAsia="Times New Roman" w:hAnsi="Times New Roman" w:cs="Times New Roman"/>
          <w:i/>
          <w:iCs/>
          <w:color w:val="454545"/>
          <w:sz w:val="23"/>
          <w:szCs w:val="23"/>
          <w:lang w:eastAsia="ru-RU"/>
        </w:rPr>
        <w:t>Estates</w:t>
      </w:r>
      <w:proofErr w:type="spellEnd"/>
      <w:r w:rsidRPr="00C02FF8">
        <w:rPr>
          <w:rFonts w:ascii="Times New Roman" w:eastAsia="Times New Roman" w:hAnsi="Times New Roman" w:cs="Times New Roman"/>
          <w:i/>
          <w:iCs/>
          <w:color w:val="454545"/>
          <w:sz w:val="23"/>
          <w:szCs w:val="23"/>
          <w:lang w:eastAsia="ru-RU"/>
        </w:rPr>
        <w:t xml:space="preserve"> </w:t>
      </w:r>
      <w:proofErr w:type="spellStart"/>
      <w:r w:rsidRPr="00C02FF8">
        <w:rPr>
          <w:rFonts w:ascii="Times New Roman" w:eastAsia="Times New Roman" w:hAnsi="Times New Roman" w:cs="Times New Roman"/>
          <w:i/>
          <w:iCs/>
          <w:color w:val="454545"/>
          <w:sz w:val="23"/>
          <w:szCs w:val="23"/>
          <w:lang w:eastAsia="ru-RU"/>
        </w:rPr>
        <w:t>Zero</w:t>
      </w:r>
      <w:proofErr w:type="spellEnd"/>
      <w:r w:rsidRPr="00C02FF8">
        <w:rPr>
          <w:rFonts w:ascii="Times New Roman" w:eastAsia="Times New Roman" w:hAnsi="Times New Roman" w:cs="Times New Roman"/>
          <w:i/>
          <w:iCs/>
          <w:color w:val="454545"/>
          <w:sz w:val="23"/>
          <w:szCs w:val="23"/>
          <w:lang w:eastAsia="ru-RU"/>
        </w:rPr>
        <w:t xml:space="preserve"> </w:t>
      </w:r>
      <w:proofErr w:type="spellStart"/>
      <w:r w:rsidRPr="00C02FF8">
        <w:rPr>
          <w:rFonts w:ascii="Times New Roman" w:eastAsia="Times New Roman" w:hAnsi="Times New Roman" w:cs="Times New Roman"/>
          <w:i/>
          <w:iCs/>
          <w:color w:val="454545"/>
          <w:sz w:val="23"/>
          <w:szCs w:val="23"/>
          <w:lang w:eastAsia="ru-RU"/>
        </w:rPr>
        <w:t>Alco</w:t>
      </w:r>
      <w:proofErr w:type="spellEnd"/>
      <w:r w:rsidRPr="00C02FF8">
        <w:rPr>
          <w:rFonts w:ascii="Times New Roman" w:eastAsia="Times New Roman" w:hAnsi="Times New Roman" w:cs="Times New Roman"/>
          <w:i/>
          <w:iCs/>
          <w:color w:val="454545"/>
          <w:sz w:val="23"/>
          <w:szCs w:val="23"/>
          <w:lang w:eastAsia="ru-RU"/>
        </w:rPr>
        <w:t xml:space="preserve"> уже представлены в фирменной сети Ателье вина «Абрау-Дюрсо», на портале VINO.ru, а вскоре появятся и в ассортименте крупных розничных сетей. Стоимость новинок в Ателье вина в Москве составляет 1199 рублей».</w:t>
      </w:r>
    </w:p>
    <w:p w14:paraId="75D98B5E" w14:textId="4D7B3B53"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333333"/>
          <w:sz w:val="23"/>
          <w:szCs w:val="23"/>
          <w:lang w:eastAsia="ru-RU"/>
        </w:rPr>
        <w:t>   </w:t>
      </w:r>
      <w:r w:rsidRPr="00C02FF8">
        <w:rPr>
          <w:rFonts w:ascii="Times New Roman" w:eastAsia="Times New Roman" w:hAnsi="Times New Roman" w:cs="Times New Roman"/>
          <w:color w:val="333333"/>
          <w:sz w:val="23"/>
          <w:szCs w:val="23"/>
          <w:lang w:eastAsia="ru-RU"/>
        </w:rPr>
        <w:t>Якобы сидры теснят вино и игристое)))  «</w:t>
      </w:r>
      <w:hyperlink r:id="rId13" w:tgtFrame="_blank" w:history="1">
        <w:r w:rsidRPr="00C02FF8">
          <w:rPr>
            <w:rFonts w:ascii="Times New Roman" w:eastAsia="Times New Roman" w:hAnsi="Times New Roman" w:cs="Times New Roman"/>
            <w:i/>
            <w:iCs/>
            <w:sz w:val="23"/>
            <w:szCs w:val="23"/>
            <w:lang w:eastAsia="ru-RU"/>
          </w:rPr>
          <w:t>Новые акцизы изменили рынок: в России растет производство ароматизированного сидра</w:t>
        </w:r>
      </w:hyperlink>
      <w:r w:rsidRPr="00C02FF8">
        <w:rPr>
          <w:rFonts w:ascii="Times New Roman" w:eastAsia="Times New Roman" w:hAnsi="Times New Roman" w:cs="Times New Roman"/>
          <w:i/>
          <w:iCs/>
          <w:color w:val="333333"/>
          <w:sz w:val="23"/>
          <w:szCs w:val="23"/>
          <w:lang w:eastAsia="ru-RU"/>
        </w:rPr>
        <w:t>. </w:t>
      </w:r>
      <w:hyperlink r:id="rId14" w:tgtFrame="_blank" w:history="1">
        <w:r w:rsidRPr="00C02FF8">
          <w:rPr>
            <w:rFonts w:ascii="Times New Roman" w:eastAsia="Times New Roman" w:hAnsi="Times New Roman" w:cs="Times New Roman"/>
            <w:i/>
            <w:iCs/>
            <w:sz w:val="23"/>
            <w:szCs w:val="23"/>
            <w:lang w:eastAsia="ru-RU"/>
          </w:rPr>
          <w:t>Российский рынок алкогольной продукции продолжает перестраиваться под влияние налоговых изменений. За последние два года производство ароматизированного фруктового сидра в стране увеличилось более чем в три раза</w:t>
        </w:r>
      </w:hyperlink>
      <w:r w:rsidRPr="00C02FF8">
        <w:rPr>
          <w:rFonts w:ascii="Times New Roman" w:eastAsia="Times New Roman" w:hAnsi="Times New Roman" w:cs="Times New Roman"/>
          <w:color w:val="333333"/>
          <w:sz w:val="23"/>
          <w:szCs w:val="23"/>
          <w:lang w:eastAsia="ru-RU"/>
        </w:rPr>
        <w:t>...».</w:t>
      </w:r>
    </w:p>
    <w:p w14:paraId="35C48923"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333333"/>
          <w:sz w:val="23"/>
          <w:szCs w:val="23"/>
          <w:lang w:eastAsia="ru-RU"/>
        </w:rPr>
        <w:t> </w:t>
      </w:r>
      <w:proofErr w:type="gramStart"/>
      <w:r w:rsidRPr="00C02FF8">
        <w:rPr>
          <w:rFonts w:ascii="Times New Roman" w:eastAsia="Times New Roman" w:hAnsi="Times New Roman" w:cs="Times New Roman"/>
          <w:color w:val="333333"/>
          <w:sz w:val="23"/>
          <w:szCs w:val="23"/>
          <w:lang w:eastAsia="ru-RU"/>
        </w:rPr>
        <w:t>Эксперт  Алексей</w:t>
      </w:r>
      <w:proofErr w:type="gramEnd"/>
      <w:r w:rsidRPr="00C02FF8">
        <w:rPr>
          <w:rFonts w:ascii="Times New Roman" w:eastAsia="Times New Roman" w:hAnsi="Times New Roman" w:cs="Times New Roman"/>
          <w:color w:val="333333"/>
          <w:sz w:val="23"/>
          <w:szCs w:val="23"/>
          <w:lang w:eastAsia="ru-RU"/>
        </w:rPr>
        <w:t xml:space="preserve"> </w:t>
      </w:r>
      <w:proofErr w:type="spellStart"/>
      <w:r w:rsidRPr="00C02FF8">
        <w:rPr>
          <w:rFonts w:ascii="Times New Roman" w:eastAsia="Times New Roman" w:hAnsi="Times New Roman" w:cs="Times New Roman"/>
          <w:color w:val="333333"/>
          <w:sz w:val="23"/>
          <w:szCs w:val="23"/>
          <w:lang w:eastAsia="ru-RU"/>
        </w:rPr>
        <w:t>Небольсин</w:t>
      </w:r>
      <w:proofErr w:type="spellEnd"/>
      <w:r w:rsidRPr="00C02FF8">
        <w:rPr>
          <w:rFonts w:ascii="Times New Roman" w:eastAsia="Times New Roman" w:hAnsi="Times New Roman" w:cs="Times New Roman"/>
          <w:color w:val="333333"/>
          <w:sz w:val="23"/>
          <w:szCs w:val="23"/>
          <w:lang w:eastAsia="ru-RU"/>
        </w:rPr>
        <w:t xml:space="preserve">  уже не раз объяснял ситуацию с сидрами... Натуральных очень мало, в основном </w:t>
      </w:r>
      <w:proofErr w:type="spellStart"/>
      <w:r w:rsidRPr="00C02FF8">
        <w:rPr>
          <w:rFonts w:ascii="Times New Roman" w:eastAsia="Times New Roman" w:hAnsi="Times New Roman" w:cs="Times New Roman"/>
          <w:color w:val="333333"/>
          <w:sz w:val="23"/>
          <w:szCs w:val="23"/>
          <w:lang w:eastAsia="ru-RU"/>
        </w:rPr>
        <w:t>псевдосидры</w:t>
      </w:r>
      <w:proofErr w:type="spellEnd"/>
      <w:r w:rsidRPr="00C02FF8">
        <w:rPr>
          <w:rFonts w:ascii="Times New Roman" w:eastAsia="Times New Roman" w:hAnsi="Times New Roman" w:cs="Times New Roman"/>
          <w:color w:val="333333"/>
          <w:sz w:val="23"/>
          <w:szCs w:val="23"/>
          <w:lang w:eastAsia="ru-RU"/>
        </w:rPr>
        <w:t xml:space="preserve"> их хрен его знает чего))...</w:t>
      </w:r>
    </w:p>
    <w:p w14:paraId="28C1D65D" w14:textId="0B9FCEA6"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31 марта вышла ностальгическая статья про те старые славные времена, когда в Советском России повсеместно были плодовые сады, а люди жили и </w:t>
      </w:r>
      <w:proofErr w:type="gramStart"/>
      <w:r w:rsidRPr="00C02FF8">
        <w:rPr>
          <w:rFonts w:ascii="Times New Roman" w:eastAsia="Times New Roman" w:hAnsi="Times New Roman" w:cs="Times New Roman"/>
          <w:color w:val="333333"/>
          <w:sz w:val="23"/>
          <w:szCs w:val="23"/>
          <w:lang w:eastAsia="ru-RU"/>
        </w:rPr>
        <w:t>работали  на</w:t>
      </w:r>
      <w:proofErr w:type="gramEnd"/>
      <w:r w:rsidRPr="00C02FF8">
        <w:rPr>
          <w:rFonts w:ascii="Times New Roman" w:eastAsia="Times New Roman" w:hAnsi="Times New Roman" w:cs="Times New Roman"/>
          <w:color w:val="333333"/>
          <w:sz w:val="23"/>
          <w:szCs w:val="23"/>
          <w:lang w:eastAsia="ru-RU"/>
        </w:rPr>
        <w:t xml:space="preserve"> благо свое и государство дружно...</w:t>
      </w:r>
    </w:p>
    <w:p w14:paraId="2F49654F"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«В советском саду росли яблони, груши, сливы и вишни. Что из этого осталось</w:t>
      </w:r>
    </w:p>
    <w:p w14:paraId="2DC05208"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Оглавление</w:t>
      </w:r>
    </w:p>
    <w:p w14:paraId="4617B793"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hyperlink r:id="rId15" w:anchor="yabloki_ot_mirovogo_lidera_k_importyory" w:tgtFrame="_blank" w:history="1">
        <w:r w:rsidRPr="00C02FF8">
          <w:rPr>
            <w:rFonts w:ascii="Times New Roman" w:eastAsia="Times New Roman" w:hAnsi="Times New Roman" w:cs="Times New Roman"/>
            <w:i/>
            <w:iCs/>
            <w:color w:val="337AB7"/>
            <w:sz w:val="23"/>
            <w:szCs w:val="23"/>
            <w:lang w:eastAsia="ru-RU"/>
          </w:rPr>
          <w:t>Яблоки: от мирового лидера к импортёру</w:t>
        </w:r>
      </w:hyperlink>
    </w:p>
    <w:p w14:paraId="16EA64DC"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hyperlink r:id="rId16" w:anchor="gryshi_v_dvenadcat_raz_menshe_chem_blo" w:tgtFrame="_blank" w:history="1">
        <w:r w:rsidRPr="00C02FF8">
          <w:rPr>
            <w:rFonts w:ascii="Times New Roman" w:eastAsia="Times New Roman" w:hAnsi="Times New Roman" w:cs="Times New Roman"/>
            <w:i/>
            <w:iCs/>
            <w:color w:val="337AB7"/>
            <w:sz w:val="23"/>
            <w:szCs w:val="23"/>
            <w:lang w:eastAsia="ru-RU"/>
          </w:rPr>
          <w:t>Груши: в двенадцать раз меньше, чем было</w:t>
        </w:r>
      </w:hyperlink>
    </w:p>
    <w:p w14:paraId="392C1953"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hyperlink r:id="rId17" w:anchor="sliv_kak_sssr_poteryal_mirovoe_liderstv" w:tgtFrame="_blank" w:history="1">
        <w:r w:rsidRPr="00C02FF8">
          <w:rPr>
            <w:rFonts w:ascii="Times New Roman" w:eastAsia="Times New Roman" w:hAnsi="Times New Roman" w:cs="Times New Roman"/>
            <w:i/>
            <w:iCs/>
            <w:color w:val="337AB7"/>
            <w:sz w:val="23"/>
            <w:szCs w:val="23"/>
            <w:lang w:eastAsia="ru-RU"/>
          </w:rPr>
          <w:t>Сливы: как СССР потерял мировое лидерство</w:t>
        </w:r>
      </w:hyperlink>
    </w:p>
    <w:p w14:paraId="6BD450FA" w14:textId="77777777" w:rsidR="00C02FF8" w:rsidRPr="00C02FF8" w:rsidRDefault="00C02FF8" w:rsidP="00C02FF8">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В колхозном саду деревья стояли по норме: сто яблонь и груш на гектар, двести слив и вишен. Между рядами — смородина, крыжовник, малина. На Кубани добавляли черешню и алычу, в Молдавии — абрикосы и персики, в Средней Азии — виноград и айву. Сад занимал минимум пятьдесят гектаров — иначе не окупалась техника. Урожай вывозили грузовиками на консервные заводы и плодоовощные базы. В 1983 году СССР собрал 8,1 миллиона тонн яблок и стал мировым лидером. По сливам лидировали до самого 1990 года.</w:t>
      </w:r>
    </w:p>
    <w:p w14:paraId="4B338021" w14:textId="77777777" w:rsidR="00C02FF8" w:rsidRPr="00C02FF8" w:rsidRDefault="00C02FF8" w:rsidP="00C02FF8">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Через тридцать пять лет Россия — крупнейший в мире импортёр груш. Вишню выращивают почти исключительно на дачах. А сливы — теперь китайская монополия: 53 процента мирового урожая.</w:t>
      </w:r>
    </w:p>
    <w:p w14:paraId="11C74ED4" w14:textId="77777777" w:rsidR="00C02FF8" w:rsidRPr="00C02FF8" w:rsidRDefault="00C02FF8" w:rsidP="00C02FF8">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Вот что случилось с каждой </w:t>
      </w:r>
      <w:proofErr w:type="gramStart"/>
      <w:r w:rsidRPr="00C02FF8">
        <w:rPr>
          <w:rFonts w:ascii="Times New Roman" w:eastAsia="Times New Roman" w:hAnsi="Times New Roman" w:cs="Times New Roman"/>
          <w:i/>
          <w:iCs/>
          <w:color w:val="000000"/>
          <w:sz w:val="23"/>
          <w:szCs w:val="23"/>
          <w:lang w:eastAsia="ru-RU"/>
        </w:rPr>
        <w:t>культурой.</w:t>
      </w:r>
      <w:r w:rsidRPr="00C02FF8">
        <w:rPr>
          <w:rFonts w:ascii="Times New Roman" w:eastAsia="Times New Roman" w:hAnsi="Times New Roman" w:cs="Times New Roman"/>
          <w:color w:val="000000"/>
          <w:sz w:val="23"/>
          <w:szCs w:val="23"/>
          <w:lang w:eastAsia="ru-RU"/>
        </w:rPr>
        <w:t>...</w:t>
      </w:r>
      <w:proofErr w:type="gramEnd"/>
      <w:r w:rsidRPr="00C02FF8">
        <w:rPr>
          <w:rFonts w:ascii="Times New Roman" w:eastAsia="Times New Roman" w:hAnsi="Times New Roman" w:cs="Times New Roman"/>
          <w:color w:val="000000"/>
          <w:sz w:val="23"/>
          <w:szCs w:val="23"/>
          <w:lang w:eastAsia="ru-RU"/>
        </w:rPr>
        <w:t>». </w:t>
      </w:r>
    </w:p>
    <w:p w14:paraId="2627D084"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hyperlink r:id="rId18" w:history="1">
        <w:r w:rsidRPr="00C02FF8">
          <w:rPr>
            <w:rFonts w:ascii="Times New Roman" w:eastAsia="Times New Roman" w:hAnsi="Times New Roman" w:cs="Times New Roman"/>
            <w:color w:val="337AB7"/>
            <w:sz w:val="23"/>
            <w:szCs w:val="23"/>
            <w:lang w:eastAsia="ru-RU"/>
          </w:rPr>
          <w:t>https://dzen.ru/a/actCmJ3huFC3SuQ9</w:t>
        </w:r>
      </w:hyperlink>
    </w:p>
    <w:p w14:paraId="55F7DEDA" w14:textId="0CC77493"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color w:val="000000"/>
          <w:sz w:val="23"/>
          <w:szCs w:val="23"/>
          <w:lang w:eastAsia="ru-RU"/>
        </w:rPr>
        <w:t xml:space="preserve"> Не хочу обидеть </w:t>
      </w:r>
      <w:proofErr w:type="gramStart"/>
      <w:r w:rsidRPr="00C02FF8">
        <w:rPr>
          <w:rFonts w:ascii="Times New Roman" w:eastAsia="Times New Roman" w:hAnsi="Times New Roman" w:cs="Times New Roman"/>
          <w:color w:val="000000"/>
          <w:sz w:val="23"/>
          <w:szCs w:val="23"/>
          <w:lang w:eastAsia="ru-RU"/>
        </w:rPr>
        <w:t>российский  капитализм</w:t>
      </w:r>
      <w:proofErr w:type="gramEnd"/>
      <w:r w:rsidRPr="00C02FF8">
        <w:rPr>
          <w:rFonts w:ascii="Times New Roman" w:eastAsia="Times New Roman" w:hAnsi="Times New Roman" w:cs="Times New Roman"/>
          <w:color w:val="000000"/>
          <w:sz w:val="23"/>
          <w:szCs w:val="23"/>
          <w:lang w:eastAsia="ru-RU"/>
        </w:rPr>
        <w:t>))) В магазинах есть теперь все)))  Может быть, когда –</w:t>
      </w:r>
      <w:proofErr w:type="spellStart"/>
      <w:r w:rsidRPr="00C02FF8">
        <w:rPr>
          <w:rFonts w:ascii="Times New Roman" w:eastAsia="Times New Roman" w:hAnsi="Times New Roman" w:cs="Times New Roman"/>
          <w:color w:val="000000"/>
          <w:sz w:val="23"/>
          <w:szCs w:val="23"/>
          <w:lang w:eastAsia="ru-RU"/>
        </w:rPr>
        <w:t>нибудь</w:t>
      </w:r>
      <w:proofErr w:type="spellEnd"/>
      <w:r w:rsidRPr="00C02FF8">
        <w:rPr>
          <w:rFonts w:ascii="Times New Roman" w:eastAsia="Times New Roman" w:hAnsi="Times New Roman" w:cs="Times New Roman"/>
          <w:color w:val="000000"/>
          <w:sz w:val="23"/>
          <w:szCs w:val="23"/>
          <w:lang w:eastAsia="ru-RU"/>
        </w:rPr>
        <w:t xml:space="preserve"> и фрукты свои есть опять будем)))</w:t>
      </w:r>
    </w:p>
    <w:p w14:paraId="5C9F4C87" w14:textId="5ACFDCB4"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000000"/>
          <w:sz w:val="23"/>
          <w:szCs w:val="23"/>
          <w:lang w:eastAsia="ru-RU"/>
        </w:rPr>
        <w:t>.</w:t>
      </w:r>
      <w:r w:rsidRPr="00C02FF8">
        <w:rPr>
          <w:rFonts w:ascii="Times New Roman" w:eastAsia="Times New Roman" w:hAnsi="Times New Roman" w:cs="Times New Roman"/>
          <w:color w:val="C00000"/>
          <w:sz w:val="23"/>
          <w:szCs w:val="23"/>
          <w:lang w:eastAsia="ru-RU"/>
        </w:rPr>
        <w:t> </w:t>
      </w:r>
      <w:r w:rsidRPr="00C02FF8">
        <w:rPr>
          <w:rFonts w:ascii="Times New Roman" w:eastAsia="Times New Roman" w:hAnsi="Times New Roman" w:cs="Times New Roman"/>
          <w:color w:val="000000"/>
          <w:sz w:val="23"/>
          <w:szCs w:val="23"/>
          <w:lang w:eastAsia="ru-RU"/>
        </w:rPr>
        <w:t xml:space="preserve">В России почти нет сырья для </w:t>
      </w:r>
      <w:proofErr w:type="gramStart"/>
      <w:r w:rsidRPr="00C02FF8">
        <w:rPr>
          <w:rFonts w:ascii="Times New Roman" w:eastAsia="Times New Roman" w:hAnsi="Times New Roman" w:cs="Times New Roman"/>
          <w:color w:val="000000"/>
          <w:sz w:val="23"/>
          <w:szCs w:val="23"/>
          <w:lang w:eastAsia="ru-RU"/>
        </w:rPr>
        <w:t>своего  натурального</w:t>
      </w:r>
      <w:proofErr w:type="gramEnd"/>
      <w:r w:rsidRPr="00C02FF8">
        <w:rPr>
          <w:rFonts w:ascii="Times New Roman" w:eastAsia="Times New Roman" w:hAnsi="Times New Roman" w:cs="Times New Roman"/>
          <w:color w:val="000000"/>
          <w:sz w:val="23"/>
          <w:szCs w:val="23"/>
          <w:lang w:eastAsia="ru-RU"/>
        </w:rPr>
        <w:t xml:space="preserve"> сидра... Весь </w:t>
      </w:r>
      <w:proofErr w:type="gramStart"/>
      <w:r w:rsidRPr="00C02FF8">
        <w:rPr>
          <w:rFonts w:ascii="Times New Roman" w:eastAsia="Times New Roman" w:hAnsi="Times New Roman" w:cs="Times New Roman"/>
          <w:color w:val="000000"/>
          <w:sz w:val="23"/>
          <w:szCs w:val="23"/>
          <w:lang w:eastAsia="ru-RU"/>
        </w:rPr>
        <w:t>рост  группы</w:t>
      </w:r>
      <w:proofErr w:type="gramEnd"/>
      <w:r w:rsidRPr="00C02FF8">
        <w:rPr>
          <w:rFonts w:ascii="Times New Roman" w:eastAsia="Times New Roman" w:hAnsi="Times New Roman" w:cs="Times New Roman"/>
          <w:color w:val="000000"/>
          <w:sz w:val="23"/>
          <w:szCs w:val="23"/>
          <w:lang w:eastAsia="ru-RU"/>
        </w:rPr>
        <w:t xml:space="preserve"> напитков «сидр»  обеспечен перебегающими из других сегментов продуктами за низким сидровым акцизом... Поэтому бывшие </w:t>
      </w:r>
      <w:proofErr w:type="spellStart"/>
      <w:r w:rsidRPr="00C02FF8">
        <w:rPr>
          <w:rFonts w:ascii="Times New Roman" w:eastAsia="Times New Roman" w:hAnsi="Times New Roman" w:cs="Times New Roman"/>
          <w:color w:val="000000"/>
          <w:sz w:val="23"/>
          <w:szCs w:val="23"/>
          <w:lang w:eastAsia="ru-RU"/>
        </w:rPr>
        <w:t>ГВНы</w:t>
      </w:r>
      <w:proofErr w:type="spellEnd"/>
      <w:r w:rsidRPr="00C02FF8">
        <w:rPr>
          <w:rFonts w:ascii="Times New Roman" w:eastAsia="Times New Roman" w:hAnsi="Times New Roman" w:cs="Times New Roman"/>
          <w:color w:val="000000"/>
          <w:sz w:val="23"/>
          <w:szCs w:val="23"/>
          <w:lang w:eastAsia="ru-RU"/>
        </w:rPr>
        <w:t xml:space="preserve"> теперь тут (</w:t>
      </w:r>
      <w:proofErr w:type="spellStart"/>
      <w:r w:rsidRPr="00C02FF8">
        <w:rPr>
          <w:rFonts w:ascii="Times New Roman" w:eastAsia="Times New Roman" w:hAnsi="Times New Roman" w:cs="Times New Roman"/>
          <w:color w:val="000000"/>
          <w:sz w:val="23"/>
          <w:szCs w:val="23"/>
          <w:lang w:eastAsia="ru-RU"/>
        </w:rPr>
        <w:t>сантостефаны</w:t>
      </w:r>
      <w:proofErr w:type="spellEnd"/>
      <w:r w:rsidRPr="00C02FF8">
        <w:rPr>
          <w:rFonts w:ascii="Times New Roman" w:eastAsia="Times New Roman" w:hAnsi="Times New Roman" w:cs="Times New Roman"/>
          <w:color w:val="000000"/>
          <w:sz w:val="23"/>
          <w:szCs w:val="23"/>
          <w:lang w:eastAsia="ru-RU"/>
        </w:rPr>
        <w:t xml:space="preserve">, </w:t>
      </w:r>
      <w:proofErr w:type="spellStart"/>
      <w:proofErr w:type="gramStart"/>
      <w:r w:rsidRPr="00C02FF8">
        <w:rPr>
          <w:rFonts w:ascii="Times New Roman" w:eastAsia="Times New Roman" w:hAnsi="Times New Roman" w:cs="Times New Roman"/>
          <w:color w:val="000000"/>
          <w:sz w:val="23"/>
          <w:szCs w:val="23"/>
          <w:lang w:eastAsia="ru-RU"/>
        </w:rPr>
        <w:t>боско</w:t>
      </w:r>
      <w:proofErr w:type="spellEnd"/>
      <w:r w:rsidRPr="00C02FF8">
        <w:rPr>
          <w:rFonts w:ascii="Times New Roman" w:eastAsia="Times New Roman" w:hAnsi="Times New Roman" w:cs="Times New Roman"/>
          <w:color w:val="000000"/>
          <w:sz w:val="23"/>
          <w:szCs w:val="23"/>
          <w:lang w:eastAsia="ru-RU"/>
        </w:rPr>
        <w:t>  и</w:t>
      </w:r>
      <w:proofErr w:type="gramEnd"/>
      <w:r w:rsidRPr="00C02FF8">
        <w:rPr>
          <w:rFonts w:ascii="Times New Roman" w:eastAsia="Times New Roman" w:hAnsi="Times New Roman" w:cs="Times New Roman"/>
          <w:color w:val="000000"/>
          <w:sz w:val="23"/>
          <w:szCs w:val="23"/>
          <w:lang w:eastAsia="ru-RU"/>
        </w:rPr>
        <w:t xml:space="preserve"> т.д.)))  Кстати, </w:t>
      </w:r>
      <w:proofErr w:type="gramStart"/>
      <w:r w:rsidRPr="00C02FF8">
        <w:rPr>
          <w:rFonts w:ascii="Times New Roman" w:eastAsia="Times New Roman" w:hAnsi="Times New Roman" w:cs="Times New Roman"/>
          <w:color w:val="000000"/>
          <w:sz w:val="23"/>
          <w:szCs w:val="23"/>
          <w:lang w:eastAsia="ru-RU"/>
        </w:rPr>
        <w:t>злонамеренное  уничтожение</w:t>
      </w:r>
      <w:proofErr w:type="gramEnd"/>
      <w:r w:rsidRPr="00C02FF8">
        <w:rPr>
          <w:rFonts w:ascii="Times New Roman" w:eastAsia="Times New Roman" w:hAnsi="Times New Roman" w:cs="Times New Roman"/>
          <w:color w:val="000000"/>
          <w:sz w:val="23"/>
          <w:szCs w:val="23"/>
          <w:lang w:eastAsia="ru-RU"/>
        </w:rPr>
        <w:t xml:space="preserve"> чиновниками   плодовой алкогольной продукции в 2024 – 2025гг  тоже сокращает потребность в собственных фруктах и плодах...</w:t>
      </w:r>
    </w:p>
    <w:p w14:paraId="0641890A" w14:textId="6B7E4E18"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color w:val="000000"/>
          <w:sz w:val="23"/>
          <w:szCs w:val="23"/>
          <w:lang w:eastAsia="ru-RU"/>
        </w:rPr>
        <w:t> </w:t>
      </w:r>
      <w:proofErr w:type="gramStart"/>
      <w:r w:rsidRPr="00C02FF8">
        <w:rPr>
          <w:rFonts w:ascii="Times New Roman" w:eastAsia="Times New Roman" w:hAnsi="Times New Roman" w:cs="Times New Roman"/>
          <w:color w:val="000000"/>
          <w:sz w:val="23"/>
          <w:szCs w:val="23"/>
          <w:lang w:eastAsia="ru-RU"/>
        </w:rPr>
        <w:t>Ударили  по</w:t>
      </w:r>
      <w:proofErr w:type="gramEnd"/>
      <w:r w:rsidRPr="00C02FF8">
        <w:rPr>
          <w:rFonts w:ascii="Times New Roman" w:eastAsia="Times New Roman" w:hAnsi="Times New Roman" w:cs="Times New Roman"/>
          <w:color w:val="000000"/>
          <w:sz w:val="23"/>
          <w:szCs w:val="23"/>
          <w:lang w:eastAsia="ru-RU"/>
        </w:rPr>
        <w:t xml:space="preserve"> армянской продукции))) Онищенко на них не было)))  Но в 2006 году армянская продукция не была чем-то лучше молдавской или грузинской, но ее тогда  пронесло))) После этого 20 лет контролеры и бизнес уговаривали чиновников  хотя бы слегка присмотреться к армянской алкогольной продукции)))  И через  20 лет присмотрелись)))</w:t>
      </w:r>
    </w:p>
    <w:p w14:paraId="1B32F9AF"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i/>
          <w:iCs/>
          <w:color w:val="000000"/>
          <w:sz w:val="23"/>
          <w:szCs w:val="23"/>
          <w:lang w:eastAsia="ru-RU"/>
        </w:rPr>
        <w:t>Продажи армянского коньяка и вина снизились за год на 11–12</w:t>
      </w:r>
      <w:proofErr w:type="gramStart"/>
      <w:r w:rsidRPr="00C02FF8">
        <w:rPr>
          <w:rFonts w:ascii="Times New Roman" w:eastAsia="Times New Roman" w:hAnsi="Times New Roman" w:cs="Times New Roman"/>
          <w:i/>
          <w:iCs/>
          <w:color w:val="000000"/>
          <w:sz w:val="23"/>
          <w:szCs w:val="23"/>
          <w:lang w:eastAsia="ru-RU"/>
        </w:rPr>
        <w:t>%</w:t>
      </w:r>
      <w:r w:rsidRPr="00C02FF8">
        <w:rPr>
          <w:rFonts w:ascii="Times New Roman" w:eastAsia="Times New Roman" w:hAnsi="Times New Roman" w:cs="Times New Roman"/>
          <w:i/>
          <w:iCs/>
          <w:color w:val="111111"/>
          <w:sz w:val="23"/>
          <w:szCs w:val="23"/>
          <w:lang w:eastAsia="ru-RU"/>
        </w:rPr>
        <w:t> .</w:t>
      </w:r>
      <w:proofErr w:type="gramEnd"/>
      <w:r w:rsidRPr="00C02FF8">
        <w:rPr>
          <w:rFonts w:ascii="Times New Roman" w:eastAsia="Times New Roman" w:hAnsi="Times New Roman" w:cs="Times New Roman"/>
          <w:i/>
          <w:iCs/>
          <w:color w:val="111111"/>
          <w:sz w:val="23"/>
          <w:szCs w:val="23"/>
          <w:lang w:eastAsia="ru-RU"/>
        </w:rPr>
        <w:t xml:space="preserve"> В январе—июне розничные продажи армянских коньяков в России снизились на 12,2% год к году, до 1,37 млн декалитров (дал). Это следует из имеющихся у “Ъ” данных участников рынка. В общей структуре спроса на коньяки доля Армении составила 20%, потеряв 1,7 процентного пункта за год. Это связано с приостановкой по решению </w:t>
      </w:r>
      <w:proofErr w:type="spellStart"/>
      <w:r w:rsidRPr="00C02FF8">
        <w:rPr>
          <w:rFonts w:ascii="Times New Roman" w:eastAsia="Times New Roman" w:hAnsi="Times New Roman" w:cs="Times New Roman"/>
          <w:i/>
          <w:iCs/>
          <w:color w:val="111111"/>
          <w:sz w:val="23"/>
          <w:szCs w:val="23"/>
          <w:lang w:eastAsia="ru-RU"/>
        </w:rPr>
        <w:t>Роспотребнадзора</w:t>
      </w:r>
      <w:proofErr w:type="spellEnd"/>
      <w:r w:rsidRPr="00C02FF8">
        <w:rPr>
          <w:rFonts w:ascii="Times New Roman" w:eastAsia="Times New Roman" w:hAnsi="Times New Roman" w:cs="Times New Roman"/>
          <w:i/>
          <w:iCs/>
          <w:color w:val="111111"/>
          <w:sz w:val="23"/>
          <w:szCs w:val="23"/>
          <w:lang w:eastAsia="ru-RU"/>
        </w:rPr>
        <w:t xml:space="preserve"> продаж продукции от трех армянских производителей и самоограничениями дистрибуторов, которые превентивно сокращают в поставках долю продукции из Армении. Продажи тихого вина из Армении, по данным участников рынка, в январе—июне упали на 11,8% год у году, до 239,65 тыс. дал, непосредственно в июне — на 18,9%, до 33,8 тыс. дал. Колебания доли страны оказались незначительными. В общем объеме продаж тихих вин на Армению приходится менее 1</w:t>
      </w:r>
      <w:proofErr w:type="gramStart"/>
      <w:r w:rsidRPr="00C02FF8">
        <w:rPr>
          <w:rFonts w:ascii="Times New Roman" w:eastAsia="Times New Roman" w:hAnsi="Times New Roman" w:cs="Times New Roman"/>
          <w:i/>
          <w:iCs/>
          <w:color w:val="111111"/>
          <w:sz w:val="23"/>
          <w:szCs w:val="23"/>
          <w:lang w:eastAsia="ru-RU"/>
        </w:rPr>
        <w:t>%....</w:t>
      </w:r>
      <w:proofErr w:type="gramEnd"/>
      <w:r w:rsidRPr="00C02FF8">
        <w:rPr>
          <w:rFonts w:ascii="Times New Roman" w:eastAsia="Times New Roman" w:hAnsi="Times New Roman" w:cs="Times New Roman"/>
          <w:i/>
          <w:iCs/>
          <w:color w:val="111111"/>
          <w:sz w:val="23"/>
          <w:szCs w:val="23"/>
          <w:lang w:eastAsia="ru-RU"/>
        </w:rPr>
        <w:t>». </w:t>
      </w:r>
      <w:hyperlink r:id="rId19" w:history="1">
        <w:r w:rsidRPr="00C02FF8">
          <w:rPr>
            <w:rFonts w:ascii="Times New Roman" w:eastAsia="Times New Roman" w:hAnsi="Times New Roman" w:cs="Times New Roman"/>
            <w:color w:val="337AB7"/>
            <w:sz w:val="23"/>
            <w:szCs w:val="23"/>
            <w:lang w:eastAsia="ru-RU"/>
          </w:rPr>
          <w:t>https://www.kommersant.ru/doc/8848622</w:t>
        </w:r>
      </w:hyperlink>
    </w:p>
    <w:p w14:paraId="44588868" w14:textId="66B00F3F"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333333"/>
          <w:sz w:val="56"/>
          <w:szCs w:val="56"/>
          <w:lang w:eastAsia="ru-RU"/>
        </w:rPr>
        <w:t> </w:t>
      </w:r>
      <w:r w:rsidRPr="00C02FF8">
        <w:rPr>
          <w:rFonts w:ascii="Times New Roman" w:eastAsia="Times New Roman" w:hAnsi="Times New Roman" w:cs="Times New Roman"/>
          <w:color w:val="333333"/>
          <w:sz w:val="23"/>
          <w:szCs w:val="23"/>
          <w:lang w:eastAsia="ru-RU"/>
        </w:rPr>
        <w:t xml:space="preserve">   На вине потребитель- </w:t>
      </w:r>
      <w:proofErr w:type="gramStart"/>
      <w:r w:rsidRPr="00C02FF8">
        <w:rPr>
          <w:rFonts w:ascii="Times New Roman" w:eastAsia="Times New Roman" w:hAnsi="Times New Roman" w:cs="Times New Roman"/>
          <w:color w:val="333333"/>
          <w:sz w:val="23"/>
          <w:szCs w:val="23"/>
          <w:lang w:eastAsia="ru-RU"/>
        </w:rPr>
        <w:t>мужчина  экономит</w:t>
      </w:r>
      <w:proofErr w:type="gramEnd"/>
      <w:r w:rsidRPr="00C02FF8">
        <w:rPr>
          <w:rFonts w:ascii="Times New Roman" w:eastAsia="Times New Roman" w:hAnsi="Times New Roman" w:cs="Times New Roman"/>
          <w:color w:val="333333"/>
          <w:sz w:val="23"/>
          <w:szCs w:val="23"/>
          <w:lang w:eastAsia="ru-RU"/>
        </w:rPr>
        <w:t xml:space="preserve"> редко – это же инструмент обольщения)))  Женщина может экономить на вине)))</w:t>
      </w:r>
    </w:p>
    <w:p w14:paraId="1375CC4F"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w:t>
      </w:r>
      <w:proofErr w:type="spellStart"/>
      <w:r w:rsidRPr="00C02FF8">
        <w:rPr>
          <w:rFonts w:ascii="Times New Roman" w:eastAsia="Times New Roman" w:hAnsi="Times New Roman" w:cs="Times New Roman"/>
          <w:i/>
          <w:iCs/>
          <w:color w:val="333333"/>
          <w:sz w:val="23"/>
          <w:szCs w:val="23"/>
          <w:lang w:eastAsia="ru-RU"/>
        </w:rPr>
        <w:t>ЮKassa</w:t>
      </w:r>
      <w:proofErr w:type="spellEnd"/>
      <w:r w:rsidRPr="00C02FF8">
        <w:rPr>
          <w:rFonts w:ascii="Times New Roman" w:eastAsia="Times New Roman" w:hAnsi="Times New Roman" w:cs="Times New Roman"/>
          <w:i/>
          <w:iCs/>
          <w:color w:val="333333"/>
          <w:sz w:val="23"/>
          <w:szCs w:val="23"/>
          <w:lang w:eastAsia="ru-RU"/>
        </w:rPr>
        <w:t>»: как изменилось потребительское поведение россиян в 2026-м году...</w:t>
      </w:r>
    </w:p>
    <w:p w14:paraId="292BB3F7"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Потребительские привычки меняются постепенно, но в итоге перестраивают рынок. В 2026 году россияне   заметно сместили фокус с покупки нового на рациональное использование: чаще арендуют, тщательнее ухаживают за вещами и реже покупают «на всякий случай</w:t>
      </w:r>
      <w:proofErr w:type="gramStart"/>
      <w:r w:rsidRPr="00C02FF8">
        <w:rPr>
          <w:rFonts w:ascii="Times New Roman" w:eastAsia="Times New Roman" w:hAnsi="Times New Roman" w:cs="Times New Roman"/>
          <w:i/>
          <w:iCs/>
          <w:color w:val="333333"/>
          <w:sz w:val="23"/>
          <w:szCs w:val="23"/>
          <w:lang w:eastAsia="ru-RU"/>
        </w:rPr>
        <w:t>»....</w:t>
      </w:r>
      <w:proofErr w:type="gramEnd"/>
      <w:r w:rsidRPr="00C02FF8">
        <w:rPr>
          <w:rFonts w:ascii="Times New Roman" w:eastAsia="Times New Roman" w:hAnsi="Times New Roman" w:cs="Times New Roman"/>
          <w:i/>
          <w:iCs/>
          <w:color w:val="333333"/>
          <w:sz w:val="23"/>
          <w:szCs w:val="23"/>
          <w:lang w:eastAsia="ru-RU"/>
        </w:rPr>
        <w:t>».  </w:t>
      </w:r>
    </w:p>
    <w:p w14:paraId="0CA3C63A"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«...Аналитика «</w:t>
      </w:r>
      <w:proofErr w:type="spellStart"/>
      <w:r w:rsidRPr="00C02FF8">
        <w:rPr>
          <w:rFonts w:ascii="Times New Roman" w:eastAsia="Times New Roman" w:hAnsi="Times New Roman" w:cs="Times New Roman"/>
          <w:i/>
          <w:iCs/>
          <w:color w:val="333333"/>
          <w:sz w:val="23"/>
          <w:szCs w:val="23"/>
          <w:lang w:eastAsia="ru-RU"/>
        </w:rPr>
        <w:t>ЮKassa</w:t>
      </w:r>
      <w:proofErr w:type="spellEnd"/>
      <w:r w:rsidRPr="00C02FF8">
        <w:rPr>
          <w:rFonts w:ascii="Times New Roman" w:eastAsia="Times New Roman" w:hAnsi="Times New Roman" w:cs="Times New Roman"/>
          <w:i/>
          <w:iCs/>
          <w:color w:val="333333"/>
          <w:sz w:val="23"/>
          <w:szCs w:val="23"/>
          <w:lang w:eastAsia="ru-RU"/>
        </w:rPr>
        <w:t xml:space="preserve">» (сервиса для приема онлайн- и офлайн-платежей </w:t>
      </w:r>
      <w:proofErr w:type="spellStart"/>
      <w:r w:rsidRPr="00C02FF8">
        <w:rPr>
          <w:rFonts w:ascii="Times New Roman" w:eastAsia="Times New Roman" w:hAnsi="Times New Roman" w:cs="Times New Roman"/>
          <w:i/>
          <w:iCs/>
          <w:color w:val="333333"/>
          <w:sz w:val="23"/>
          <w:szCs w:val="23"/>
          <w:lang w:eastAsia="ru-RU"/>
        </w:rPr>
        <w:t>финтех</w:t>
      </w:r>
      <w:proofErr w:type="spellEnd"/>
      <w:r w:rsidRPr="00C02FF8">
        <w:rPr>
          <w:rFonts w:ascii="Times New Roman" w:eastAsia="Times New Roman" w:hAnsi="Times New Roman" w:cs="Times New Roman"/>
          <w:i/>
          <w:iCs/>
          <w:color w:val="333333"/>
          <w:sz w:val="23"/>
          <w:szCs w:val="23"/>
          <w:lang w:eastAsia="ru-RU"/>
        </w:rPr>
        <w:t>-компании «</w:t>
      </w:r>
      <w:proofErr w:type="spellStart"/>
      <w:r w:rsidRPr="00C02FF8">
        <w:rPr>
          <w:rFonts w:ascii="Times New Roman" w:eastAsia="Times New Roman" w:hAnsi="Times New Roman" w:cs="Times New Roman"/>
          <w:i/>
          <w:iCs/>
          <w:color w:val="333333"/>
          <w:sz w:val="23"/>
          <w:szCs w:val="23"/>
          <w:lang w:eastAsia="ru-RU"/>
        </w:rPr>
        <w:t>ЮMoney</w:t>
      </w:r>
      <w:proofErr w:type="spellEnd"/>
      <w:r w:rsidRPr="00C02FF8">
        <w:rPr>
          <w:rFonts w:ascii="Times New Roman" w:eastAsia="Times New Roman" w:hAnsi="Times New Roman" w:cs="Times New Roman"/>
          <w:i/>
          <w:iCs/>
          <w:color w:val="333333"/>
          <w:sz w:val="23"/>
          <w:szCs w:val="23"/>
          <w:lang w:eastAsia="ru-RU"/>
        </w:rPr>
        <w:t>») фиксирует устойчивый тренд на экономику временного владения и продления срока службы вещей...».</w:t>
      </w:r>
    </w:p>
    <w:p w14:paraId="01F85B18"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Подросло поколение грамотных потребителей, у </w:t>
      </w:r>
      <w:proofErr w:type="gramStart"/>
      <w:r w:rsidRPr="00C02FF8">
        <w:rPr>
          <w:rFonts w:ascii="Times New Roman" w:eastAsia="Times New Roman" w:hAnsi="Times New Roman" w:cs="Times New Roman"/>
          <w:color w:val="333333"/>
          <w:sz w:val="23"/>
          <w:szCs w:val="23"/>
          <w:lang w:eastAsia="ru-RU"/>
        </w:rPr>
        <w:t>истоков  формирования</w:t>
      </w:r>
      <w:proofErr w:type="gramEnd"/>
      <w:r w:rsidRPr="00C02FF8">
        <w:rPr>
          <w:rFonts w:ascii="Times New Roman" w:eastAsia="Times New Roman" w:hAnsi="Times New Roman" w:cs="Times New Roman"/>
          <w:color w:val="333333"/>
          <w:sz w:val="23"/>
          <w:szCs w:val="23"/>
          <w:lang w:eastAsia="ru-RU"/>
        </w:rPr>
        <w:t xml:space="preserve"> которого стоял глава </w:t>
      </w:r>
      <w:proofErr w:type="spellStart"/>
      <w:r w:rsidRPr="00C02FF8">
        <w:rPr>
          <w:rFonts w:ascii="Times New Roman" w:eastAsia="Times New Roman" w:hAnsi="Times New Roman" w:cs="Times New Roman"/>
          <w:color w:val="333333"/>
          <w:sz w:val="23"/>
          <w:szCs w:val="23"/>
          <w:lang w:eastAsia="ru-RU"/>
        </w:rPr>
        <w:t>Минобра</w:t>
      </w:r>
      <w:proofErr w:type="spellEnd"/>
      <w:r w:rsidRPr="00C02FF8">
        <w:rPr>
          <w:rFonts w:ascii="Times New Roman" w:eastAsia="Times New Roman" w:hAnsi="Times New Roman" w:cs="Times New Roman"/>
          <w:color w:val="333333"/>
          <w:sz w:val="23"/>
          <w:szCs w:val="23"/>
          <w:lang w:eastAsia="ru-RU"/>
        </w:rPr>
        <w:t>   Фурсенко))</w:t>
      </w:r>
    </w:p>
    <w:p w14:paraId="53D8675B" w14:textId="4F19D9AE"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color w:val="111111"/>
          <w:sz w:val="23"/>
          <w:szCs w:val="23"/>
          <w:lang w:eastAsia="ru-RU"/>
        </w:rPr>
        <w:t xml:space="preserve"> СМИ много пишут про нашу самобытность и будущее в автохтонах...  Но я всегда смотрел на площади наших автохтонов (пусть сравнят площади автохтонов в 2019 и 2026 и относительно прочих сортов) в отчетах и понимал, что это, к сожалению, </w:t>
      </w:r>
      <w:proofErr w:type="gramStart"/>
      <w:r w:rsidRPr="00C02FF8">
        <w:rPr>
          <w:rFonts w:ascii="Times New Roman" w:eastAsia="Times New Roman" w:hAnsi="Times New Roman" w:cs="Times New Roman"/>
          <w:color w:val="111111"/>
          <w:sz w:val="23"/>
          <w:szCs w:val="23"/>
          <w:lang w:eastAsia="ru-RU"/>
        </w:rPr>
        <w:t>рекламный  треп</w:t>
      </w:r>
      <w:proofErr w:type="gramEnd"/>
      <w:r w:rsidRPr="00C02FF8">
        <w:rPr>
          <w:rFonts w:ascii="Times New Roman" w:eastAsia="Times New Roman" w:hAnsi="Times New Roman" w:cs="Times New Roman"/>
          <w:color w:val="111111"/>
          <w:sz w:val="23"/>
          <w:szCs w:val="23"/>
          <w:lang w:eastAsia="ru-RU"/>
        </w:rPr>
        <w:t>... Меня только цифры могут убедить...</w:t>
      </w:r>
    </w:p>
    <w:p w14:paraId="3001F862" w14:textId="77777777" w:rsidR="00C02FF8" w:rsidRPr="00C02FF8" w:rsidRDefault="00C02FF8" w:rsidP="00C02FF8">
      <w:pPr>
        <w:shd w:val="clear" w:color="auto" w:fill="FFFFFF"/>
        <w:spacing w:before="192" w:after="148"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11111"/>
          <w:sz w:val="23"/>
          <w:szCs w:val="23"/>
          <w:lang w:eastAsia="ru-RU"/>
        </w:rPr>
        <w:t xml:space="preserve"> А тут еще недавно </w:t>
      </w:r>
      <w:proofErr w:type="gramStart"/>
      <w:r w:rsidRPr="00C02FF8">
        <w:rPr>
          <w:rFonts w:ascii="Times New Roman" w:eastAsia="Times New Roman" w:hAnsi="Times New Roman" w:cs="Times New Roman"/>
          <w:color w:val="111111"/>
          <w:sz w:val="23"/>
          <w:szCs w:val="23"/>
          <w:lang w:eastAsia="ru-RU"/>
        </w:rPr>
        <w:t>вышел  смелый</w:t>
      </w:r>
      <w:proofErr w:type="gramEnd"/>
      <w:r w:rsidRPr="00C02FF8">
        <w:rPr>
          <w:rFonts w:ascii="Times New Roman" w:eastAsia="Times New Roman" w:hAnsi="Times New Roman" w:cs="Times New Roman"/>
          <w:color w:val="111111"/>
          <w:sz w:val="23"/>
          <w:szCs w:val="23"/>
          <w:lang w:eastAsia="ru-RU"/>
        </w:rPr>
        <w:t>   материал с наглым названием)))) «</w:t>
      </w:r>
      <w:r w:rsidRPr="00C02FF8">
        <w:rPr>
          <w:rFonts w:ascii="Times New Roman" w:eastAsia="Times New Roman" w:hAnsi="Times New Roman" w:cs="Times New Roman"/>
          <w:i/>
          <w:iCs/>
          <w:color w:val="000000"/>
          <w:sz w:val="23"/>
          <w:szCs w:val="23"/>
          <w:lang w:eastAsia="ru-RU"/>
        </w:rPr>
        <w:t xml:space="preserve">Виноделы России связывают надежды на будущее с европейскими сортами. 27.07.2026 </w:t>
      </w:r>
      <w:proofErr w:type="spellStart"/>
      <w:r w:rsidRPr="00C02FF8">
        <w:rPr>
          <w:rFonts w:ascii="Times New Roman" w:eastAsia="Times New Roman" w:hAnsi="Times New Roman" w:cs="Times New Roman"/>
          <w:i/>
          <w:iCs/>
          <w:color w:val="000000"/>
          <w:sz w:val="23"/>
          <w:szCs w:val="23"/>
          <w:lang w:eastAsia="ru-RU"/>
        </w:rPr>
        <w:t>Форбс</w:t>
      </w:r>
      <w:proofErr w:type="spellEnd"/>
    </w:p>
    <w:p w14:paraId="56A297C6" w14:textId="77777777" w:rsidR="00C02FF8" w:rsidRPr="00C02FF8" w:rsidRDefault="00C02FF8" w:rsidP="00C02FF8">
      <w:pPr>
        <w:shd w:val="clear" w:color="auto" w:fill="FFFFFF"/>
        <w:spacing w:after="408"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  Отборочная дегустация сезона 2026 белых сухих вин рейтинга Top100Wines.ru показала, что основные усилия российских виноделов сегодня направлены не на работу с отечественными автохтонами, а на поиск своего стиля в работе с европейским </w:t>
      </w:r>
      <w:proofErr w:type="spellStart"/>
      <w:r w:rsidRPr="00C02FF8">
        <w:rPr>
          <w:rFonts w:ascii="Times New Roman" w:eastAsia="Times New Roman" w:hAnsi="Times New Roman" w:cs="Times New Roman"/>
          <w:i/>
          <w:iCs/>
          <w:color w:val="000000"/>
          <w:sz w:val="23"/>
          <w:szCs w:val="23"/>
          <w:lang w:eastAsia="ru-RU"/>
        </w:rPr>
        <w:t>мейнстримом</w:t>
      </w:r>
      <w:proofErr w:type="spellEnd"/>
      <w:r w:rsidRPr="00C02FF8">
        <w:rPr>
          <w:rFonts w:ascii="Times New Roman" w:eastAsia="Times New Roman" w:hAnsi="Times New Roman" w:cs="Times New Roman"/>
          <w:i/>
          <w:iCs/>
          <w:color w:val="000000"/>
          <w:sz w:val="23"/>
          <w:szCs w:val="23"/>
          <w:lang w:eastAsia="ru-RU"/>
        </w:rPr>
        <w:t xml:space="preserve"> либо на эксперименты с малоизвестными международными сортами винограда...».</w:t>
      </w:r>
    </w:p>
    <w:p w14:paraId="36A56E68" w14:textId="77777777" w:rsidR="00C02FF8" w:rsidRPr="00C02FF8" w:rsidRDefault="00C02FF8" w:rsidP="00C02FF8">
      <w:pPr>
        <w:shd w:val="clear" w:color="auto" w:fill="FFFFFF"/>
        <w:spacing w:after="408"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11111"/>
          <w:sz w:val="23"/>
          <w:szCs w:val="23"/>
          <w:lang w:eastAsia="ru-RU"/>
        </w:rPr>
        <w:t>Источник: </w:t>
      </w:r>
      <w:hyperlink r:id="rId20" w:history="1">
        <w:r w:rsidRPr="00C02FF8">
          <w:rPr>
            <w:rFonts w:ascii="Times New Roman" w:eastAsia="Times New Roman" w:hAnsi="Times New Roman" w:cs="Times New Roman"/>
            <w:color w:val="111111"/>
            <w:sz w:val="23"/>
            <w:szCs w:val="23"/>
            <w:lang w:eastAsia="ru-RU"/>
          </w:rPr>
          <w:t>https://www.forbes.ru/wines/565371-vinodely-rossii-svazyvaut-nadezdy-na-budusee-s-evropejskimi-sortami</w:t>
        </w:r>
      </w:hyperlink>
    </w:p>
    <w:p w14:paraId="70C0AFAF" w14:textId="641284E3" w:rsidR="00C02FF8" w:rsidRPr="00C02FF8" w:rsidRDefault="00C02FF8" w:rsidP="00B26073">
      <w:pPr>
        <w:shd w:val="clear" w:color="auto" w:fill="FFFFFF"/>
        <w:spacing w:after="24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proofErr w:type="spellStart"/>
      <w:r w:rsidRPr="00C02FF8">
        <w:rPr>
          <w:rFonts w:ascii="Times New Roman" w:eastAsia="Times New Roman" w:hAnsi="Times New Roman" w:cs="Times New Roman"/>
          <w:b/>
          <w:bCs/>
          <w:color w:val="C00000"/>
          <w:sz w:val="23"/>
          <w:szCs w:val="23"/>
          <w:lang w:eastAsia="ru-RU"/>
        </w:rPr>
        <w:t>ПроДвижение</w:t>
      </w:r>
      <w:proofErr w:type="spellEnd"/>
    </w:p>
    <w:p w14:paraId="23B6078B" w14:textId="3580EF8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C00000"/>
          <w:sz w:val="23"/>
          <w:szCs w:val="23"/>
          <w:lang w:eastAsia="ru-RU"/>
        </w:rPr>
        <w:t>     </w:t>
      </w:r>
      <w:r w:rsidRPr="00C02FF8">
        <w:rPr>
          <w:rFonts w:ascii="Times New Roman" w:eastAsia="Times New Roman" w:hAnsi="Times New Roman" w:cs="Times New Roman"/>
          <w:b/>
          <w:bCs/>
          <w:i/>
          <w:iCs/>
          <w:color w:val="C00000"/>
          <w:sz w:val="23"/>
          <w:szCs w:val="23"/>
          <w:lang w:val="en-US" w:eastAsia="ru-RU"/>
        </w:rPr>
        <w:t>«</w:t>
      </w:r>
      <w:r w:rsidRPr="00C02FF8">
        <w:rPr>
          <w:rFonts w:ascii="Times New Roman" w:eastAsia="Times New Roman" w:hAnsi="Times New Roman" w:cs="Times New Roman"/>
          <w:i/>
          <w:iCs/>
          <w:color w:val="333333"/>
          <w:sz w:val="23"/>
          <w:szCs w:val="23"/>
          <w:lang w:eastAsia="ru-RU"/>
        </w:rPr>
        <w:t>Россия</w:t>
      </w:r>
      <w:r w:rsidRPr="00C02FF8">
        <w:rPr>
          <w:rFonts w:ascii="Times New Roman" w:eastAsia="Times New Roman" w:hAnsi="Times New Roman" w:cs="Times New Roman"/>
          <w:i/>
          <w:iCs/>
          <w:color w:val="333333"/>
          <w:sz w:val="23"/>
          <w:szCs w:val="23"/>
          <w:lang w:val="en-US" w:eastAsia="ru-RU"/>
        </w:rPr>
        <w:t xml:space="preserve"> </w:t>
      </w:r>
      <w:r w:rsidRPr="00C02FF8">
        <w:rPr>
          <w:rFonts w:ascii="Times New Roman" w:eastAsia="Times New Roman" w:hAnsi="Times New Roman" w:cs="Times New Roman"/>
          <w:i/>
          <w:iCs/>
          <w:color w:val="333333"/>
          <w:sz w:val="23"/>
          <w:szCs w:val="23"/>
          <w:lang w:eastAsia="ru-RU"/>
        </w:rPr>
        <w:t>на</w:t>
      </w:r>
      <w:r w:rsidRPr="00C02FF8">
        <w:rPr>
          <w:rFonts w:ascii="Times New Roman" w:eastAsia="Times New Roman" w:hAnsi="Times New Roman" w:cs="Times New Roman"/>
          <w:i/>
          <w:iCs/>
          <w:color w:val="333333"/>
          <w:sz w:val="23"/>
          <w:szCs w:val="23"/>
          <w:lang w:val="en-US" w:eastAsia="ru-RU"/>
        </w:rPr>
        <w:t xml:space="preserve"> Brazil Wine Challenge 2026. </w:t>
      </w:r>
      <w:r w:rsidRPr="00C02FF8">
        <w:rPr>
          <w:rFonts w:ascii="Times New Roman" w:eastAsia="Times New Roman" w:hAnsi="Times New Roman" w:cs="Times New Roman"/>
          <w:i/>
          <w:iCs/>
          <w:color w:val="333333"/>
          <w:sz w:val="23"/>
          <w:szCs w:val="23"/>
          <w:lang w:eastAsia="ru-RU"/>
        </w:rPr>
        <w:t>Какие медали присудили виноделам.</w:t>
      </w:r>
    </w:p>
    <w:p w14:paraId="194C2256"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Россия заняла третье место по количеству высших наград на </w:t>
      </w:r>
      <w:proofErr w:type="spellStart"/>
      <w:r w:rsidRPr="00C02FF8">
        <w:rPr>
          <w:rFonts w:ascii="Times New Roman" w:eastAsia="Times New Roman" w:hAnsi="Times New Roman" w:cs="Times New Roman"/>
          <w:i/>
          <w:iCs/>
          <w:color w:val="000000"/>
          <w:sz w:val="23"/>
          <w:szCs w:val="23"/>
          <w:lang w:eastAsia="ru-RU"/>
        </w:rPr>
        <w:t>Brazil</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Wine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Challenge</w:t>
      </w:r>
      <w:proofErr w:type="spellEnd"/>
    </w:p>
    <w:p w14:paraId="18CDF19F"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Россия заняла третье место по количеству высших наград среди всех стран — участниц дегустационного конкурса </w:t>
      </w:r>
      <w:proofErr w:type="spellStart"/>
      <w:r w:rsidRPr="00C02FF8">
        <w:rPr>
          <w:rFonts w:ascii="Times New Roman" w:eastAsia="Times New Roman" w:hAnsi="Times New Roman" w:cs="Times New Roman"/>
          <w:i/>
          <w:iCs/>
          <w:color w:val="000000"/>
          <w:sz w:val="23"/>
          <w:szCs w:val="23"/>
          <w:lang w:eastAsia="ru-RU"/>
        </w:rPr>
        <w:t>Brazil</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Wine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Challenge</w:t>
      </w:r>
      <w:proofErr w:type="spellEnd"/>
      <w:r w:rsidRPr="00C02FF8">
        <w:rPr>
          <w:rFonts w:ascii="Times New Roman" w:eastAsia="Times New Roman" w:hAnsi="Times New Roman" w:cs="Times New Roman"/>
          <w:i/>
          <w:iCs/>
          <w:color w:val="000000"/>
          <w:sz w:val="23"/>
          <w:szCs w:val="23"/>
          <w:lang w:eastAsia="ru-RU"/>
        </w:rPr>
        <w:t>. Об этом «РБК Вино» рассказали в Ассоциации виноградарей и виноделов России (АВВР).</w:t>
      </w:r>
    </w:p>
    <w:p w14:paraId="2FBB12F7"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Вина из нашей страны получили восемь таких медалей. Больше было только у Португалии (9) и Бразилии (28), где и проходил конкурс.</w:t>
      </w:r>
    </w:p>
    <w:p w14:paraId="36D35C08"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xml:space="preserve">Конкурс </w:t>
      </w:r>
      <w:proofErr w:type="spellStart"/>
      <w:r w:rsidRPr="00C02FF8">
        <w:rPr>
          <w:rFonts w:ascii="Times New Roman" w:eastAsia="Times New Roman" w:hAnsi="Times New Roman" w:cs="Times New Roman"/>
          <w:i/>
          <w:iCs/>
          <w:color w:val="333333"/>
          <w:sz w:val="23"/>
          <w:szCs w:val="23"/>
          <w:lang w:eastAsia="ru-RU"/>
        </w:rPr>
        <w:t>Brazil</w:t>
      </w:r>
      <w:proofErr w:type="spellEnd"/>
      <w:r w:rsidRPr="00C02FF8">
        <w:rPr>
          <w:rFonts w:ascii="Times New Roman" w:eastAsia="Times New Roman" w:hAnsi="Times New Roman" w:cs="Times New Roman"/>
          <w:i/>
          <w:iCs/>
          <w:color w:val="333333"/>
          <w:sz w:val="23"/>
          <w:szCs w:val="23"/>
          <w:lang w:eastAsia="ru-RU"/>
        </w:rPr>
        <w:t xml:space="preserve"> </w:t>
      </w:r>
      <w:proofErr w:type="spellStart"/>
      <w:r w:rsidRPr="00C02FF8">
        <w:rPr>
          <w:rFonts w:ascii="Times New Roman" w:eastAsia="Times New Roman" w:hAnsi="Times New Roman" w:cs="Times New Roman"/>
          <w:i/>
          <w:iCs/>
          <w:color w:val="333333"/>
          <w:sz w:val="23"/>
          <w:szCs w:val="23"/>
          <w:lang w:eastAsia="ru-RU"/>
        </w:rPr>
        <w:t>Wine</w:t>
      </w:r>
      <w:proofErr w:type="spellEnd"/>
      <w:r w:rsidRPr="00C02FF8">
        <w:rPr>
          <w:rFonts w:ascii="Times New Roman" w:eastAsia="Times New Roman" w:hAnsi="Times New Roman" w:cs="Times New Roman"/>
          <w:i/>
          <w:iCs/>
          <w:color w:val="333333"/>
          <w:sz w:val="23"/>
          <w:szCs w:val="23"/>
          <w:lang w:eastAsia="ru-RU"/>
        </w:rPr>
        <w:t xml:space="preserve"> </w:t>
      </w:r>
      <w:proofErr w:type="spellStart"/>
      <w:r w:rsidRPr="00C02FF8">
        <w:rPr>
          <w:rFonts w:ascii="Times New Roman" w:eastAsia="Times New Roman" w:hAnsi="Times New Roman" w:cs="Times New Roman"/>
          <w:i/>
          <w:iCs/>
          <w:color w:val="333333"/>
          <w:sz w:val="23"/>
          <w:szCs w:val="23"/>
          <w:lang w:eastAsia="ru-RU"/>
        </w:rPr>
        <w:t>Challenge</w:t>
      </w:r>
      <w:proofErr w:type="spellEnd"/>
      <w:r w:rsidRPr="00C02FF8">
        <w:rPr>
          <w:rFonts w:ascii="Times New Roman" w:eastAsia="Times New Roman" w:hAnsi="Times New Roman" w:cs="Times New Roman"/>
          <w:i/>
          <w:iCs/>
          <w:color w:val="333333"/>
          <w:sz w:val="23"/>
          <w:szCs w:val="23"/>
          <w:lang w:eastAsia="ru-RU"/>
        </w:rPr>
        <w:t xml:space="preserve"> проходит под эгидой Международной организации виноградарства и виноделия (OIV). В 2026 году было подано 1127 образцов от 190 виноделен из 19 стран. В июне тихие и игристые вина из различных </w:t>
      </w:r>
      <w:proofErr w:type="spellStart"/>
      <w:r w:rsidRPr="00C02FF8">
        <w:rPr>
          <w:rFonts w:ascii="Times New Roman" w:eastAsia="Times New Roman" w:hAnsi="Times New Roman" w:cs="Times New Roman"/>
          <w:i/>
          <w:iCs/>
          <w:color w:val="333333"/>
          <w:sz w:val="23"/>
          <w:szCs w:val="23"/>
          <w:lang w:eastAsia="ru-RU"/>
        </w:rPr>
        <w:t>терруаров</w:t>
      </w:r>
      <w:proofErr w:type="spellEnd"/>
      <w:r w:rsidRPr="00C02FF8">
        <w:rPr>
          <w:rFonts w:ascii="Times New Roman" w:eastAsia="Times New Roman" w:hAnsi="Times New Roman" w:cs="Times New Roman"/>
          <w:i/>
          <w:iCs/>
          <w:color w:val="333333"/>
          <w:sz w:val="23"/>
          <w:szCs w:val="23"/>
          <w:lang w:eastAsia="ru-RU"/>
        </w:rPr>
        <w:t xml:space="preserve"> прошли процедуру слепой дегустации. В состав дегустационной комиссии вошли 89 экспертов из девяти стран — Аргентины, Боливии, Бразилии, Чили, Испании, США, Франции, Португалии и Уругвая, — включая виноделов, </w:t>
      </w:r>
      <w:proofErr w:type="spellStart"/>
      <w:r w:rsidRPr="00C02FF8">
        <w:rPr>
          <w:rFonts w:ascii="Times New Roman" w:eastAsia="Times New Roman" w:hAnsi="Times New Roman" w:cs="Times New Roman"/>
          <w:i/>
          <w:iCs/>
          <w:color w:val="333333"/>
          <w:sz w:val="23"/>
          <w:szCs w:val="23"/>
          <w:lang w:eastAsia="ru-RU"/>
        </w:rPr>
        <w:t>сомелье</w:t>
      </w:r>
      <w:proofErr w:type="spellEnd"/>
      <w:r w:rsidRPr="00C02FF8">
        <w:rPr>
          <w:rFonts w:ascii="Times New Roman" w:eastAsia="Times New Roman" w:hAnsi="Times New Roman" w:cs="Times New Roman"/>
          <w:i/>
          <w:iCs/>
          <w:color w:val="333333"/>
          <w:sz w:val="23"/>
          <w:szCs w:val="23"/>
          <w:lang w:eastAsia="ru-RU"/>
        </w:rPr>
        <w:t>, исследователей, преподавателей, профильных журналистов и специалистов отрасли....</w:t>
      </w:r>
    </w:p>
    <w:p w14:paraId="657E71A0" w14:textId="77777777" w:rsidR="00C02FF8" w:rsidRPr="00C02FF8" w:rsidRDefault="00C02FF8" w:rsidP="00C02FF8">
      <w:pPr>
        <w:shd w:val="clear" w:color="auto" w:fill="FFFFFF"/>
        <w:spacing w:before="300" w:after="0" w:line="240" w:lineRule="auto"/>
        <w:outlineLvl w:val="1"/>
        <w:rPr>
          <w:rFonts w:ascii="Times New Roman" w:eastAsia="Times New Roman" w:hAnsi="Times New Roman" w:cs="Times New Roman"/>
          <w:b/>
          <w:bCs/>
          <w:color w:val="333333"/>
          <w:sz w:val="23"/>
          <w:szCs w:val="23"/>
          <w:lang w:eastAsia="ru-RU"/>
        </w:rPr>
      </w:pPr>
      <w:r w:rsidRPr="00C02FF8">
        <w:rPr>
          <w:rFonts w:ascii="Times New Roman" w:eastAsia="Times New Roman" w:hAnsi="Times New Roman" w:cs="Times New Roman"/>
          <w:color w:val="000000"/>
          <w:spacing w:val="-1"/>
          <w:sz w:val="24"/>
          <w:szCs w:val="24"/>
          <w:lang w:val="x-none" w:eastAsia="ru-RU"/>
        </w:rPr>
        <w:t>Кто получил награды</w:t>
      </w:r>
    </w:p>
    <w:p w14:paraId="3ED9F558"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Медали конкурса </w:t>
      </w:r>
      <w:proofErr w:type="spellStart"/>
      <w:r w:rsidRPr="00C02FF8">
        <w:rPr>
          <w:rFonts w:ascii="Times New Roman" w:eastAsia="Times New Roman" w:hAnsi="Times New Roman" w:cs="Times New Roman"/>
          <w:i/>
          <w:iCs/>
          <w:color w:val="000000"/>
          <w:sz w:val="23"/>
          <w:szCs w:val="23"/>
          <w:lang w:eastAsia="ru-RU"/>
        </w:rPr>
        <w:t>Brazil</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Wine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Challenge</w:t>
      </w:r>
      <w:proofErr w:type="spellEnd"/>
      <w:r w:rsidRPr="00C02FF8">
        <w:rPr>
          <w:rFonts w:ascii="Times New Roman" w:eastAsia="Times New Roman" w:hAnsi="Times New Roman" w:cs="Times New Roman"/>
          <w:i/>
          <w:iCs/>
          <w:color w:val="000000"/>
          <w:sz w:val="23"/>
          <w:szCs w:val="23"/>
          <w:lang w:eastAsia="ru-RU"/>
        </w:rPr>
        <w:t xml:space="preserve"> получили шесть российских виноделен. Три из них находятся в Крыму, еще две — в Краснодарском крае, а одна — в Ростовской области.</w:t>
      </w:r>
    </w:p>
    <w:p w14:paraId="4AA6123A" w14:textId="77777777" w:rsidR="00C02FF8" w:rsidRPr="00C02FF8" w:rsidRDefault="00C02FF8" w:rsidP="00C02FF8">
      <w:pPr>
        <w:shd w:val="clear" w:color="auto" w:fill="FFFFFF"/>
        <w:spacing w:after="150" w:line="240" w:lineRule="auto"/>
        <w:ind w:hanging="360"/>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0"/>
          <w:szCs w:val="20"/>
          <w:lang w:eastAsia="ru-RU"/>
        </w:rPr>
        <w:t>·</w:t>
      </w:r>
      <w:r w:rsidRPr="00C02FF8">
        <w:rPr>
          <w:rFonts w:ascii="Times New Roman" w:eastAsia="Times New Roman" w:hAnsi="Times New Roman" w:cs="Times New Roman"/>
          <w:color w:val="333333"/>
          <w:sz w:val="14"/>
          <w:szCs w:val="14"/>
          <w:lang w:eastAsia="ru-RU"/>
        </w:rPr>
        <w:t>      </w:t>
      </w:r>
      <w:proofErr w:type="gramStart"/>
      <w:r w:rsidRPr="00C02FF8">
        <w:rPr>
          <w:rFonts w:ascii="Times New Roman" w:eastAsia="Times New Roman" w:hAnsi="Times New Roman" w:cs="Times New Roman"/>
          <w:color w:val="333333"/>
          <w:sz w:val="14"/>
          <w:szCs w:val="14"/>
          <w:lang w:eastAsia="ru-RU"/>
        </w:rPr>
        <w:t>   </w:t>
      </w:r>
      <w:hyperlink r:id="rId21" w:tgtFrame="_blank" w:history="1">
        <w:r w:rsidRPr="00C02FF8">
          <w:rPr>
            <w:rFonts w:ascii="Times New Roman" w:eastAsia="Times New Roman" w:hAnsi="Times New Roman" w:cs="Times New Roman"/>
            <w:i/>
            <w:iCs/>
            <w:color w:val="337AB7"/>
            <w:sz w:val="23"/>
            <w:szCs w:val="23"/>
            <w:lang w:eastAsia="ru-RU"/>
          </w:rPr>
          <w:t>«</w:t>
        </w:r>
        <w:proofErr w:type="gramEnd"/>
        <w:r w:rsidRPr="00C02FF8">
          <w:rPr>
            <w:rFonts w:ascii="Times New Roman" w:eastAsia="Times New Roman" w:hAnsi="Times New Roman" w:cs="Times New Roman"/>
            <w:i/>
            <w:iCs/>
            <w:color w:val="337AB7"/>
            <w:sz w:val="23"/>
            <w:szCs w:val="23"/>
            <w:lang w:eastAsia="ru-RU"/>
          </w:rPr>
          <w:t>Массандра»</w:t>
        </w:r>
      </w:hyperlink>
      <w:r w:rsidRPr="00C02FF8">
        <w:rPr>
          <w:rFonts w:ascii="Times New Roman" w:eastAsia="Times New Roman" w:hAnsi="Times New Roman" w:cs="Times New Roman"/>
          <w:i/>
          <w:iCs/>
          <w:color w:val="000000"/>
          <w:sz w:val="23"/>
          <w:szCs w:val="23"/>
          <w:lang w:eastAsia="ru-RU"/>
        </w:rPr>
        <w:t xml:space="preserve"> стала главным триумфатором конкурса. Ей досталось три </w:t>
      </w:r>
      <w:proofErr w:type="spellStart"/>
      <w:r w:rsidRPr="00C02FF8">
        <w:rPr>
          <w:rFonts w:ascii="Times New Roman" w:eastAsia="Times New Roman" w:hAnsi="Times New Roman" w:cs="Times New Roman"/>
          <w:i/>
          <w:iCs/>
          <w:color w:val="000000"/>
          <w:sz w:val="23"/>
          <w:szCs w:val="23"/>
          <w:lang w:eastAsia="ru-RU"/>
        </w:rPr>
        <w:t>Gran</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и два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Были отмечены «Портвейн белый Крымский», «Мускат Белый Красного Камня» и авторское красное </w:t>
      </w:r>
      <w:proofErr w:type="spellStart"/>
      <w:r w:rsidRPr="00C02FF8">
        <w:rPr>
          <w:rFonts w:ascii="Times New Roman" w:eastAsia="Times New Roman" w:hAnsi="Times New Roman" w:cs="Times New Roman"/>
          <w:i/>
          <w:iCs/>
          <w:color w:val="000000"/>
          <w:sz w:val="23"/>
          <w:szCs w:val="23"/>
          <w:lang w:eastAsia="ru-RU"/>
        </w:rPr>
        <w:t>Author's</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Wine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Cabernet</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Sauvignon</w:t>
      </w:r>
      <w:proofErr w:type="spellEnd"/>
      <w:r w:rsidRPr="00C02FF8">
        <w:rPr>
          <w:rFonts w:ascii="Times New Roman" w:eastAsia="Times New Roman" w:hAnsi="Times New Roman" w:cs="Times New Roman"/>
          <w:i/>
          <w:iCs/>
          <w:color w:val="000000"/>
          <w:sz w:val="23"/>
          <w:szCs w:val="23"/>
          <w:lang w:eastAsia="ru-RU"/>
        </w:rPr>
        <w:t>.</w:t>
      </w:r>
    </w:p>
    <w:p w14:paraId="60160C11" w14:textId="77777777" w:rsidR="00C02FF8" w:rsidRPr="00C02FF8" w:rsidRDefault="00C02FF8" w:rsidP="00C02FF8">
      <w:pPr>
        <w:shd w:val="clear" w:color="auto" w:fill="FFFFFF"/>
        <w:spacing w:after="150" w:line="240" w:lineRule="auto"/>
        <w:ind w:hanging="360"/>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0"/>
          <w:szCs w:val="20"/>
          <w:lang w:eastAsia="ru-RU"/>
        </w:rPr>
        <w:t>·</w:t>
      </w:r>
      <w:r w:rsidRPr="00C02FF8">
        <w:rPr>
          <w:rFonts w:ascii="Times New Roman" w:eastAsia="Times New Roman" w:hAnsi="Times New Roman" w:cs="Times New Roman"/>
          <w:color w:val="333333"/>
          <w:sz w:val="14"/>
          <w:szCs w:val="14"/>
          <w:lang w:eastAsia="ru-RU"/>
        </w:rPr>
        <w:t>         </w:t>
      </w:r>
      <w:hyperlink r:id="rId22" w:tgtFrame="_blank" w:history="1">
        <w:r w:rsidRPr="00C02FF8">
          <w:rPr>
            <w:rFonts w:ascii="Times New Roman" w:eastAsia="Times New Roman" w:hAnsi="Times New Roman" w:cs="Times New Roman"/>
            <w:i/>
            <w:iCs/>
            <w:color w:val="337AB7"/>
            <w:sz w:val="23"/>
            <w:szCs w:val="23"/>
            <w:lang w:eastAsia="ru-RU"/>
          </w:rPr>
          <w:t>Винодельня «</w:t>
        </w:r>
        <w:proofErr w:type="spellStart"/>
        <w:r w:rsidRPr="00C02FF8">
          <w:rPr>
            <w:rFonts w:ascii="Times New Roman" w:eastAsia="Times New Roman" w:hAnsi="Times New Roman" w:cs="Times New Roman"/>
            <w:i/>
            <w:iCs/>
            <w:color w:val="337AB7"/>
            <w:sz w:val="23"/>
            <w:szCs w:val="23"/>
            <w:lang w:eastAsia="ru-RU"/>
          </w:rPr>
          <w:t>Аранчи</w:t>
        </w:r>
        <w:proofErr w:type="spellEnd"/>
        <w:r w:rsidRPr="00C02FF8">
          <w:rPr>
            <w:rFonts w:ascii="Times New Roman" w:eastAsia="Times New Roman" w:hAnsi="Times New Roman" w:cs="Times New Roman"/>
            <w:i/>
            <w:iCs/>
            <w:color w:val="337AB7"/>
            <w:sz w:val="23"/>
            <w:szCs w:val="23"/>
            <w:lang w:eastAsia="ru-RU"/>
          </w:rPr>
          <w:t>»</w:t>
        </w:r>
      </w:hyperlink>
      <w:r w:rsidRPr="00C02FF8">
        <w:rPr>
          <w:rFonts w:ascii="Times New Roman" w:eastAsia="Times New Roman" w:hAnsi="Times New Roman" w:cs="Times New Roman"/>
          <w:i/>
          <w:iCs/>
          <w:color w:val="000000"/>
          <w:sz w:val="23"/>
          <w:szCs w:val="23"/>
          <w:lang w:eastAsia="ru-RU"/>
        </w:rPr>
        <w:t xml:space="preserve"> стала единственным представителем России, который получил </w:t>
      </w:r>
      <w:proofErr w:type="spellStart"/>
      <w:r w:rsidRPr="00C02FF8">
        <w:rPr>
          <w:rFonts w:ascii="Times New Roman" w:eastAsia="Times New Roman" w:hAnsi="Times New Roman" w:cs="Times New Roman"/>
          <w:i/>
          <w:iCs/>
          <w:color w:val="000000"/>
          <w:sz w:val="23"/>
          <w:szCs w:val="23"/>
          <w:lang w:eastAsia="ru-RU"/>
        </w:rPr>
        <w:t>Gran</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за сухое красное вино: </w:t>
      </w:r>
      <w:proofErr w:type="spellStart"/>
      <w:r w:rsidRPr="00C02FF8">
        <w:rPr>
          <w:rFonts w:ascii="Times New Roman" w:eastAsia="Times New Roman" w:hAnsi="Times New Roman" w:cs="Times New Roman"/>
          <w:i/>
          <w:iCs/>
          <w:color w:val="000000"/>
          <w:sz w:val="23"/>
          <w:szCs w:val="23"/>
          <w:lang w:eastAsia="ru-RU"/>
        </w:rPr>
        <w:t>Yuzhnoberezhnoye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Reserve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Cabernet</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Sauvignon</w:t>
      </w:r>
      <w:proofErr w:type="spellEnd"/>
      <w:r w:rsidRPr="00C02FF8">
        <w:rPr>
          <w:rFonts w:ascii="Times New Roman" w:eastAsia="Times New Roman" w:hAnsi="Times New Roman" w:cs="Times New Roman"/>
          <w:i/>
          <w:iCs/>
          <w:color w:val="000000"/>
          <w:sz w:val="23"/>
          <w:szCs w:val="23"/>
          <w:lang w:eastAsia="ru-RU"/>
        </w:rPr>
        <w:t xml:space="preserve">. Помимо этого, у производителя еще три медали категории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за вина </w:t>
      </w:r>
      <w:proofErr w:type="spellStart"/>
      <w:r w:rsidRPr="00C02FF8">
        <w:rPr>
          <w:rFonts w:ascii="Times New Roman" w:eastAsia="Times New Roman" w:hAnsi="Times New Roman" w:cs="Times New Roman"/>
          <w:i/>
          <w:iCs/>
          <w:color w:val="000000"/>
          <w:sz w:val="23"/>
          <w:szCs w:val="23"/>
          <w:lang w:eastAsia="ru-RU"/>
        </w:rPr>
        <w:t>Rebo</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Bordeaux</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Blend</w:t>
      </w:r>
      <w:proofErr w:type="spellEnd"/>
      <w:r w:rsidRPr="00C02FF8">
        <w:rPr>
          <w:rFonts w:ascii="Times New Roman" w:eastAsia="Times New Roman" w:hAnsi="Times New Roman" w:cs="Times New Roman"/>
          <w:i/>
          <w:iCs/>
          <w:color w:val="000000"/>
          <w:sz w:val="23"/>
          <w:szCs w:val="23"/>
          <w:lang w:eastAsia="ru-RU"/>
        </w:rPr>
        <w:t xml:space="preserve"> и </w:t>
      </w:r>
      <w:proofErr w:type="spellStart"/>
      <w:r w:rsidRPr="00C02FF8">
        <w:rPr>
          <w:rFonts w:ascii="Times New Roman" w:eastAsia="Times New Roman" w:hAnsi="Times New Roman" w:cs="Times New Roman"/>
          <w:i/>
          <w:iCs/>
          <w:color w:val="000000"/>
          <w:sz w:val="23"/>
          <w:szCs w:val="23"/>
          <w:lang w:eastAsia="ru-RU"/>
        </w:rPr>
        <w:t>Kokur</w:t>
      </w:r>
      <w:proofErr w:type="spellEnd"/>
      <w:r w:rsidRPr="00C02FF8">
        <w:rPr>
          <w:rFonts w:ascii="Times New Roman" w:eastAsia="Times New Roman" w:hAnsi="Times New Roman" w:cs="Times New Roman"/>
          <w:i/>
          <w:iCs/>
          <w:color w:val="000000"/>
          <w:sz w:val="23"/>
          <w:szCs w:val="23"/>
          <w:lang w:eastAsia="ru-RU"/>
        </w:rPr>
        <w:t>.</w:t>
      </w:r>
    </w:p>
    <w:p w14:paraId="48D9CF94" w14:textId="77777777" w:rsidR="00C02FF8" w:rsidRPr="00C02FF8" w:rsidRDefault="00C02FF8" w:rsidP="00C02FF8">
      <w:pPr>
        <w:shd w:val="clear" w:color="auto" w:fill="FFFFFF"/>
        <w:spacing w:after="150" w:line="240" w:lineRule="auto"/>
        <w:ind w:hanging="360"/>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0"/>
          <w:szCs w:val="20"/>
          <w:lang w:eastAsia="ru-RU"/>
        </w:rPr>
        <w:t>·</w:t>
      </w:r>
      <w:r w:rsidRPr="00C02FF8">
        <w:rPr>
          <w:rFonts w:ascii="Times New Roman" w:eastAsia="Times New Roman" w:hAnsi="Times New Roman" w:cs="Times New Roman"/>
          <w:color w:val="333333"/>
          <w:sz w:val="14"/>
          <w:szCs w:val="14"/>
          <w:lang w:eastAsia="ru-RU"/>
        </w:rPr>
        <w:t>      </w:t>
      </w:r>
      <w:proofErr w:type="gramStart"/>
      <w:r w:rsidRPr="00C02FF8">
        <w:rPr>
          <w:rFonts w:ascii="Times New Roman" w:eastAsia="Times New Roman" w:hAnsi="Times New Roman" w:cs="Times New Roman"/>
          <w:color w:val="333333"/>
          <w:sz w:val="14"/>
          <w:szCs w:val="14"/>
          <w:lang w:eastAsia="ru-RU"/>
        </w:rPr>
        <w:t>   </w:t>
      </w:r>
      <w:hyperlink r:id="rId23" w:tgtFrame="_blank" w:history="1">
        <w:r w:rsidRPr="00C02FF8">
          <w:rPr>
            <w:rFonts w:ascii="Times New Roman" w:eastAsia="Times New Roman" w:hAnsi="Times New Roman" w:cs="Times New Roman"/>
            <w:i/>
            <w:iCs/>
            <w:color w:val="337AB7"/>
            <w:sz w:val="23"/>
            <w:szCs w:val="23"/>
            <w:lang w:eastAsia="ru-RU"/>
          </w:rPr>
          <w:t>«</w:t>
        </w:r>
        <w:proofErr w:type="gramEnd"/>
        <w:r w:rsidRPr="00C02FF8">
          <w:rPr>
            <w:rFonts w:ascii="Times New Roman" w:eastAsia="Times New Roman" w:hAnsi="Times New Roman" w:cs="Times New Roman"/>
            <w:i/>
            <w:iCs/>
            <w:color w:val="337AB7"/>
            <w:sz w:val="23"/>
            <w:szCs w:val="23"/>
            <w:lang w:eastAsia="ru-RU"/>
          </w:rPr>
          <w:t xml:space="preserve">Винодельне </w:t>
        </w:r>
        <w:proofErr w:type="spellStart"/>
        <w:r w:rsidRPr="00C02FF8">
          <w:rPr>
            <w:rFonts w:ascii="Times New Roman" w:eastAsia="Times New Roman" w:hAnsi="Times New Roman" w:cs="Times New Roman"/>
            <w:i/>
            <w:iCs/>
            <w:color w:val="337AB7"/>
            <w:sz w:val="23"/>
            <w:szCs w:val="23"/>
            <w:lang w:eastAsia="ru-RU"/>
          </w:rPr>
          <w:t>Ведерниковъ</w:t>
        </w:r>
        <w:proofErr w:type="spellEnd"/>
        <w:r w:rsidRPr="00C02FF8">
          <w:rPr>
            <w:rFonts w:ascii="Times New Roman" w:eastAsia="Times New Roman" w:hAnsi="Times New Roman" w:cs="Times New Roman"/>
            <w:i/>
            <w:iCs/>
            <w:color w:val="337AB7"/>
            <w:sz w:val="23"/>
            <w:szCs w:val="23"/>
            <w:lang w:eastAsia="ru-RU"/>
          </w:rPr>
          <w:t>»</w:t>
        </w:r>
      </w:hyperlink>
      <w:r w:rsidRPr="00C02FF8">
        <w:rPr>
          <w:rFonts w:ascii="Times New Roman" w:eastAsia="Times New Roman" w:hAnsi="Times New Roman" w:cs="Times New Roman"/>
          <w:i/>
          <w:iCs/>
          <w:color w:val="000000"/>
          <w:sz w:val="23"/>
          <w:szCs w:val="23"/>
          <w:lang w:eastAsia="ru-RU"/>
        </w:rPr>
        <w:t xml:space="preserve"> досталось </w:t>
      </w:r>
      <w:proofErr w:type="spellStart"/>
      <w:r w:rsidRPr="00C02FF8">
        <w:rPr>
          <w:rFonts w:ascii="Times New Roman" w:eastAsia="Times New Roman" w:hAnsi="Times New Roman" w:cs="Times New Roman"/>
          <w:i/>
          <w:iCs/>
          <w:color w:val="000000"/>
          <w:sz w:val="23"/>
          <w:szCs w:val="23"/>
          <w:lang w:eastAsia="ru-RU"/>
        </w:rPr>
        <w:t>Gran</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за красное </w:t>
      </w:r>
      <w:proofErr w:type="spellStart"/>
      <w:r w:rsidRPr="00C02FF8">
        <w:rPr>
          <w:rFonts w:ascii="Times New Roman" w:eastAsia="Times New Roman" w:hAnsi="Times New Roman" w:cs="Times New Roman"/>
          <w:i/>
          <w:iCs/>
          <w:color w:val="000000"/>
          <w:sz w:val="23"/>
          <w:szCs w:val="23"/>
          <w:lang w:eastAsia="ru-RU"/>
        </w:rPr>
        <w:t>Vedernikov</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Winery</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Red</w:t>
      </w:r>
      <w:proofErr w:type="spellEnd"/>
      <w:r w:rsidRPr="00C02FF8">
        <w:rPr>
          <w:rFonts w:ascii="Times New Roman" w:eastAsia="Times New Roman" w:hAnsi="Times New Roman" w:cs="Times New Roman"/>
          <w:i/>
          <w:iCs/>
          <w:color w:val="000000"/>
          <w:sz w:val="23"/>
          <w:szCs w:val="23"/>
          <w:lang w:eastAsia="ru-RU"/>
        </w:rPr>
        <w:t xml:space="preserve"> и два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за «Твердый знак» и игристое «</w:t>
      </w:r>
      <w:proofErr w:type="spellStart"/>
      <w:r w:rsidRPr="00C02FF8">
        <w:rPr>
          <w:rFonts w:ascii="Times New Roman" w:eastAsia="Times New Roman" w:hAnsi="Times New Roman" w:cs="Times New Roman"/>
          <w:i/>
          <w:iCs/>
          <w:color w:val="000000"/>
          <w:sz w:val="23"/>
          <w:szCs w:val="23"/>
          <w:lang w:eastAsia="ru-RU"/>
        </w:rPr>
        <w:t>Цимлянский</w:t>
      </w:r>
      <w:proofErr w:type="spellEnd"/>
      <w:r w:rsidRPr="00C02FF8">
        <w:rPr>
          <w:rFonts w:ascii="Times New Roman" w:eastAsia="Times New Roman" w:hAnsi="Times New Roman" w:cs="Times New Roman"/>
          <w:i/>
          <w:iCs/>
          <w:color w:val="000000"/>
          <w:sz w:val="23"/>
          <w:szCs w:val="23"/>
          <w:lang w:eastAsia="ru-RU"/>
        </w:rPr>
        <w:t xml:space="preserve"> черный </w:t>
      </w:r>
      <w:proofErr w:type="spellStart"/>
      <w:r w:rsidRPr="00C02FF8">
        <w:rPr>
          <w:rFonts w:ascii="Times New Roman" w:eastAsia="Times New Roman" w:hAnsi="Times New Roman" w:cs="Times New Roman"/>
          <w:i/>
          <w:iCs/>
          <w:color w:val="000000"/>
          <w:sz w:val="23"/>
          <w:szCs w:val="23"/>
          <w:lang w:eastAsia="ru-RU"/>
        </w:rPr>
        <w:t>брют</w:t>
      </w:r>
      <w:proofErr w:type="spellEnd"/>
      <w:r w:rsidRPr="00C02FF8">
        <w:rPr>
          <w:rFonts w:ascii="Times New Roman" w:eastAsia="Times New Roman" w:hAnsi="Times New Roman" w:cs="Times New Roman"/>
          <w:i/>
          <w:iCs/>
          <w:color w:val="000000"/>
          <w:sz w:val="23"/>
          <w:szCs w:val="23"/>
          <w:lang w:eastAsia="ru-RU"/>
        </w:rPr>
        <w:t>».</w:t>
      </w:r>
    </w:p>
    <w:p w14:paraId="66FD2DB7" w14:textId="77777777" w:rsidR="00C02FF8" w:rsidRPr="00C02FF8" w:rsidRDefault="00C02FF8" w:rsidP="00C02FF8">
      <w:pPr>
        <w:shd w:val="clear" w:color="auto" w:fill="FFFFFF"/>
        <w:spacing w:after="150" w:line="240" w:lineRule="auto"/>
        <w:ind w:hanging="360"/>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0"/>
          <w:szCs w:val="20"/>
          <w:lang w:eastAsia="ru-RU"/>
        </w:rPr>
        <w:t>·</w:t>
      </w:r>
      <w:r w:rsidRPr="00C02FF8">
        <w:rPr>
          <w:rFonts w:ascii="Times New Roman" w:eastAsia="Times New Roman" w:hAnsi="Times New Roman" w:cs="Times New Roman"/>
          <w:color w:val="333333"/>
          <w:sz w:val="14"/>
          <w:szCs w:val="14"/>
          <w:lang w:eastAsia="ru-RU"/>
        </w:rPr>
        <w:t>      </w:t>
      </w:r>
      <w:proofErr w:type="gramStart"/>
      <w:r w:rsidRPr="00C02FF8">
        <w:rPr>
          <w:rFonts w:ascii="Times New Roman" w:eastAsia="Times New Roman" w:hAnsi="Times New Roman" w:cs="Times New Roman"/>
          <w:color w:val="333333"/>
          <w:sz w:val="14"/>
          <w:szCs w:val="14"/>
          <w:lang w:eastAsia="ru-RU"/>
        </w:rPr>
        <w:t>   </w:t>
      </w:r>
      <w:hyperlink r:id="rId24" w:tgtFrame="_blank" w:history="1">
        <w:r w:rsidRPr="00C02FF8">
          <w:rPr>
            <w:rFonts w:ascii="Times New Roman" w:eastAsia="Times New Roman" w:hAnsi="Times New Roman" w:cs="Times New Roman"/>
            <w:i/>
            <w:iCs/>
            <w:color w:val="337AB7"/>
            <w:sz w:val="23"/>
            <w:szCs w:val="23"/>
            <w:lang w:eastAsia="ru-RU"/>
          </w:rPr>
          <w:t>«</w:t>
        </w:r>
        <w:proofErr w:type="spellStart"/>
        <w:proofErr w:type="gramEnd"/>
        <w:r w:rsidRPr="00C02FF8">
          <w:rPr>
            <w:rFonts w:ascii="Times New Roman" w:eastAsia="Times New Roman" w:hAnsi="Times New Roman" w:cs="Times New Roman"/>
            <w:i/>
            <w:iCs/>
            <w:color w:val="337AB7"/>
            <w:sz w:val="23"/>
            <w:szCs w:val="23"/>
            <w:lang w:eastAsia="ru-RU"/>
          </w:rPr>
          <w:t>Фанагория</w:t>
        </w:r>
        <w:proofErr w:type="spellEnd"/>
        <w:r w:rsidRPr="00C02FF8">
          <w:rPr>
            <w:rFonts w:ascii="Times New Roman" w:eastAsia="Times New Roman" w:hAnsi="Times New Roman" w:cs="Times New Roman"/>
            <w:i/>
            <w:iCs/>
            <w:color w:val="337AB7"/>
            <w:sz w:val="23"/>
            <w:szCs w:val="23"/>
            <w:lang w:eastAsia="ru-RU"/>
          </w:rPr>
          <w:t>»</w:t>
        </w:r>
      </w:hyperlink>
      <w:r w:rsidRPr="00C02FF8">
        <w:rPr>
          <w:rFonts w:ascii="Times New Roman" w:eastAsia="Times New Roman" w:hAnsi="Times New Roman" w:cs="Times New Roman"/>
          <w:i/>
          <w:iCs/>
          <w:color w:val="000000"/>
          <w:sz w:val="23"/>
          <w:szCs w:val="23"/>
          <w:lang w:eastAsia="ru-RU"/>
        </w:rPr>
        <w:t xml:space="preserve"> получила </w:t>
      </w:r>
      <w:proofErr w:type="spellStart"/>
      <w:r w:rsidRPr="00C02FF8">
        <w:rPr>
          <w:rFonts w:ascii="Times New Roman" w:eastAsia="Times New Roman" w:hAnsi="Times New Roman" w:cs="Times New Roman"/>
          <w:i/>
          <w:iCs/>
          <w:color w:val="000000"/>
          <w:sz w:val="23"/>
          <w:szCs w:val="23"/>
          <w:lang w:eastAsia="ru-RU"/>
        </w:rPr>
        <w:t>Gran</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за выдержанное красное вино </w:t>
      </w:r>
      <w:proofErr w:type="spellStart"/>
      <w:r w:rsidRPr="00C02FF8">
        <w:rPr>
          <w:rFonts w:ascii="Times New Roman" w:eastAsia="Times New Roman" w:hAnsi="Times New Roman" w:cs="Times New Roman"/>
          <w:i/>
          <w:iCs/>
          <w:color w:val="000000"/>
          <w:sz w:val="23"/>
          <w:szCs w:val="23"/>
          <w:lang w:eastAsia="ru-RU"/>
        </w:rPr>
        <w:t>Dot</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Saperavi</w:t>
      </w:r>
      <w:proofErr w:type="spellEnd"/>
      <w:r w:rsidRPr="00C02FF8">
        <w:rPr>
          <w:rFonts w:ascii="Times New Roman" w:eastAsia="Times New Roman" w:hAnsi="Times New Roman" w:cs="Times New Roman"/>
          <w:i/>
          <w:iCs/>
          <w:color w:val="000000"/>
          <w:sz w:val="23"/>
          <w:szCs w:val="23"/>
          <w:lang w:eastAsia="ru-RU"/>
        </w:rPr>
        <w:t xml:space="preserve"> 2019 года.</w:t>
      </w:r>
    </w:p>
    <w:p w14:paraId="19CFB43A" w14:textId="77777777" w:rsidR="00C02FF8" w:rsidRPr="00C02FF8" w:rsidRDefault="00C02FF8" w:rsidP="00C02FF8">
      <w:pPr>
        <w:shd w:val="clear" w:color="auto" w:fill="FFFFFF"/>
        <w:spacing w:after="150" w:line="240" w:lineRule="auto"/>
        <w:ind w:hanging="360"/>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0"/>
          <w:szCs w:val="20"/>
          <w:lang w:eastAsia="ru-RU"/>
        </w:rPr>
        <w:t>·</w:t>
      </w:r>
      <w:r w:rsidRPr="00C02FF8">
        <w:rPr>
          <w:rFonts w:ascii="Times New Roman" w:eastAsia="Times New Roman" w:hAnsi="Times New Roman" w:cs="Times New Roman"/>
          <w:color w:val="333333"/>
          <w:sz w:val="14"/>
          <w:szCs w:val="14"/>
          <w:lang w:eastAsia="ru-RU"/>
        </w:rPr>
        <w:t>      </w:t>
      </w:r>
      <w:proofErr w:type="gramStart"/>
      <w:r w:rsidRPr="00C02FF8">
        <w:rPr>
          <w:rFonts w:ascii="Times New Roman" w:eastAsia="Times New Roman" w:hAnsi="Times New Roman" w:cs="Times New Roman"/>
          <w:color w:val="333333"/>
          <w:sz w:val="14"/>
          <w:szCs w:val="14"/>
          <w:lang w:eastAsia="ru-RU"/>
        </w:rPr>
        <w:t>   </w:t>
      </w:r>
      <w:hyperlink r:id="rId25" w:tgtFrame="_blank" w:history="1">
        <w:r w:rsidRPr="00C02FF8">
          <w:rPr>
            <w:rFonts w:ascii="Times New Roman" w:eastAsia="Times New Roman" w:hAnsi="Times New Roman" w:cs="Times New Roman"/>
            <w:i/>
            <w:iCs/>
            <w:color w:val="337AB7"/>
            <w:sz w:val="23"/>
            <w:szCs w:val="23"/>
            <w:lang w:eastAsia="ru-RU"/>
          </w:rPr>
          <w:t>«</w:t>
        </w:r>
        <w:proofErr w:type="gramEnd"/>
        <w:r w:rsidRPr="00C02FF8">
          <w:rPr>
            <w:rFonts w:ascii="Times New Roman" w:eastAsia="Times New Roman" w:hAnsi="Times New Roman" w:cs="Times New Roman"/>
            <w:i/>
            <w:iCs/>
            <w:color w:val="337AB7"/>
            <w:sz w:val="23"/>
            <w:szCs w:val="23"/>
            <w:lang w:eastAsia="ru-RU"/>
          </w:rPr>
          <w:t>Кринице»</w:t>
        </w:r>
      </w:hyperlink>
      <w:r w:rsidRPr="00C02FF8">
        <w:rPr>
          <w:rFonts w:ascii="Times New Roman" w:eastAsia="Times New Roman" w:hAnsi="Times New Roman" w:cs="Times New Roman"/>
          <w:i/>
          <w:iCs/>
          <w:color w:val="000000"/>
          <w:sz w:val="23"/>
          <w:szCs w:val="23"/>
          <w:lang w:eastAsia="ru-RU"/>
        </w:rPr>
        <w:t xml:space="preserve"> досталось </w:t>
      </w:r>
      <w:proofErr w:type="spellStart"/>
      <w:r w:rsidRPr="00C02FF8">
        <w:rPr>
          <w:rFonts w:ascii="Times New Roman" w:eastAsia="Times New Roman" w:hAnsi="Times New Roman" w:cs="Times New Roman"/>
          <w:i/>
          <w:iCs/>
          <w:color w:val="000000"/>
          <w:sz w:val="23"/>
          <w:szCs w:val="23"/>
          <w:lang w:eastAsia="ru-RU"/>
        </w:rPr>
        <w:t>Gran</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за белое </w:t>
      </w:r>
      <w:proofErr w:type="spellStart"/>
      <w:r w:rsidRPr="00C02FF8">
        <w:rPr>
          <w:rFonts w:ascii="Times New Roman" w:eastAsia="Times New Roman" w:hAnsi="Times New Roman" w:cs="Times New Roman"/>
          <w:i/>
          <w:iCs/>
          <w:color w:val="000000"/>
          <w:sz w:val="23"/>
          <w:szCs w:val="23"/>
          <w:lang w:eastAsia="ru-RU"/>
        </w:rPr>
        <w:t>Riesling</w:t>
      </w:r>
      <w:proofErr w:type="spellEnd"/>
      <w:r w:rsidRPr="00C02FF8">
        <w:rPr>
          <w:rFonts w:ascii="Times New Roman" w:eastAsia="Times New Roman" w:hAnsi="Times New Roman" w:cs="Times New Roman"/>
          <w:i/>
          <w:iCs/>
          <w:color w:val="000000"/>
          <w:sz w:val="23"/>
          <w:szCs w:val="23"/>
          <w:lang w:eastAsia="ru-RU"/>
        </w:rPr>
        <w:t xml:space="preserve"> 2021 года.</w:t>
      </w:r>
    </w:p>
    <w:p w14:paraId="5041DA61" w14:textId="77777777" w:rsidR="00C02FF8" w:rsidRPr="00C02FF8" w:rsidRDefault="00C02FF8" w:rsidP="00C02FF8">
      <w:pPr>
        <w:shd w:val="clear" w:color="auto" w:fill="FFFFFF"/>
        <w:spacing w:after="150" w:line="240" w:lineRule="auto"/>
        <w:ind w:hanging="360"/>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0"/>
          <w:szCs w:val="20"/>
          <w:lang w:eastAsia="ru-RU"/>
        </w:rPr>
        <w:t>·</w:t>
      </w:r>
      <w:r w:rsidRPr="00C02FF8">
        <w:rPr>
          <w:rFonts w:ascii="Times New Roman" w:eastAsia="Times New Roman" w:hAnsi="Times New Roman" w:cs="Times New Roman"/>
          <w:color w:val="333333"/>
          <w:sz w:val="14"/>
          <w:szCs w:val="14"/>
          <w:lang w:eastAsia="ru-RU"/>
        </w:rPr>
        <w:t>      </w:t>
      </w:r>
      <w:proofErr w:type="gramStart"/>
      <w:r w:rsidRPr="00C02FF8">
        <w:rPr>
          <w:rFonts w:ascii="Times New Roman" w:eastAsia="Times New Roman" w:hAnsi="Times New Roman" w:cs="Times New Roman"/>
          <w:color w:val="333333"/>
          <w:sz w:val="14"/>
          <w:szCs w:val="14"/>
          <w:lang w:eastAsia="ru-RU"/>
        </w:rPr>
        <w:t>   </w:t>
      </w:r>
      <w:hyperlink r:id="rId26" w:tgtFrame="_blank" w:history="1">
        <w:r w:rsidRPr="00C02FF8">
          <w:rPr>
            <w:rFonts w:ascii="Times New Roman" w:eastAsia="Times New Roman" w:hAnsi="Times New Roman" w:cs="Times New Roman"/>
            <w:i/>
            <w:iCs/>
            <w:color w:val="337AB7"/>
            <w:sz w:val="23"/>
            <w:szCs w:val="23"/>
            <w:lang w:eastAsia="ru-RU"/>
          </w:rPr>
          <w:t>«</w:t>
        </w:r>
        <w:proofErr w:type="spellStart"/>
        <w:proofErr w:type="gramEnd"/>
        <w:r w:rsidRPr="00C02FF8">
          <w:rPr>
            <w:rFonts w:ascii="Times New Roman" w:eastAsia="Times New Roman" w:hAnsi="Times New Roman" w:cs="Times New Roman"/>
            <w:i/>
            <w:iCs/>
            <w:color w:val="337AB7"/>
            <w:sz w:val="23"/>
            <w:szCs w:val="23"/>
            <w:lang w:eastAsia="ru-RU"/>
          </w:rPr>
          <w:t>Инкерман</w:t>
        </w:r>
        <w:proofErr w:type="spellEnd"/>
        <w:r w:rsidRPr="00C02FF8">
          <w:rPr>
            <w:rFonts w:ascii="Times New Roman" w:eastAsia="Times New Roman" w:hAnsi="Times New Roman" w:cs="Times New Roman"/>
            <w:i/>
            <w:iCs/>
            <w:color w:val="337AB7"/>
            <w:sz w:val="23"/>
            <w:szCs w:val="23"/>
            <w:lang w:eastAsia="ru-RU"/>
          </w:rPr>
          <w:t>»</w:t>
        </w:r>
      </w:hyperlink>
      <w:r w:rsidRPr="00C02FF8">
        <w:rPr>
          <w:rFonts w:ascii="Times New Roman" w:eastAsia="Times New Roman" w:hAnsi="Times New Roman" w:cs="Times New Roman"/>
          <w:i/>
          <w:iCs/>
          <w:color w:val="000000"/>
          <w:sz w:val="23"/>
          <w:szCs w:val="23"/>
          <w:lang w:eastAsia="ru-RU"/>
        </w:rPr>
        <w:t xml:space="preserve"> стал обладателем </w:t>
      </w:r>
      <w:proofErr w:type="spellStart"/>
      <w:r w:rsidRPr="00C02FF8">
        <w:rPr>
          <w:rFonts w:ascii="Times New Roman" w:eastAsia="Times New Roman" w:hAnsi="Times New Roman" w:cs="Times New Roman"/>
          <w:i/>
          <w:iCs/>
          <w:color w:val="000000"/>
          <w:sz w:val="23"/>
          <w:szCs w:val="23"/>
          <w:lang w:eastAsia="ru-RU"/>
        </w:rPr>
        <w:t>Gran</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за выдержанный белый портвейн </w:t>
      </w:r>
      <w:proofErr w:type="spellStart"/>
      <w:r w:rsidRPr="00C02FF8">
        <w:rPr>
          <w:rFonts w:ascii="Times New Roman" w:eastAsia="Times New Roman" w:hAnsi="Times New Roman" w:cs="Times New Roman"/>
          <w:i/>
          <w:iCs/>
          <w:color w:val="000000"/>
          <w:sz w:val="23"/>
          <w:szCs w:val="23"/>
          <w:lang w:eastAsia="ru-RU"/>
        </w:rPr>
        <w:t>Aged</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White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Portwine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Sevastopol</w:t>
      </w:r>
      <w:proofErr w:type="spellEnd"/>
      <w:r w:rsidRPr="00C02FF8">
        <w:rPr>
          <w:rFonts w:ascii="Times New Roman" w:eastAsia="Times New Roman" w:hAnsi="Times New Roman" w:cs="Times New Roman"/>
          <w:i/>
          <w:iCs/>
          <w:color w:val="000000"/>
          <w:sz w:val="23"/>
          <w:szCs w:val="23"/>
          <w:lang w:eastAsia="ru-RU"/>
        </w:rPr>
        <w:t xml:space="preserve"> урожая 1994 года и </w:t>
      </w:r>
      <w:proofErr w:type="spellStart"/>
      <w:r w:rsidRPr="00C02FF8">
        <w:rPr>
          <w:rFonts w:ascii="Times New Roman" w:eastAsia="Times New Roman" w:hAnsi="Times New Roman" w:cs="Times New Roman"/>
          <w:i/>
          <w:iCs/>
          <w:color w:val="000000"/>
          <w:sz w:val="23"/>
          <w:szCs w:val="23"/>
          <w:lang w:eastAsia="ru-RU"/>
        </w:rPr>
        <w:t>Ouro</w:t>
      </w:r>
      <w:proofErr w:type="spellEnd"/>
      <w:r w:rsidRPr="00C02FF8">
        <w:rPr>
          <w:rFonts w:ascii="Times New Roman" w:eastAsia="Times New Roman" w:hAnsi="Times New Roman" w:cs="Times New Roman"/>
          <w:i/>
          <w:iCs/>
          <w:color w:val="000000"/>
          <w:sz w:val="23"/>
          <w:szCs w:val="23"/>
          <w:lang w:eastAsia="ru-RU"/>
        </w:rPr>
        <w:t xml:space="preserve"> за игристое </w:t>
      </w:r>
      <w:proofErr w:type="spellStart"/>
      <w:r w:rsidRPr="00C02FF8">
        <w:rPr>
          <w:rFonts w:ascii="Times New Roman" w:eastAsia="Times New Roman" w:hAnsi="Times New Roman" w:cs="Times New Roman"/>
          <w:i/>
          <w:iCs/>
          <w:color w:val="000000"/>
          <w:sz w:val="23"/>
          <w:szCs w:val="23"/>
          <w:lang w:eastAsia="ru-RU"/>
        </w:rPr>
        <w:t>Winemaker's</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Selection</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White</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Brut</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Chardonnay</w:t>
      </w:r>
      <w:proofErr w:type="spellEnd"/>
      <w:r w:rsidRPr="00C02FF8">
        <w:rPr>
          <w:rFonts w:ascii="Times New Roman" w:eastAsia="Times New Roman" w:hAnsi="Times New Roman" w:cs="Times New Roman"/>
          <w:i/>
          <w:iCs/>
          <w:color w:val="000000"/>
          <w:sz w:val="23"/>
          <w:szCs w:val="23"/>
          <w:lang w:eastAsia="ru-RU"/>
        </w:rPr>
        <w:t>....».</w:t>
      </w:r>
    </w:p>
    <w:p w14:paraId="4C74D0C6" w14:textId="2E71D992"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hyperlink r:id="rId27" w:history="1">
        <w:r w:rsidRPr="00C02FF8">
          <w:rPr>
            <w:rFonts w:ascii="Times New Roman" w:eastAsia="Times New Roman" w:hAnsi="Times New Roman" w:cs="Times New Roman"/>
            <w:i/>
            <w:iCs/>
            <w:color w:val="337AB7"/>
            <w:sz w:val="23"/>
            <w:szCs w:val="23"/>
            <w:lang w:eastAsia="ru-RU"/>
          </w:rPr>
          <w:t>https://rvwa.ru/20260724/3405517.html</w:t>
        </w:r>
      </w:hyperlink>
    </w:p>
    <w:p w14:paraId="387A1698"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000000"/>
          <w:sz w:val="23"/>
          <w:szCs w:val="23"/>
          <w:lang w:eastAsia="ru-RU"/>
        </w:rPr>
        <w:t>Подробнее с результатами конкурса вы можете ознакомиться по ссылке:</w:t>
      </w:r>
      <w:r w:rsidRPr="00C02FF8">
        <w:rPr>
          <w:rFonts w:ascii="Times New Roman" w:eastAsia="Times New Roman" w:hAnsi="Times New Roman" w:cs="Times New Roman"/>
          <w:color w:val="000000"/>
          <w:sz w:val="23"/>
          <w:szCs w:val="23"/>
          <w:lang w:val="x-none" w:eastAsia="ru-RU"/>
        </w:rPr>
        <w:t> </w:t>
      </w:r>
      <w:hyperlink r:id="rId28" w:history="1">
        <w:r w:rsidRPr="00C02FF8">
          <w:rPr>
            <w:rFonts w:ascii="Times New Roman" w:eastAsia="Times New Roman" w:hAnsi="Times New Roman" w:cs="Times New Roman"/>
            <w:color w:val="337AB7"/>
            <w:sz w:val="23"/>
            <w:szCs w:val="23"/>
            <w:lang w:val="x-none" w:eastAsia="ru-RU"/>
          </w:rPr>
          <w:t>https</w:t>
        </w:r>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x-none" w:eastAsia="ru-RU"/>
          </w:rPr>
          <w:t>brazilwinechallengecom</w:t>
        </w:r>
        <w:proofErr w:type="spellEnd"/>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x-none" w:eastAsia="ru-RU"/>
          </w:rPr>
          <w:t>br</w:t>
        </w:r>
        <w:proofErr w:type="spellEnd"/>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x-none" w:eastAsia="ru-RU"/>
          </w:rPr>
          <w:t>default</w:t>
        </w:r>
        <w:proofErr w:type="spellEnd"/>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x-none" w:eastAsia="ru-RU"/>
          </w:rPr>
          <w:t>uploads</w:t>
        </w:r>
        <w:proofErr w:type="spellEnd"/>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x-none" w:eastAsia="ru-RU"/>
          </w:rPr>
          <w:t>brazil</w:t>
        </w:r>
        <w:proofErr w:type="spellEnd"/>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x-none" w:eastAsia="ru-RU"/>
          </w:rPr>
          <w:t>wine</w:t>
        </w:r>
        <w:proofErr w:type="spellEnd"/>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x-none" w:eastAsia="ru-RU"/>
          </w:rPr>
          <w:t>challenge</w:t>
        </w:r>
        <w:proofErr w:type="spellEnd"/>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x-none" w:eastAsia="ru-RU"/>
          </w:rPr>
          <w:t>premiacao</w:t>
        </w:r>
        <w:proofErr w:type="spellEnd"/>
        <w:r w:rsidRPr="00C02FF8">
          <w:rPr>
            <w:rFonts w:ascii="Times New Roman" w:eastAsia="Times New Roman" w:hAnsi="Times New Roman" w:cs="Times New Roman"/>
            <w:color w:val="337AB7"/>
            <w:sz w:val="23"/>
            <w:szCs w:val="23"/>
            <w:lang w:eastAsia="ru-RU"/>
          </w:rPr>
          <w:t>/</w:t>
        </w:r>
        <w:r w:rsidRPr="00C02FF8">
          <w:rPr>
            <w:rFonts w:ascii="Times New Roman" w:eastAsia="Times New Roman" w:hAnsi="Times New Roman" w:cs="Times New Roman"/>
            <w:color w:val="337AB7"/>
            <w:sz w:val="23"/>
            <w:szCs w:val="23"/>
            <w:lang w:val="x-none" w:eastAsia="ru-RU"/>
          </w:rPr>
          <w:t>premiacao</w:t>
        </w:r>
        <w:r w:rsidRPr="00C02FF8">
          <w:rPr>
            <w:rFonts w:ascii="Times New Roman" w:eastAsia="Times New Roman" w:hAnsi="Times New Roman" w:cs="Times New Roman"/>
            <w:color w:val="337AB7"/>
            <w:sz w:val="23"/>
            <w:szCs w:val="23"/>
            <w:lang w:eastAsia="ru-RU"/>
          </w:rPr>
          <w:t>-6</w:t>
        </w:r>
        <w:r w:rsidRPr="00C02FF8">
          <w:rPr>
            <w:rFonts w:ascii="Times New Roman" w:eastAsia="Times New Roman" w:hAnsi="Times New Roman" w:cs="Times New Roman"/>
            <w:color w:val="337AB7"/>
            <w:sz w:val="23"/>
            <w:szCs w:val="23"/>
            <w:lang w:val="x-none" w:eastAsia="ru-RU"/>
          </w:rPr>
          <w:t>a</w:t>
        </w:r>
        <w:r w:rsidRPr="00C02FF8">
          <w:rPr>
            <w:rFonts w:ascii="Times New Roman" w:eastAsia="Times New Roman" w:hAnsi="Times New Roman" w:cs="Times New Roman"/>
            <w:color w:val="337AB7"/>
            <w:sz w:val="23"/>
            <w:szCs w:val="23"/>
            <w:lang w:eastAsia="ru-RU"/>
          </w:rPr>
          <w:t>690</w:t>
        </w:r>
        <w:r w:rsidRPr="00C02FF8">
          <w:rPr>
            <w:rFonts w:ascii="Times New Roman" w:eastAsia="Times New Roman" w:hAnsi="Times New Roman" w:cs="Times New Roman"/>
            <w:color w:val="337AB7"/>
            <w:sz w:val="23"/>
            <w:szCs w:val="23"/>
            <w:lang w:val="x-none" w:eastAsia="ru-RU"/>
          </w:rPr>
          <w:t>fe</w:t>
        </w:r>
        <w:r w:rsidRPr="00C02FF8">
          <w:rPr>
            <w:rFonts w:ascii="Times New Roman" w:eastAsia="Times New Roman" w:hAnsi="Times New Roman" w:cs="Times New Roman"/>
            <w:color w:val="337AB7"/>
            <w:sz w:val="23"/>
            <w:szCs w:val="23"/>
            <w:lang w:eastAsia="ru-RU"/>
          </w:rPr>
          <w:t>66</w:t>
        </w:r>
        <w:r w:rsidRPr="00C02FF8">
          <w:rPr>
            <w:rFonts w:ascii="Times New Roman" w:eastAsia="Times New Roman" w:hAnsi="Times New Roman" w:cs="Times New Roman"/>
            <w:color w:val="337AB7"/>
            <w:sz w:val="23"/>
            <w:szCs w:val="23"/>
            <w:lang w:val="x-none" w:eastAsia="ru-RU"/>
          </w:rPr>
          <w:t>a</w:t>
        </w:r>
        <w:r w:rsidRPr="00C02FF8">
          <w:rPr>
            <w:rFonts w:ascii="Times New Roman" w:eastAsia="Times New Roman" w:hAnsi="Times New Roman" w:cs="Times New Roman"/>
            <w:color w:val="337AB7"/>
            <w:sz w:val="23"/>
            <w:szCs w:val="23"/>
            <w:lang w:eastAsia="ru-RU"/>
          </w:rPr>
          <w:t>2</w:t>
        </w:r>
        <w:r w:rsidRPr="00C02FF8">
          <w:rPr>
            <w:rFonts w:ascii="Times New Roman" w:eastAsia="Times New Roman" w:hAnsi="Times New Roman" w:cs="Times New Roman"/>
            <w:color w:val="337AB7"/>
            <w:sz w:val="23"/>
            <w:szCs w:val="23"/>
            <w:lang w:val="x-none" w:eastAsia="ru-RU"/>
          </w:rPr>
          <w:t>b</w:t>
        </w:r>
        <w:r w:rsidRPr="00C02FF8">
          <w:rPr>
            <w:rFonts w:ascii="Times New Roman" w:eastAsia="Times New Roman" w:hAnsi="Times New Roman" w:cs="Times New Roman"/>
            <w:color w:val="337AB7"/>
            <w:sz w:val="23"/>
            <w:szCs w:val="23"/>
            <w:lang w:eastAsia="ru-RU"/>
          </w:rPr>
          <w:t>6.</w:t>
        </w:r>
        <w:proofErr w:type="spellStart"/>
        <w:r w:rsidRPr="00C02FF8">
          <w:rPr>
            <w:rFonts w:ascii="Times New Roman" w:eastAsia="Times New Roman" w:hAnsi="Times New Roman" w:cs="Times New Roman"/>
            <w:color w:val="337AB7"/>
            <w:sz w:val="23"/>
            <w:szCs w:val="23"/>
            <w:lang w:val="x-none" w:eastAsia="ru-RU"/>
          </w:rPr>
          <w:t>pdf</w:t>
        </w:r>
        <w:proofErr w:type="spellEnd"/>
        <w:r w:rsidRPr="00C02FF8">
          <w:rPr>
            <w:rFonts w:ascii="Times New Roman" w:eastAsia="Times New Roman" w:hAnsi="Times New Roman" w:cs="Times New Roman"/>
            <w:color w:val="337AB7"/>
            <w:sz w:val="23"/>
            <w:szCs w:val="23"/>
            <w:lang w:eastAsia="ru-RU"/>
          </w:rPr>
          <w:t>?</w:t>
        </w:r>
        <w:r w:rsidRPr="00C02FF8">
          <w:rPr>
            <w:rFonts w:ascii="Times New Roman" w:eastAsia="Times New Roman" w:hAnsi="Times New Roman" w:cs="Times New Roman"/>
            <w:color w:val="337AB7"/>
            <w:sz w:val="23"/>
            <w:szCs w:val="23"/>
            <w:lang w:val="x-none" w:eastAsia="ru-RU"/>
          </w:rPr>
          <w:t>a</w:t>
        </w:r>
        <w:r w:rsidRPr="00C02FF8">
          <w:rPr>
            <w:rFonts w:ascii="Times New Roman" w:eastAsia="Times New Roman" w:hAnsi="Times New Roman" w:cs="Times New Roman"/>
            <w:color w:val="337AB7"/>
            <w:sz w:val="23"/>
            <w:szCs w:val="23"/>
            <w:lang w:eastAsia="ru-RU"/>
          </w:rPr>
          <w:t>19</w:t>
        </w:r>
        <w:r w:rsidRPr="00C02FF8">
          <w:rPr>
            <w:rFonts w:ascii="Times New Roman" w:eastAsia="Times New Roman" w:hAnsi="Times New Roman" w:cs="Times New Roman"/>
            <w:color w:val="337AB7"/>
            <w:sz w:val="23"/>
            <w:szCs w:val="23"/>
            <w:lang w:val="x-none" w:eastAsia="ru-RU"/>
          </w:rPr>
          <w:t>a</w:t>
        </w:r>
        <w:r w:rsidRPr="00C02FF8">
          <w:rPr>
            <w:rFonts w:ascii="Times New Roman" w:eastAsia="Times New Roman" w:hAnsi="Times New Roman" w:cs="Times New Roman"/>
            <w:color w:val="337AB7"/>
            <w:sz w:val="23"/>
            <w:szCs w:val="23"/>
            <w:lang w:eastAsia="ru-RU"/>
          </w:rPr>
          <w:t>8</w:t>
        </w:r>
        <w:r w:rsidRPr="00C02FF8">
          <w:rPr>
            <w:rFonts w:ascii="Times New Roman" w:eastAsia="Times New Roman" w:hAnsi="Times New Roman" w:cs="Times New Roman"/>
            <w:color w:val="337AB7"/>
            <w:sz w:val="23"/>
            <w:szCs w:val="23"/>
            <w:lang w:val="x-none" w:eastAsia="ru-RU"/>
          </w:rPr>
          <w:t>ba</w:t>
        </w:r>
        <w:r w:rsidRPr="00C02FF8">
          <w:rPr>
            <w:rFonts w:ascii="Times New Roman" w:eastAsia="Times New Roman" w:hAnsi="Times New Roman" w:cs="Times New Roman"/>
            <w:color w:val="337AB7"/>
            <w:sz w:val="23"/>
            <w:szCs w:val="23"/>
            <w:lang w:eastAsia="ru-RU"/>
          </w:rPr>
          <w:t>623</w:t>
        </w:r>
        <w:r w:rsidRPr="00C02FF8">
          <w:rPr>
            <w:rFonts w:ascii="Times New Roman" w:eastAsia="Times New Roman" w:hAnsi="Times New Roman" w:cs="Times New Roman"/>
            <w:color w:val="337AB7"/>
            <w:sz w:val="23"/>
            <w:szCs w:val="23"/>
            <w:lang w:val="x-none" w:eastAsia="ru-RU"/>
          </w:rPr>
          <w:t>affa</w:t>
        </w:r>
        <w:r w:rsidRPr="00C02FF8">
          <w:rPr>
            <w:rFonts w:ascii="Times New Roman" w:eastAsia="Times New Roman" w:hAnsi="Times New Roman" w:cs="Times New Roman"/>
            <w:color w:val="337AB7"/>
            <w:sz w:val="23"/>
            <w:szCs w:val="23"/>
            <w:lang w:eastAsia="ru-RU"/>
          </w:rPr>
          <w:t>1</w:t>
        </w:r>
        <w:r w:rsidRPr="00C02FF8">
          <w:rPr>
            <w:rFonts w:ascii="Times New Roman" w:eastAsia="Times New Roman" w:hAnsi="Times New Roman" w:cs="Times New Roman"/>
            <w:color w:val="337AB7"/>
            <w:sz w:val="23"/>
            <w:szCs w:val="23"/>
            <w:lang w:val="x-none" w:eastAsia="ru-RU"/>
          </w:rPr>
          <w:t>e</w:t>
        </w:r>
        <w:r w:rsidRPr="00C02FF8">
          <w:rPr>
            <w:rFonts w:ascii="Times New Roman" w:eastAsia="Times New Roman" w:hAnsi="Times New Roman" w:cs="Times New Roman"/>
            <w:color w:val="337AB7"/>
            <w:sz w:val="23"/>
            <w:szCs w:val="23"/>
            <w:lang w:eastAsia="ru-RU"/>
          </w:rPr>
          <w:t>9</w:t>
        </w:r>
        <w:r w:rsidRPr="00C02FF8">
          <w:rPr>
            <w:rFonts w:ascii="Times New Roman" w:eastAsia="Times New Roman" w:hAnsi="Times New Roman" w:cs="Times New Roman"/>
            <w:color w:val="337AB7"/>
            <w:sz w:val="23"/>
            <w:szCs w:val="23"/>
            <w:lang w:val="x-none" w:eastAsia="ru-RU"/>
          </w:rPr>
          <w:t>e</w:t>
        </w:r>
        <w:r w:rsidRPr="00C02FF8">
          <w:rPr>
            <w:rFonts w:ascii="Times New Roman" w:eastAsia="Times New Roman" w:hAnsi="Times New Roman" w:cs="Times New Roman"/>
            <w:color w:val="337AB7"/>
            <w:sz w:val="23"/>
            <w:szCs w:val="23"/>
            <w:lang w:eastAsia="ru-RU"/>
          </w:rPr>
          <w:t>76</w:t>
        </w:r>
        <w:r w:rsidRPr="00C02FF8">
          <w:rPr>
            <w:rFonts w:ascii="Times New Roman" w:eastAsia="Times New Roman" w:hAnsi="Times New Roman" w:cs="Times New Roman"/>
            <w:color w:val="337AB7"/>
            <w:sz w:val="23"/>
            <w:szCs w:val="23"/>
            <w:lang w:val="x-none" w:eastAsia="ru-RU"/>
          </w:rPr>
          <w:t>df</w:t>
        </w:r>
        <w:r w:rsidRPr="00C02FF8">
          <w:rPr>
            <w:rFonts w:ascii="Times New Roman" w:eastAsia="Times New Roman" w:hAnsi="Times New Roman" w:cs="Times New Roman"/>
            <w:color w:val="337AB7"/>
            <w:sz w:val="23"/>
            <w:szCs w:val="23"/>
            <w:lang w:eastAsia="ru-RU"/>
          </w:rPr>
          <w:t>2</w:t>
        </w:r>
        <w:r w:rsidRPr="00C02FF8">
          <w:rPr>
            <w:rFonts w:ascii="Times New Roman" w:eastAsia="Times New Roman" w:hAnsi="Times New Roman" w:cs="Times New Roman"/>
            <w:color w:val="337AB7"/>
            <w:sz w:val="23"/>
            <w:szCs w:val="23"/>
            <w:lang w:val="x-none" w:eastAsia="ru-RU"/>
          </w:rPr>
          <w:t>fc</w:t>
        </w:r>
        <w:r w:rsidRPr="00C02FF8">
          <w:rPr>
            <w:rFonts w:ascii="Times New Roman" w:eastAsia="Times New Roman" w:hAnsi="Times New Roman" w:cs="Times New Roman"/>
            <w:color w:val="337AB7"/>
            <w:sz w:val="23"/>
            <w:szCs w:val="23"/>
            <w:lang w:eastAsia="ru-RU"/>
          </w:rPr>
          <w:t>663</w:t>
        </w:r>
        <w:r w:rsidRPr="00C02FF8">
          <w:rPr>
            <w:rFonts w:ascii="Times New Roman" w:eastAsia="Times New Roman" w:hAnsi="Times New Roman" w:cs="Times New Roman"/>
            <w:color w:val="337AB7"/>
            <w:sz w:val="23"/>
            <w:szCs w:val="23"/>
            <w:lang w:val="x-none" w:eastAsia="ru-RU"/>
          </w:rPr>
          <w:t>ec</w:t>
        </w:r>
        <w:r w:rsidRPr="00C02FF8">
          <w:rPr>
            <w:rFonts w:ascii="Times New Roman" w:eastAsia="Times New Roman" w:hAnsi="Times New Roman" w:cs="Times New Roman"/>
            <w:color w:val="337AB7"/>
            <w:sz w:val="23"/>
            <w:szCs w:val="23"/>
            <w:lang w:eastAsia="ru-RU"/>
          </w:rPr>
          <w:t>42</w:t>
        </w:r>
      </w:hyperlink>
    </w:p>
    <w:p w14:paraId="36CB9897" w14:textId="7C69AE19"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i/>
          <w:iCs/>
          <w:color w:val="111111"/>
          <w:sz w:val="23"/>
          <w:szCs w:val="23"/>
          <w:lang w:eastAsia="ru-RU"/>
        </w:rPr>
        <w:t>   «</w:t>
      </w:r>
      <w:proofErr w:type="spellStart"/>
      <w:r w:rsidRPr="00C02FF8">
        <w:rPr>
          <w:rFonts w:ascii="Times New Roman" w:eastAsia="Times New Roman" w:hAnsi="Times New Roman" w:cs="Times New Roman"/>
          <w:i/>
          <w:iCs/>
          <w:color w:val="111111"/>
          <w:sz w:val="23"/>
          <w:szCs w:val="23"/>
          <w:lang w:eastAsia="ru-RU"/>
        </w:rPr>
        <w:t>Фанагория</w:t>
      </w:r>
      <w:proofErr w:type="spellEnd"/>
      <w:r w:rsidRPr="00C02FF8">
        <w:rPr>
          <w:rFonts w:ascii="Times New Roman" w:eastAsia="Times New Roman" w:hAnsi="Times New Roman" w:cs="Times New Roman"/>
          <w:i/>
          <w:iCs/>
          <w:color w:val="111111"/>
          <w:sz w:val="23"/>
          <w:szCs w:val="23"/>
          <w:lang w:eastAsia="ru-RU"/>
        </w:rPr>
        <w:t xml:space="preserve">» покоряет Бразилию: высшая награда </w:t>
      </w:r>
      <w:proofErr w:type="spellStart"/>
      <w:r w:rsidRPr="00C02FF8">
        <w:rPr>
          <w:rFonts w:ascii="Times New Roman" w:eastAsia="Times New Roman" w:hAnsi="Times New Roman" w:cs="Times New Roman"/>
          <w:i/>
          <w:iCs/>
          <w:color w:val="111111"/>
          <w:sz w:val="23"/>
          <w:szCs w:val="23"/>
          <w:lang w:eastAsia="ru-RU"/>
        </w:rPr>
        <w:t>Grand</w:t>
      </w:r>
      <w:proofErr w:type="spellEnd"/>
      <w:r w:rsidRPr="00C02FF8">
        <w:rPr>
          <w:rFonts w:ascii="Times New Roman" w:eastAsia="Times New Roman" w:hAnsi="Times New Roman" w:cs="Times New Roman"/>
          <w:i/>
          <w:iCs/>
          <w:color w:val="111111"/>
          <w:sz w:val="23"/>
          <w:szCs w:val="23"/>
          <w:lang w:eastAsia="ru-RU"/>
        </w:rPr>
        <w:t xml:space="preserve"> </w:t>
      </w:r>
      <w:proofErr w:type="spellStart"/>
      <w:r w:rsidRPr="00C02FF8">
        <w:rPr>
          <w:rFonts w:ascii="Times New Roman" w:eastAsia="Times New Roman" w:hAnsi="Times New Roman" w:cs="Times New Roman"/>
          <w:i/>
          <w:iCs/>
          <w:color w:val="111111"/>
          <w:sz w:val="23"/>
          <w:szCs w:val="23"/>
          <w:lang w:eastAsia="ru-RU"/>
        </w:rPr>
        <w:t>Gold</w:t>
      </w:r>
      <w:proofErr w:type="spellEnd"/>
      <w:r w:rsidRPr="00C02FF8">
        <w:rPr>
          <w:rFonts w:ascii="Times New Roman" w:eastAsia="Times New Roman" w:hAnsi="Times New Roman" w:cs="Times New Roman"/>
          <w:i/>
          <w:iCs/>
          <w:color w:val="111111"/>
          <w:sz w:val="23"/>
          <w:szCs w:val="23"/>
          <w:lang w:eastAsia="ru-RU"/>
        </w:rPr>
        <w:t xml:space="preserve"> на крупнейшем конкурсе </w:t>
      </w:r>
      <w:proofErr w:type="spellStart"/>
      <w:r w:rsidRPr="00C02FF8">
        <w:rPr>
          <w:rFonts w:ascii="Times New Roman" w:eastAsia="Times New Roman" w:hAnsi="Times New Roman" w:cs="Times New Roman"/>
          <w:i/>
          <w:iCs/>
          <w:color w:val="111111"/>
          <w:sz w:val="23"/>
          <w:szCs w:val="23"/>
          <w:lang w:eastAsia="ru-RU"/>
        </w:rPr>
        <w:t>Brazil</w:t>
      </w:r>
      <w:proofErr w:type="spellEnd"/>
      <w:r w:rsidRPr="00C02FF8">
        <w:rPr>
          <w:rFonts w:ascii="Times New Roman" w:eastAsia="Times New Roman" w:hAnsi="Times New Roman" w:cs="Times New Roman"/>
          <w:i/>
          <w:iCs/>
          <w:color w:val="111111"/>
          <w:sz w:val="23"/>
          <w:szCs w:val="23"/>
          <w:lang w:eastAsia="ru-RU"/>
        </w:rPr>
        <w:t xml:space="preserve"> </w:t>
      </w:r>
      <w:proofErr w:type="spellStart"/>
      <w:r w:rsidRPr="00C02FF8">
        <w:rPr>
          <w:rFonts w:ascii="Times New Roman" w:eastAsia="Times New Roman" w:hAnsi="Times New Roman" w:cs="Times New Roman"/>
          <w:i/>
          <w:iCs/>
          <w:color w:val="111111"/>
          <w:sz w:val="23"/>
          <w:szCs w:val="23"/>
          <w:lang w:eastAsia="ru-RU"/>
        </w:rPr>
        <w:t>Wine</w:t>
      </w:r>
      <w:proofErr w:type="spellEnd"/>
      <w:r w:rsidRPr="00C02FF8">
        <w:rPr>
          <w:rFonts w:ascii="Times New Roman" w:eastAsia="Times New Roman" w:hAnsi="Times New Roman" w:cs="Times New Roman"/>
          <w:i/>
          <w:iCs/>
          <w:color w:val="111111"/>
          <w:sz w:val="23"/>
          <w:szCs w:val="23"/>
          <w:lang w:eastAsia="ru-RU"/>
        </w:rPr>
        <w:t xml:space="preserve"> </w:t>
      </w:r>
      <w:proofErr w:type="spellStart"/>
      <w:r w:rsidRPr="00C02FF8">
        <w:rPr>
          <w:rFonts w:ascii="Times New Roman" w:eastAsia="Times New Roman" w:hAnsi="Times New Roman" w:cs="Times New Roman"/>
          <w:i/>
          <w:iCs/>
          <w:color w:val="111111"/>
          <w:sz w:val="23"/>
          <w:szCs w:val="23"/>
          <w:lang w:eastAsia="ru-RU"/>
        </w:rPr>
        <w:t>Challenge</w:t>
      </w:r>
      <w:proofErr w:type="spellEnd"/>
      <w:r w:rsidRPr="00C02FF8">
        <w:rPr>
          <w:rFonts w:ascii="Times New Roman" w:eastAsia="Times New Roman" w:hAnsi="Times New Roman" w:cs="Times New Roman"/>
          <w:i/>
          <w:iCs/>
          <w:color w:val="111111"/>
          <w:sz w:val="23"/>
          <w:szCs w:val="23"/>
          <w:lang w:eastAsia="ru-RU"/>
        </w:rPr>
        <w:t xml:space="preserve"> 2026. Винодельня «</w:t>
      </w:r>
      <w:proofErr w:type="spellStart"/>
      <w:r w:rsidRPr="00C02FF8">
        <w:rPr>
          <w:rFonts w:ascii="Times New Roman" w:eastAsia="Times New Roman" w:hAnsi="Times New Roman" w:cs="Times New Roman"/>
          <w:i/>
          <w:iCs/>
          <w:color w:val="111111"/>
          <w:sz w:val="23"/>
          <w:szCs w:val="23"/>
          <w:lang w:eastAsia="ru-RU"/>
        </w:rPr>
        <w:t>Фанагория</w:t>
      </w:r>
      <w:proofErr w:type="spellEnd"/>
      <w:r w:rsidRPr="00C02FF8">
        <w:rPr>
          <w:rFonts w:ascii="Times New Roman" w:eastAsia="Times New Roman" w:hAnsi="Times New Roman" w:cs="Times New Roman"/>
          <w:i/>
          <w:iCs/>
          <w:color w:val="111111"/>
          <w:sz w:val="23"/>
          <w:szCs w:val="23"/>
          <w:lang w:eastAsia="ru-RU"/>
        </w:rPr>
        <w:t>», представившая четыре образца, подтвердила свой статус одного из лидеров российской винодельческой отрасли, представив на конкурсе свои вина, четыре из которых удостоились высоких наград.</w:t>
      </w:r>
    </w:p>
    <w:p w14:paraId="3BA9A85B" w14:textId="77777777" w:rsidR="00C02FF8" w:rsidRPr="00C02FF8" w:rsidRDefault="00C02FF8" w:rsidP="00C02FF8">
      <w:pPr>
        <w:numPr>
          <w:ilvl w:val="0"/>
          <w:numId w:val="22"/>
        </w:numPr>
        <w:shd w:val="clear" w:color="auto" w:fill="FFFFFF"/>
        <w:spacing w:after="0" w:line="240" w:lineRule="auto"/>
        <w:ind w:left="450"/>
        <w:rPr>
          <w:rFonts w:ascii="Times New Roman" w:eastAsia="Times New Roman" w:hAnsi="Times New Roman" w:cs="Times New Roman"/>
          <w:color w:val="111111"/>
          <w:sz w:val="21"/>
          <w:szCs w:val="21"/>
          <w:lang w:eastAsia="ru-RU"/>
        </w:rPr>
      </w:pPr>
      <w:r w:rsidRPr="00C02FF8">
        <w:rPr>
          <w:rFonts w:ascii="Times New Roman" w:eastAsia="Times New Roman" w:hAnsi="Times New Roman" w:cs="Times New Roman"/>
          <w:i/>
          <w:iCs/>
          <w:color w:val="111111"/>
          <w:sz w:val="21"/>
          <w:szCs w:val="21"/>
          <w:lang w:eastAsia="ru-RU"/>
        </w:rPr>
        <w:t xml:space="preserve">«Точка», 2019 (выдержанное красное) — </w:t>
      </w:r>
      <w:proofErr w:type="spellStart"/>
      <w:r w:rsidRPr="00C02FF8">
        <w:rPr>
          <w:rFonts w:ascii="Times New Roman" w:eastAsia="Times New Roman" w:hAnsi="Times New Roman" w:cs="Times New Roman"/>
          <w:i/>
          <w:iCs/>
          <w:color w:val="111111"/>
          <w:sz w:val="21"/>
          <w:szCs w:val="21"/>
          <w:lang w:eastAsia="ru-RU"/>
        </w:rPr>
        <w:t>Grand</w:t>
      </w:r>
      <w:proofErr w:type="spellEnd"/>
      <w:r w:rsidRPr="00C02FF8">
        <w:rPr>
          <w:rFonts w:ascii="Times New Roman" w:eastAsia="Times New Roman" w:hAnsi="Times New Roman" w:cs="Times New Roman"/>
          <w:i/>
          <w:iCs/>
          <w:color w:val="111111"/>
          <w:sz w:val="21"/>
          <w:szCs w:val="21"/>
          <w:lang w:eastAsia="ru-RU"/>
        </w:rPr>
        <w:t xml:space="preserve"> </w:t>
      </w:r>
      <w:proofErr w:type="spellStart"/>
      <w:r w:rsidRPr="00C02FF8">
        <w:rPr>
          <w:rFonts w:ascii="Times New Roman" w:eastAsia="Times New Roman" w:hAnsi="Times New Roman" w:cs="Times New Roman"/>
          <w:i/>
          <w:iCs/>
          <w:color w:val="111111"/>
          <w:sz w:val="21"/>
          <w:szCs w:val="21"/>
          <w:lang w:eastAsia="ru-RU"/>
        </w:rPr>
        <w:t>Gold</w:t>
      </w:r>
      <w:proofErr w:type="spellEnd"/>
      <w:r w:rsidRPr="00C02FF8">
        <w:rPr>
          <w:rFonts w:ascii="Times New Roman" w:eastAsia="Times New Roman" w:hAnsi="Times New Roman" w:cs="Times New Roman"/>
          <w:i/>
          <w:iCs/>
          <w:color w:val="111111"/>
          <w:sz w:val="21"/>
          <w:szCs w:val="21"/>
          <w:lang w:eastAsia="ru-RU"/>
        </w:rPr>
        <w:t xml:space="preserve"> (</w:t>
      </w:r>
      <w:proofErr w:type="spellStart"/>
      <w:r w:rsidRPr="00C02FF8">
        <w:rPr>
          <w:rFonts w:ascii="Times New Roman" w:eastAsia="Times New Roman" w:hAnsi="Times New Roman" w:cs="Times New Roman"/>
          <w:i/>
          <w:iCs/>
          <w:color w:val="111111"/>
          <w:sz w:val="21"/>
          <w:szCs w:val="21"/>
          <w:lang w:eastAsia="ru-RU"/>
        </w:rPr>
        <w:t>Gran</w:t>
      </w:r>
      <w:proofErr w:type="spellEnd"/>
      <w:r w:rsidRPr="00C02FF8">
        <w:rPr>
          <w:rFonts w:ascii="Times New Roman" w:eastAsia="Times New Roman" w:hAnsi="Times New Roman" w:cs="Times New Roman"/>
          <w:i/>
          <w:iCs/>
          <w:color w:val="111111"/>
          <w:sz w:val="21"/>
          <w:szCs w:val="21"/>
          <w:lang w:eastAsia="ru-RU"/>
        </w:rPr>
        <w:t xml:space="preserve"> </w:t>
      </w:r>
      <w:proofErr w:type="spellStart"/>
      <w:r w:rsidRPr="00C02FF8">
        <w:rPr>
          <w:rFonts w:ascii="Times New Roman" w:eastAsia="Times New Roman" w:hAnsi="Times New Roman" w:cs="Times New Roman"/>
          <w:i/>
          <w:iCs/>
          <w:color w:val="111111"/>
          <w:sz w:val="21"/>
          <w:szCs w:val="21"/>
          <w:lang w:eastAsia="ru-RU"/>
        </w:rPr>
        <w:t>Ouro</w:t>
      </w:r>
      <w:proofErr w:type="spellEnd"/>
      <w:r w:rsidRPr="00C02FF8">
        <w:rPr>
          <w:rFonts w:ascii="Times New Roman" w:eastAsia="Times New Roman" w:hAnsi="Times New Roman" w:cs="Times New Roman"/>
          <w:i/>
          <w:iCs/>
          <w:color w:val="111111"/>
          <w:sz w:val="21"/>
          <w:szCs w:val="21"/>
          <w:lang w:eastAsia="ru-RU"/>
        </w:rPr>
        <w:t>), 94 балла. Высшая награда конкурса, выданная за выдающийся потенциал выдержки, сложность букета и безупречную структуру ассамбляжа.</w:t>
      </w:r>
    </w:p>
    <w:p w14:paraId="76AC7A2E" w14:textId="77777777" w:rsidR="00C02FF8" w:rsidRPr="00C02FF8" w:rsidRDefault="00C02FF8" w:rsidP="00C02FF8">
      <w:pPr>
        <w:numPr>
          <w:ilvl w:val="0"/>
          <w:numId w:val="22"/>
        </w:numPr>
        <w:shd w:val="clear" w:color="auto" w:fill="FFFFFF"/>
        <w:spacing w:after="0" w:line="240" w:lineRule="auto"/>
        <w:ind w:left="450"/>
        <w:rPr>
          <w:rFonts w:ascii="Times New Roman" w:eastAsia="Times New Roman" w:hAnsi="Times New Roman" w:cs="Times New Roman"/>
          <w:color w:val="111111"/>
          <w:sz w:val="21"/>
          <w:szCs w:val="21"/>
          <w:lang w:eastAsia="ru-RU"/>
        </w:rPr>
      </w:pPr>
      <w:r w:rsidRPr="00C02FF8">
        <w:rPr>
          <w:rFonts w:ascii="Times New Roman" w:eastAsia="Times New Roman" w:hAnsi="Times New Roman" w:cs="Times New Roman"/>
          <w:i/>
          <w:iCs/>
          <w:color w:val="111111"/>
          <w:sz w:val="21"/>
          <w:szCs w:val="21"/>
          <w:lang w:eastAsia="ru-RU"/>
        </w:rPr>
        <w:t xml:space="preserve">“Белый Склон </w:t>
      </w:r>
      <w:proofErr w:type="spellStart"/>
      <w:r w:rsidRPr="00C02FF8">
        <w:rPr>
          <w:rFonts w:ascii="Times New Roman" w:eastAsia="Times New Roman" w:hAnsi="Times New Roman" w:cs="Times New Roman"/>
          <w:i/>
          <w:iCs/>
          <w:color w:val="111111"/>
          <w:sz w:val="21"/>
          <w:szCs w:val="21"/>
          <w:lang w:eastAsia="ru-RU"/>
        </w:rPr>
        <w:t>Вионье</w:t>
      </w:r>
      <w:proofErr w:type="spellEnd"/>
      <w:r w:rsidRPr="00C02FF8">
        <w:rPr>
          <w:rFonts w:ascii="Times New Roman" w:eastAsia="Times New Roman" w:hAnsi="Times New Roman" w:cs="Times New Roman"/>
          <w:i/>
          <w:iCs/>
          <w:color w:val="111111"/>
          <w:sz w:val="21"/>
          <w:szCs w:val="21"/>
          <w:lang w:eastAsia="ru-RU"/>
        </w:rPr>
        <w:t xml:space="preserve">”, 2024 (тихое белое) — </w:t>
      </w:r>
      <w:proofErr w:type="spellStart"/>
      <w:r w:rsidRPr="00C02FF8">
        <w:rPr>
          <w:rFonts w:ascii="Times New Roman" w:eastAsia="Times New Roman" w:hAnsi="Times New Roman" w:cs="Times New Roman"/>
          <w:i/>
          <w:iCs/>
          <w:color w:val="111111"/>
          <w:sz w:val="21"/>
          <w:szCs w:val="21"/>
          <w:lang w:eastAsia="ru-RU"/>
        </w:rPr>
        <w:t>Gold</w:t>
      </w:r>
      <w:proofErr w:type="spellEnd"/>
      <w:r w:rsidRPr="00C02FF8">
        <w:rPr>
          <w:rFonts w:ascii="Times New Roman" w:eastAsia="Times New Roman" w:hAnsi="Times New Roman" w:cs="Times New Roman"/>
          <w:i/>
          <w:iCs/>
          <w:color w:val="111111"/>
          <w:sz w:val="21"/>
          <w:szCs w:val="21"/>
          <w:lang w:eastAsia="ru-RU"/>
        </w:rPr>
        <w:t xml:space="preserve"> (</w:t>
      </w:r>
      <w:proofErr w:type="spellStart"/>
      <w:r w:rsidRPr="00C02FF8">
        <w:rPr>
          <w:rFonts w:ascii="Times New Roman" w:eastAsia="Times New Roman" w:hAnsi="Times New Roman" w:cs="Times New Roman"/>
          <w:i/>
          <w:iCs/>
          <w:color w:val="111111"/>
          <w:sz w:val="21"/>
          <w:szCs w:val="21"/>
          <w:lang w:eastAsia="ru-RU"/>
        </w:rPr>
        <w:t>Ouro</w:t>
      </w:r>
      <w:proofErr w:type="spellEnd"/>
      <w:r w:rsidRPr="00C02FF8">
        <w:rPr>
          <w:rFonts w:ascii="Times New Roman" w:eastAsia="Times New Roman" w:hAnsi="Times New Roman" w:cs="Times New Roman"/>
          <w:i/>
          <w:iCs/>
          <w:color w:val="111111"/>
          <w:sz w:val="21"/>
          <w:szCs w:val="21"/>
          <w:lang w:eastAsia="ru-RU"/>
        </w:rPr>
        <w:t xml:space="preserve">), 90 баллов. Эксперты отметили яркий ароматический профиль и </w:t>
      </w:r>
      <w:proofErr w:type="spellStart"/>
      <w:r w:rsidRPr="00C02FF8">
        <w:rPr>
          <w:rFonts w:ascii="Times New Roman" w:eastAsia="Times New Roman" w:hAnsi="Times New Roman" w:cs="Times New Roman"/>
          <w:i/>
          <w:iCs/>
          <w:color w:val="111111"/>
          <w:sz w:val="21"/>
          <w:szCs w:val="21"/>
          <w:lang w:eastAsia="ru-RU"/>
        </w:rPr>
        <w:t>гастрономичность</w:t>
      </w:r>
      <w:proofErr w:type="spellEnd"/>
      <w:r w:rsidRPr="00C02FF8">
        <w:rPr>
          <w:rFonts w:ascii="Times New Roman" w:eastAsia="Times New Roman" w:hAnsi="Times New Roman" w:cs="Times New Roman"/>
          <w:i/>
          <w:iCs/>
          <w:color w:val="111111"/>
          <w:sz w:val="21"/>
          <w:szCs w:val="21"/>
          <w:lang w:eastAsia="ru-RU"/>
        </w:rPr>
        <w:t xml:space="preserve"> вина.</w:t>
      </w:r>
    </w:p>
    <w:p w14:paraId="51D82FB8" w14:textId="77777777" w:rsidR="00C02FF8" w:rsidRPr="00C02FF8" w:rsidRDefault="00C02FF8" w:rsidP="00C02FF8">
      <w:pPr>
        <w:numPr>
          <w:ilvl w:val="0"/>
          <w:numId w:val="22"/>
        </w:numPr>
        <w:shd w:val="clear" w:color="auto" w:fill="FFFFFF"/>
        <w:spacing w:after="0" w:line="240" w:lineRule="auto"/>
        <w:ind w:left="450"/>
        <w:rPr>
          <w:rFonts w:ascii="Times New Roman" w:eastAsia="Times New Roman" w:hAnsi="Times New Roman" w:cs="Times New Roman"/>
          <w:color w:val="111111"/>
          <w:sz w:val="21"/>
          <w:szCs w:val="21"/>
          <w:lang w:val="en-US" w:eastAsia="ru-RU"/>
        </w:rPr>
      </w:pPr>
      <w:proofErr w:type="spellStart"/>
      <w:r w:rsidRPr="00C02FF8">
        <w:rPr>
          <w:rFonts w:ascii="Times New Roman" w:eastAsia="Times New Roman" w:hAnsi="Times New Roman" w:cs="Times New Roman"/>
          <w:i/>
          <w:iCs/>
          <w:color w:val="111111"/>
          <w:sz w:val="21"/>
          <w:szCs w:val="21"/>
          <w:lang w:val="en-US" w:eastAsia="ru-RU"/>
        </w:rPr>
        <w:t>Primum</w:t>
      </w:r>
      <w:proofErr w:type="spellEnd"/>
      <w:r w:rsidRPr="00C02FF8">
        <w:rPr>
          <w:rFonts w:ascii="Times New Roman" w:eastAsia="Times New Roman" w:hAnsi="Times New Roman" w:cs="Times New Roman"/>
          <w:i/>
          <w:iCs/>
          <w:color w:val="111111"/>
          <w:sz w:val="21"/>
          <w:szCs w:val="21"/>
          <w:lang w:val="en-US" w:eastAsia="ru-RU"/>
        </w:rPr>
        <w:t xml:space="preserve"> </w:t>
      </w:r>
      <w:proofErr w:type="spellStart"/>
      <w:r w:rsidRPr="00C02FF8">
        <w:rPr>
          <w:rFonts w:ascii="Times New Roman" w:eastAsia="Times New Roman" w:hAnsi="Times New Roman" w:cs="Times New Roman"/>
          <w:i/>
          <w:iCs/>
          <w:color w:val="111111"/>
          <w:sz w:val="21"/>
          <w:szCs w:val="21"/>
          <w:lang w:val="en-US" w:eastAsia="ru-RU"/>
        </w:rPr>
        <w:t>Alveus</w:t>
      </w:r>
      <w:proofErr w:type="spellEnd"/>
      <w:r w:rsidRPr="00C02FF8">
        <w:rPr>
          <w:rFonts w:ascii="Times New Roman" w:eastAsia="Times New Roman" w:hAnsi="Times New Roman" w:cs="Times New Roman"/>
          <w:i/>
          <w:iCs/>
          <w:color w:val="111111"/>
          <w:sz w:val="21"/>
          <w:szCs w:val="21"/>
          <w:lang w:val="en-US" w:eastAsia="ru-RU"/>
        </w:rPr>
        <w:t xml:space="preserve"> Extra Brut, 2017 (</w:t>
      </w:r>
      <w:r w:rsidRPr="00C02FF8">
        <w:rPr>
          <w:rFonts w:ascii="Times New Roman" w:eastAsia="Times New Roman" w:hAnsi="Times New Roman" w:cs="Times New Roman"/>
          <w:i/>
          <w:iCs/>
          <w:color w:val="111111"/>
          <w:sz w:val="21"/>
          <w:szCs w:val="21"/>
          <w:lang w:eastAsia="ru-RU"/>
        </w:rPr>
        <w:t>игристое</w:t>
      </w:r>
      <w:r w:rsidRPr="00C02FF8">
        <w:rPr>
          <w:rFonts w:ascii="Times New Roman" w:eastAsia="Times New Roman" w:hAnsi="Times New Roman" w:cs="Times New Roman"/>
          <w:i/>
          <w:iCs/>
          <w:color w:val="111111"/>
          <w:sz w:val="21"/>
          <w:szCs w:val="21"/>
          <w:lang w:val="en-US" w:eastAsia="ru-RU"/>
        </w:rPr>
        <w:t>) — 87 </w:t>
      </w:r>
      <w:r w:rsidRPr="00C02FF8">
        <w:rPr>
          <w:rFonts w:ascii="Times New Roman" w:eastAsia="Times New Roman" w:hAnsi="Times New Roman" w:cs="Times New Roman"/>
          <w:i/>
          <w:iCs/>
          <w:color w:val="111111"/>
          <w:sz w:val="21"/>
          <w:szCs w:val="21"/>
          <w:lang w:eastAsia="ru-RU"/>
        </w:rPr>
        <w:t>баллов</w:t>
      </w:r>
      <w:r w:rsidRPr="00C02FF8">
        <w:rPr>
          <w:rFonts w:ascii="Times New Roman" w:eastAsia="Times New Roman" w:hAnsi="Times New Roman" w:cs="Times New Roman"/>
          <w:i/>
          <w:iCs/>
          <w:color w:val="111111"/>
          <w:sz w:val="21"/>
          <w:szCs w:val="21"/>
          <w:lang w:val="en-US" w:eastAsia="ru-RU"/>
        </w:rPr>
        <w:t>.</w:t>
      </w:r>
    </w:p>
    <w:p w14:paraId="6DAB8D2B" w14:textId="77777777" w:rsidR="00C02FF8" w:rsidRPr="00C02FF8" w:rsidRDefault="00C02FF8" w:rsidP="00C02FF8">
      <w:pPr>
        <w:numPr>
          <w:ilvl w:val="0"/>
          <w:numId w:val="22"/>
        </w:numPr>
        <w:shd w:val="clear" w:color="auto" w:fill="FFFFFF"/>
        <w:spacing w:after="0" w:line="240" w:lineRule="auto"/>
        <w:ind w:left="450"/>
        <w:rPr>
          <w:rFonts w:ascii="Times New Roman" w:eastAsia="Times New Roman" w:hAnsi="Times New Roman" w:cs="Times New Roman"/>
          <w:color w:val="111111"/>
          <w:sz w:val="21"/>
          <w:szCs w:val="21"/>
          <w:lang w:val="en-US" w:eastAsia="ru-RU"/>
        </w:rPr>
      </w:pPr>
      <w:proofErr w:type="spellStart"/>
      <w:r w:rsidRPr="00C02FF8">
        <w:rPr>
          <w:rFonts w:ascii="Times New Roman" w:eastAsia="Times New Roman" w:hAnsi="Times New Roman" w:cs="Times New Roman"/>
          <w:i/>
          <w:iCs/>
          <w:color w:val="111111"/>
          <w:sz w:val="21"/>
          <w:szCs w:val="21"/>
          <w:lang w:val="en-US" w:eastAsia="ru-RU"/>
        </w:rPr>
        <w:t>Primum</w:t>
      </w:r>
      <w:proofErr w:type="spellEnd"/>
      <w:r w:rsidRPr="00C02FF8">
        <w:rPr>
          <w:rFonts w:ascii="Times New Roman" w:eastAsia="Times New Roman" w:hAnsi="Times New Roman" w:cs="Times New Roman"/>
          <w:i/>
          <w:iCs/>
          <w:color w:val="111111"/>
          <w:sz w:val="21"/>
          <w:szCs w:val="21"/>
          <w:lang w:val="en-US" w:eastAsia="ru-RU"/>
        </w:rPr>
        <w:t xml:space="preserve"> </w:t>
      </w:r>
      <w:proofErr w:type="spellStart"/>
      <w:r w:rsidRPr="00C02FF8">
        <w:rPr>
          <w:rFonts w:ascii="Times New Roman" w:eastAsia="Times New Roman" w:hAnsi="Times New Roman" w:cs="Times New Roman"/>
          <w:i/>
          <w:iCs/>
          <w:color w:val="111111"/>
          <w:sz w:val="21"/>
          <w:szCs w:val="21"/>
          <w:lang w:val="en-US" w:eastAsia="ru-RU"/>
        </w:rPr>
        <w:t>Alveus</w:t>
      </w:r>
      <w:proofErr w:type="spellEnd"/>
      <w:r w:rsidRPr="00C02FF8">
        <w:rPr>
          <w:rFonts w:ascii="Times New Roman" w:eastAsia="Times New Roman" w:hAnsi="Times New Roman" w:cs="Times New Roman"/>
          <w:i/>
          <w:iCs/>
          <w:color w:val="111111"/>
          <w:sz w:val="21"/>
          <w:szCs w:val="21"/>
          <w:lang w:val="en-US" w:eastAsia="ru-RU"/>
        </w:rPr>
        <w:t xml:space="preserve"> Extra Brut Blanc de Blanc, 2019 (</w:t>
      </w:r>
      <w:r w:rsidRPr="00C02FF8">
        <w:rPr>
          <w:rFonts w:ascii="Times New Roman" w:eastAsia="Times New Roman" w:hAnsi="Times New Roman" w:cs="Times New Roman"/>
          <w:i/>
          <w:iCs/>
          <w:color w:val="111111"/>
          <w:sz w:val="21"/>
          <w:szCs w:val="21"/>
          <w:lang w:eastAsia="ru-RU"/>
        </w:rPr>
        <w:t>игристое</w:t>
      </w:r>
      <w:r w:rsidRPr="00C02FF8">
        <w:rPr>
          <w:rFonts w:ascii="Times New Roman" w:eastAsia="Times New Roman" w:hAnsi="Times New Roman" w:cs="Times New Roman"/>
          <w:i/>
          <w:iCs/>
          <w:color w:val="111111"/>
          <w:sz w:val="21"/>
          <w:szCs w:val="21"/>
          <w:lang w:val="en-US" w:eastAsia="ru-RU"/>
        </w:rPr>
        <w:t>) — 87 </w:t>
      </w:r>
      <w:r w:rsidRPr="00C02FF8">
        <w:rPr>
          <w:rFonts w:ascii="Times New Roman" w:eastAsia="Times New Roman" w:hAnsi="Times New Roman" w:cs="Times New Roman"/>
          <w:i/>
          <w:iCs/>
          <w:color w:val="111111"/>
          <w:sz w:val="21"/>
          <w:szCs w:val="21"/>
          <w:lang w:eastAsia="ru-RU"/>
        </w:rPr>
        <w:t>баллов</w:t>
      </w:r>
      <w:r w:rsidRPr="00C02FF8">
        <w:rPr>
          <w:rFonts w:ascii="Times New Roman" w:eastAsia="Times New Roman" w:hAnsi="Times New Roman" w:cs="Times New Roman"/>
          <w:i/>
          <w:iCs/>
          <w:color w:val="111111"/>
          <w:sz w:val="21"/>
          <w:szCs w:val="21"/>
          <w:lang w:val="en-US" w:eastAsia="ru-RU"/>
        </w:rPr>
        <w:t>.</w:t>
      </w:r>
    </w:p>
    <w:p w14:paraId="695396F7" w14:textId="77777777" w:rsidR="00C02FF8" w:rsidRPr="00C02FF8" w:rsidRDefault="00C02FF8" w:rsidP="00C02FF8">
      <w:pPr>
        <w:shd w:val="clear" w:color="auto" w:fill="FFFFFF"/>
        <w:spacing w:after="408"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111111"/>
          <w:sz w:val="23"/>
          <w:szCs w:val="23"/>
          <w:lang w:eastAsia="ru-RU"/>
        </w:rPr>
        <w:t xml:space="preserve">Оба игристых высоко отмечены жюри, подтвердив мастерство </w:t>
      </w:r>
      <w:proofErr w:type="spellStart"/>
      <w:r w:rsidRPr="00C02FF8">
        <w:rPr>
          <w:rFonts w:ascii="Times New Roman" w:eastAsia="Times New Roman" w:hAnsi="Times New Roman" w:cs="Times New Roman"/>
          <w:i/>
          <w:iCs/>
          <w:color w:val="111111"/>
          <w:sz w:val="23"/>
          <w:szCs w:val="23"/>
          <w:lang w:eastAsia="ru-RU"/>
        </w:rPr>
        <w:t>фанагорийских</w:t>
      </w:r>
      <w:proofErr w:type="spellEnd"/>
      <w:r w:rsidRPr="00C02FF8">
        <w:rPr>
          <w:rFonts w:ascii="Times New Roman" w:eastAsia="Times New Roman" w:hAnsi="Times New Roman" w:cs="Times New Roman"/>
          <w:i/>
          <w:iCs/>
          <w:color w:val="111111"/>
          <w:sz w:val="23"/>
          <w:szCs w:val="23"/>
          <w:lang w:eastAsia="ru-RU"/>
        </w:rPr>
        <w:t xml:space="preserve"> </w:t>
      </w:r>
      <w:proofErr w:type="spellStart"/>
      <w:r w:rsidRPr="00C02FF8">
        <w:rPr>
          <w:rFonts w:ascii="Times New Roman" w:eastAsia="Times New Roman" w:hAnsi="Times New Roman" w:cs="Times New Roman"/>
          <w:i/>
          <w:iCs/>
          <w:color w:val="111111"/>
          <w:sz w:val="23"/>
          <w:szCs w:val="23"/>
          <w:lang w:eastAsia="ru-RU"/>
        </w:rPr>
        <w:t>шампанистов</w:t>
      </w:r>
      <w:proofErr w:type="spellEnd"/>
      <w:r w:rsidRPr="00C02FF8">
        <w:rPr>
          <w:rFonts w:ascii="Times New Roman" w:eastAsia="Times New Roman" w:hAnsi="Times New Roman" w:cs="Times New Roman"/>
          <w:i/>
          <w:iCs/>
          <w:color w:val="111111"/>
          <w:sz w:val="23"/>
          <w:szCs w:val="23"/>
          <w:lang w:eastAsia="ru-RU"/>
        </w:rPr>
        <w:t>.</w:t>
      </w:r>
    </w:p>
    <w:p w14:paraId="46D374BF" w14:textId="77777777" w:rsidR="00C02FF8" w:rsidRPr="00C02FF8" w:rsidRDefault="00C02FF8" w:rsidP="00C02FF8">
      <w:pPr>
        <w:numPr>
          <w:ilvl w:val="0"/>
          <w:numId w:val="23"/>
        </w:numPr>
        <w:shd w:val="clear" w:color="auto" w:fill="FFFFFF"/>
        <w:spacing w:after="0" w:line="240" w:lineRule="auto"/>
        <w:ind w:left="450"/>
        <w:rPr>
          <w:rFonts w:ascii="Times New Roman" w:eastAsia="Times New Roman" w:hAnsi="Times New Roman" w:cs="Times New Roman"/>
          <w:color w:val="111111"/>
          <w:sz w:val="21"/>
          <w:szCs w:val="21"/>
          <w:lang w:eastAsia="ru-RU"/>
        </w:rPr>
      </w:pPr>
      <w:r w:rsidRPr="00C02FF8">
        <w:rPr>
          <w:rFonts w:ascii="Times New Roman" w:eastAsia="Times New Roman" w:hAnsi="Times New Roman" w:cs="Times New Roman"/>
          <w:i/>
          <w:iCs/>
          <w:color w:val="111111"/>
          <w:sz w:val="21"/>
          <w:szCs w:val="21"/>
          <w:lang w:eastAsia="ru-RU"/>
        </w:rPr>
        <w:t>«Розе. Румянец», 2024 (розовое) — 81 балл. Успешный дебют российского розового вина на бразильском конкурсе....</w:t>
      </w:r>
    </w:p>
    <w:p w14:paraId="39329642"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111111"/>
          <w:sz w:val="23"/>
          <w:szCs w:val="23"/>
          <w:lang w:eastAsia="ru-RU"/>
        </w:rPr>
        <w:t>Источник: </w:t>
      </w:r>
      <w:hyperlink r:id="rId29" w:history="1">
        <w:r w:rsidRPr="00C02FF8">
          <w:rPr>
            <w:rFonts w:ascii="Times New Roman" w:eastAsia="Times New Roman" w:hAnsi="Times New Roman" w:cs="Times New Roman"/>
            <w:i/>
            <w:iCs/>
            <w:color w:val="111111"/>
            <w:sz w:val="23"/>
            <w:szCs w:val="23"/>
            <w:lang w:eastAsia="ru-RU"/>
          </w:rPr>
          <w:t>https://www.fanagoria.ru/news/fanagoriya-pokoryaet-braziliyu-vysshaya-nagrada-grand-gold-na-krupnejshem-konkurse-brazil-wine-challenge-2026</w:t>
        </w:r>
      </w:hyperlink>
    </w:p>
    <w:p w14:paraId="0853337C" w14:textId="679E492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i/>
          <w:iCs/>
          <w:color w:val="333333"/>
          <w:sz w:val="23"/>
          <w:szCs w:val="23"/>
          <w:lang w:eastAsia="ru-RU"/>
        </w:rPr>
        <w:t>«Top100Wines представил лучшие российские игристые неклассического метода.</w:t>
      </w:r>
    </w:p>
    <w:p w14:paraId="7AEAD61D"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Рейтинг Top100Wines презентовал результаты нового исследования российских игристых вин, произведенных неклассическим методом. Оглашение лауреатов состоялось 18 июля на первом московском Фестивале летних вин SUMMER WINE. Новое исследование открыло отдельное направление рейтинга, посвященное отечественной "не-классике", и объединило лучшие российские игристые демократичного ценового </w:t>
      </w:r>
      <w:proofErr w:type="gramStart"/>
      <w:r w:rsidRPr="00C02FF8">
        <w:rPr>
          <w:rFonts w:ascii="Times New Roman" w:eastAsia="Times New Roman" w:hAnsi="Times New Roman" w:cs="Times New Roman"/>
          <w:i/>
          <w:iCs/>
          <w:color w:val="000000"/>
          <w:sz w:val="23"/>
          <w:szCs w:val="23"/>
          <w:lang w:eastAsia="ru-RU"/>
        </w:rPr>
        <w:t>сегмента....</w:t>
      </w:r>
      <w:proofErr w:type="gramEnd"/>
      <w:r w:rsidRPr="00C02FF8">
        <w:rPr>
          <w:rFonts w:ascii="Times New Roman" w:eastAsia="Times New Roman" w:hAnsi="Times New Roman" w:cs="Times New Roman"/>
          <w:i/>
          <w:iCs/>
          <w:color w:val="000000"/>
          <w:sz w:val="23"/>
          <w:szCs w:val="23"/>
          <w:lang w:eastAsia="ru-RU"/>
        </w:rPr>
        <w:t>»</w:t>
      </w:r>
    </w:p>
    <w:p w14:paraId="1E250DF9"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000000"/>
          <w:sz w:val="23"/>
          <w:szCs w:val="23"/>
          <w:lang w:eastAsia="ru-RU"/>
        </w:rPr>
        <w:t> Победители по адресу...</w:t>
      </w:r>
    </w:p>
    <w:p w14:paraId="0E95D19E"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hyperlink r:id="rId30" w:history="1">
        <w:r w:rsidRPr="00C02FF8">
          <w:rPr>
            <w:rFonts w:ascii="Times New Roman" w:eastAsia="Times New Roman" w:hAnsi="Times New Roman" w:cs="Times New Roman"/>
            <w:color w:val="337AB7"/>
            <w:sz w:val="23"/>
            <w:szCs w:val="23"/>
            <w:lang w:val="en-US" w:eastAsia="ru-RU"/>
          </w:rPr>
          <w:t>https</w:t>
        </w:r>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en-US" w:eastAsia="ru-RU"/>
          </w:rPr>
          <w:t>rvwa</w:t>
        </w:r>
        <w:proofErr w:type="spellEnd"/>
        <w:r w:rsidRPr="00C02FF8">
          <w:rPr>
            <w:rFonts w:ascii="Times New Roman" w:eastAsia="Times New Roman" w:hAnsi="Times New Roman" w:cs="Times New Roman"/>
            <w:color w:val="337AB7"/>
            <w:sz w:val="23"/>
            <w:szCs w:val="23"/>
            <w:lang w:eastAsia="ru-RU"/>
          </w:rPr>
          <w:t>.</w:t>
        </w:r>
        <w:proofErr w:type="spellStart"/>
        <w:r w:rsidRPr="00C02FF8">
          <w:rPr>
            <w:rFonts w:ascii="Times New Roman" w:eastAsia="Times New Roman" w:hAnsi="Times New Roman" w:cs="Times New Roman"/>
            <w:color w:val="337AB7"/>
            <w:sz w:val="23"/>
            <w:szCs w:val="23"/>
            <w:lang w:val="en-US" w:eastAsia="ru-RU"/>
          </w:rPr>
          <w:t>ru</w:t>
        </w:r>
        <w:proofErr w:type="spellEnd"/>
        <w:r w:rsidRPr="00C02FF8">
          <w:rPr>
            <w:rFonts w:ascii="Times New Roman" w:eastAsia="Times New Roman" w:hAnsi="Times New Roman" w:cs="Times New Roman"/>
            <w:color w:val="337AB7"/>
            <w:sz w:val="23"/>
            <w:szCs w:val="23"/>
            <w:lang w:eastAsia="ru-RU"/>
          </w:rPr>
          <w:t>/20260723/3404581.</w:t>
        </w:r>
        <w:r w:rsidRPr="00C02FF8">
          <w:rPr>
            <w:rFonts w:ascii="Times New Roman" w:eastAsia="Times New Roman" w:hAnsi="Times New Roman" w:cs="Times New Roman"/>
            <w:color w:val="337AB7"/>
            <w:sz w:val="23"/>
            <w:szCs w:val="23"/>
            <w:lang w:val="en-US" w:eastAsia="ru-RU"/>
          </w:rPr>
          <w:t>html</w:t>
        </w:r>
      </w:hyperlink>
    </w:p>
    <w:p w14:paraId="6A5FE8A9" w14:textId="1BE42F33"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val="en-US" w:eastAsia="ru-RU"/>
        </w:rPr>
        <w:t> </w:t>
      </w:r>
      <w:r w:rsidRPr="00C02FF8">
        <w:rPr>
          <w:rFonts w:ascii="Times New Roman" w:eastAsia="Times New Roman" w:hAnsi="Times New Roman" w:cs="Times New Roman"/>
          <w:i/>
          <w:iCs/>
          <w:color w:val="111111"/>
          <w:sz w:val="23"/>
          <w:szCs w:val="23"/>
          <w:lang w:val="en-US" w:eastAsia="ru-RU"/>
        </w:rPr>
        <w:t xml:space="preserve">   «Chateau </w:t>
      </w:r>
      <w:proofErr w:type="spellStart"/>
      <w:r w:rsidRPr="00C02FF8">
        <w:rPr>
          <w:rFonts w:ascii="Times New Roman" w:eastAsia="Times New Roman" w:hAnsi="Times New Roman" w:cs="Times New Roman"/>
          <w:i/>
          <w:iCs/>
          <w:color w:val="111111"/>
          <w:sz w:val="23"/>
          <w:szCs w:val="23"/>
          <w:lang w:val="en-US" w:eastAsia="ru-RU"/>
        </w:rPr>
        <w:t>Tamagne</w:t>
      </w:r>
      <w:proofErr w:type="spellEnd"/>
      <w:r w:rsidRPr="00C02FF8">
        <w:rPr>
          <w:rFonts w:ascii="Times New Roman" w:eastAsia="Times New Roman" w:hAnsi="Times New Roman" w:cs="Times New Roman"/>
          <w:i/>
          <w:iCs/>
          <w:color w:val="111111"/>
          <w:sz w:val="23"/>
          <w:szCs w:val="23"/>
          <w:lang w:val="en-US" w:eastAsia="ru-RU"/>
        </w:rPr>
        <w:t xml:space="preserve"> </w:t>
      </w:r>
      <w:proofErr w:type="spellStart"/>
      <w:r w:rsidRPr="00C02FF8">
        <w:rPr>
          <w:rFonts w:ascii="Times New Roman" w:eastAsia="Times New Roman" w:hAnsi="Times New Roman" w:cs="Times New Roman"/>
          <w:i/>
          <w:iCs/>
          <w:color w:val="111111"/>
          <w:sz w:val="23"/>
          <w:szCs w:val="23"/>
          <w:lang w:val="en-US" w:eastAsia="ru-RU"/>
        </w:rPr>
        <w:t>Fleurs</w:t>
      </w:r>
      <w:proofErr w:type="spellEnd"/>
      <w:r w:rsidRPr="00C02FF8">
        <w:rPr>
          <w:rFonts w:ascii="Times New Roman" w:eastAsia="Times New Roman" w:hAnsi="Times New Roman" w:cs="Times New Roman"/>
          <w:i/>
          <w:iCs/>
          <w:color w:val="111111"/>
          <w:sz w:val="23"/>
          <w:szCs w:val="23"/>
          <w:lang w:val="en-US" w:eastAsia="ru-RU"/>
        </w:rPr>
        <w:t xml:space="preserve"> du </w:t>
      </w:r>
      <w:proofErr w:type="spellStart"/>
      <w:r w:rsidRPr="00C02FF8">
        <w:rPr>
          <w:rFonts w:ascii="Times New Roman" w:eastAsia="Times New Roman" w:hAnsi="Times New Roman" w:cs="Times New Roman"/>
          <w:i/>
          <w:iCs/>
          <w:color w:val="111111"/>
          <w:sz w:val="23"/>
          <w:szCs w:val="23"/>
          <w:lang w:val="en-US" w:eastAsia="ru-RU"/>
        </w:rPr>
        <w:t>Sud</w:t>
      </w:r>
      <w:proofErr w:type="spellEnd"/>
      <w:r w:rsidRPr="00C02FF8">
        <w:rPr>
          <w:rFonts w:ascii="Times New Roman" w:eastAsia="Times New Roman" w:hAnsi="Times New Roman" w:cs="Times New Roman"/>
          <w:i/>
          <w:iCs/>
          <w:color w:val="111111"/>
          <w:sz w:val="23"/>
          <w:szCs w:val="23"/>
          <w:lang w:val="en-US" w:eastAsia="ru-RU"/>
        </w:rPr>
        <w:t xml:space="preserve"> — </w:t>
      </w:r>
      <w:r w:rsidRPr="00C02FF8">
        <w:rPr>
          <w:rFonts w:ascii="Times New Roman" w:eastAsia="Times New Roman" w:hAnsi="Times New Roman" w:cs="Times New Roman"/>
          <w:i/>
          <w:iCs/>
          <w:color w:val="111111"/>
          <w:sz w:val="23"/>
          <w:szCs w:val="23"/>
          <w:lang w:eastAsia="ru-RU"/>
        </w:rPr>
        <w:t>золото</w:t>
      </w:r>
      <w:r w:rsidRPr="00C02FF8">
        <w:rPr>
          <w:rFonts w:ascii="Times New Roman" w:eastAsia="Times New Roman" w:hAnsi="Times New Roman" w:cs="Times New Roman"/>
          <w:i/>
          <w:iCs/>
          <w:color w:val="111111"/>
          <w:sz w:val="23"/>
          <w:szCs w:val="23"/>
          <w:lang w:val="en-US" w:eastAsia="ru-RU"/>
        </w:rPr>
        <w:t> </w:t>
      </w:r>
      <w:r w:rsidRPr="00C02FF8">
        <w:rPr>
          <w:rFonts w:ascii="Times New Roman" w:eastAsia="Times New Roman" w:hAnsi="Times New Roman" w:cs="Times New Roman"/>
          <w:i/>
          <w:iCs/>
          <w:color w:val="111111"/>
          <w:sz w:val="23"/>
          <w:szCs w:val="23"/>
          <w:lang w:eastAsia="ru-RU"/>
        </w:rPr>
        <w:t>в</w:t>
      </w:r>
      <w:r w:rsidRPr="00C02FF8">
        <w:rPr>
          <w:rFonts w:ascii="Times New Roman" w:eastAsia="Times New Roman" w:hAnsi="Times New Roman" w:cs="Times New Roman"/>
          <w:i/>
          <w:iCs/>
          <w:color w:val="111111"/>
          <w:sz w:val="23"/>
          <w:szCs w:val="23"/>
          <w:lang w:val="en-US" w:eastAsia="ru-RU"/>
        </w:rPr>
        <w:t> </w:t>
      </w:r>
      <w:r w:rsidRPr="00C02FF8">
        <w:rPr>
          <w:rFonts w:ascii="Times New Roman" w:eastAsia="Times New Roman" w:hAnsi="Times New Roman" w:cs="Times New Roman"/>
          <w:i/>
          <w:iCs/>
          <w:color w:val="111111"/>
          <w:sz w:val="23"/>
          <w:szCs w:val="23"/>
          <w:lang w:eastAsia="ru-RU"/>
        </w:rPr>
        <w:t>рейтинге</w:t>
      </w:r>
      <w:r w:rsidRPr="00C02FF8">
        <w:rPr>
          <w:rFonts w:ascii="Times New Roman" w:eastAsia="Times New Roman" w:hAnsi="Times New Roman" w:cs="Times New Roman"/>
          <w:i/>
          <w:iCs/>
          <w:color w:val="111111"/>
          <w:sz w:val="23"/>
          <w:szCs w:val="23"/>
          <w:lang w:val="en-US" w:eastAsia="ru-RU"/>
        </w:rPr>
        <w:t> Top100Wines. </w:t>
      </w:r>
      <w:r w:rsidRPr="00C02FF8">
        <w:rPr>
          <w:rFonts w:ascii="Times New Roman" w:eastAsia="Times New Roman" w:hAnsi="Times New Roman" w:cs="Times New Roman"/>
          <w:i/>
          <w:iCs/>
          <w:color w:val="111111"/>
          <w:sz w:val="23"/>
          <w:szCs w:val="23"/>
          <w:lang w:eastAsia="ru-RU"/>
        </w:rPr>
        <w:t>На первом московском Фестивале летних вин SUMMER WINE состоялось оглашение лауреатов нового исследования рейтинга Top100Wines, посвящённого российским игристым винам, произведённым неклассическим методом. В рамках проекта эксперты выделили отдельное направление, фокусирующееся на отечественной «</w:t>
      </w:r>
      <w:proofErr w:type="spellStart"/>
      <w:proofErr w:type="gramStart"/>
      <w:r w:rsidRPr="00C02FF8">
        <w:rPr>
          <w:rFonts w:ascii="Times New Roman" w:eastAsia="Times New Roman" w:hAnsi="Times New Roman" w:cs="Times New Roman"/>
          <w:i/>
          <w:iCs/>
          <w:color w:val="111111"/>
          <w:sz w:val="23"/>
          <w:szCs w:val="23"/>
          <w:lang w:eastAsia="ru-RU"/>
        </w:rPr>
        <w:t>не?классике</w:t>
      </w:r>
      <w:proofErr w:type="spellEnd"/>
      <w:proofErr w:type="gramEnd"/>
      <w:r w:rsidRPr="00C02FF8">
        <w:rPr>
          <w:rFonts w:ascii="Times New Roman" w:eastAsia="Times New Roman" w:hAnsi="Times New Roman" w:cs="Times New Roman"/>
          <w:i/>
          <w:iCs/>
          <w:color w:val="111111"/>
          <w:sz w:val="23"/>
          <w:szCs w:val="23"/>
          <w:lang w:eastAsia="ru-RU"/>
        </w:rPr>
        <w:t xml:space="preserve">», и собрали лучшие образцы демократичного ценового сегмента. Цель исследования — не только оценить качество вин, но и продемонстрировать разнообразие современного российского рынка игристых </w:t>
      </w:r>
      <w:proofErr w:type="gramStart"/>
      <w:r w:rsidRPr="00C02FF8">
        <w:rPr>
          <w:rFonts w:ascii="Times New Roman" w:eastAsia="Times New Roman" w:hAnsi="Times New Roman" w:cs="Times New Roman"/>
          <w:i/>
          <w:iCs/>
          <w:color w:val="111111"/>
          <w:sz w:val="23"/>
          <w:szCs w:val="23"/>
          <w:lang w:eastAsia="ru-RU"/>
        </w:rPr>
        <w:t>напитков....</w:t>
      </w:r>
      <w:proofErr w:type="gramEnd"/>
      <w:r w:rsidRPr="00C02FF8">
        <w:rPr>
          <w:rFonts w:ascii="Times New Roman" w:eastAsia="Times New Roman" w:hAnsi="Times New Roman" w:cs="Times New Roman"/>
          <w:i/>
          <w:iCs/>
          <w:color w:val="111111"/>
          <w:sz w:val="23"/>
          <w:szCs w:val="23"/>
          <w:lang w:eastAsia="ru-RU"/>
        </w:rPr>
        <w:t>».</w:t>
      </w:r>
    </w:p>
    <w:p w14:paraId="6CECDCDC" w14:textId="3443E934" w:rsidR="00C02FF8" w:rsidRPr="00C02FF8" w:rsidRDefault="00C02FF8" w:rsidP="00B26073">
      <w:pPr>
        <w:shd w:val="clear" w:color="auto" w:fill="FFFFFF"/>
        <w:spacing w:before="192" w:after="148"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11111"/>
          <w:sz w:val="23"/>
          <w:szCs w:val="23"/>
          <w:lang w:eastAsia="ru-RU"/>
        </w:rPr>
        <w:t> </w:t>
      </w:r>
      <w:r w:rsidRPr="00C02FF8">
        <w:rPr>
          <w:rFonts w:ascii="Times New Roman" w:eastAsia="Times New Roman" w:hAnsi="Times New Roman" w:cs="Times New Roman"/>
          <w:i/>
          <w:iCs/>
          <w:color w:val="1A1A1A"/>
          <w:sz w:val="23"/>
          <w:szCs w:val="23"/>
          <w:lang w:eastAsia="ru-RU"/>
        </w:rPr>
        <w:t>   «</w:t>
      </w:r>
      <w:proofErr w:type="spellStart"/>
      <w:r w:rsidRPr="00C02FF8">
        <w:rPr>
          <w:rFonts w:ascii="Times New Roman" w:eastAsia="Times New Roman" w:hAnsi="Times New Roman" w:cs="Times New Roman"/>
          <w:i/>
          <w:iCs/>
          <w:color w:val="1A1A1A"/>
          <w:sz w:val="23"/>
          <w:szCs w:val="23"/>
          <w:lang w:val="x-none" w:eastAsia="ru-RU"/>
        </w:rPr>
        <w:t>Abrau</w:t>
      </w:r>
      <w:proofErr w:type="spellEnd"/>
      <w:r w:rsidRPr="00C02FF8">
        <w:rPr>
          <w:rFonts w:ascii="Times New Roman" w:eastAsia="Times New Roman" w:hAnsi="Times New Roman" w:cs="Times New Roman"/>
          <w:i/>
          <w:iCs/>
          <w:color w:val="1A1A1A"/>
          <w:sz w:val="23"/>
          <w:szCs w:val="23"/>
          <w:lang w:eastAsia="ru-RU"/>
        </w:rPr>
        <w:t>-</w:t>
      </w:r>
      <w:proofErr w:type="spellStart"/>
      <w:r w:rsidRPr="00C02FF8">
        <w:rPr>
          <w:rFonts w:ascii="Times New Roman" w:eastAsia="Times New Roman" w:hAnsi="Times New Roman" w:cs="Times New Roman"/>
          <w:i/>
          <w:iCs/>
          <w:color w:val="1A1A1A"/>
          <w:sz w:val="23"/>
          <w:szCs w:val="23"/>
          <w:lang w:val="x-none" w:eastAsia="ru-RU"/>
        </w:rPr>
        <w:t>Durso</w:t>
      </w:r>
      <w:proofErr w:type="spellEnd"/>
      <w:r w:rsidRPr="00C02FF8">
        <w:rPr>
          <w:rFonts w:ascii="Times New Roman" w:eastAsia="Times New Roman" w:hAnsi="Times New Roman" w:cs="Times New Roman"/>
          <w:i/>
          <w:iCs/>
          <w:color w:val="1A1A1A"/>
          <w:sz w:val="23"/>
          <w:szCs w:val="23"/>
          <w:lang w:val="x-none" w:eastAsia="ru-RU"/>
        </w:rPr>
        <w:t> </w:t>
      </w:r>
      <w:proofErr w:type="spellStart"/>
      <w:r w:rsidRPr="00C02FF8">
        <w:rPr>
          <w:rFonts w:ascii="Times New Roman" w:eastAsia="Times New Roman" w:hAnsi="Times New Roman" w:cs="Times New Roman"/>
          <w:i/>
          <w:iCs/>
          <w:color w:val="1A1A1A"/>
          <w:sz w:val="23"/>
          <w:szCs w:val="23"/>
          <w:lang w:val="x-none" w:eastAsia="ru-RU"/>
        </w:rPr>
        <w:t>Reserve</w:t>
      </w:r>
      <w:proofErr w:type="spellEnd"/>
      <w:r w:rsidRPr="00C02FF8">
        <w:rPr>
          <w:rFonts w:ascii="Times New Roman" w:eastAsia="Times New Roman" w:hAnsi="Times New Roman" w:cs="Times New Roman"/>
          <w:i/>
          <w:iCs/>
          <w:color w:val="1A1A1A"/>
          <w:sz w:val="23"/>
          <w:szCs w:val="23"/>
          <w:lang w:eastAsia="ru-RU"/>
        </w:rPr>
        <w:t xml:space="preserve"> признано лучшим белым </w:t>
      </w:r>
      <w:proofErr w:type="spellStart"/>
      <w:r w:rsidRPr="00C02FF8">
        <w:rPr>
          <w:rFonts w:ascii="Times New Roman" w:eastAsia="Times New Roman" w:hAnsi="Times New Roman" w:cs="Times New Roman"/>
          <w:i/>
          <w:iCs/>
          <w:color w:val="1A1A1A"/>
          <w:sz w:val="23"/>
          <w:szCs w:val="23"/>
          <w:lang w:eastAsia="ru-RU"/>
        </w:rPr>
        <w:t>брютом</w:t>
      </w:r>
      <w:proofErr w:type="spellEnd"/>
      <w:r w:rsidRPr="00C02FF8">
        <w:rPr>
          <w:rFonts w:ascii="Times New Roman" w:eastAsia="Times New Roman" w:hAnsi="Times New Roman" w:cs="Times New Roman"/>
          <w:i/>
          <w:iCs/>
          <w:color w:val="1A1A1A"/>
          <w:sz w:val="23"/>
          <w:szCs w:val="23"/>
          <w:lang w:eastAsia="ru-RU"/>
        </w:rPr>
        <w:t xml:space="preserve"> в категории «Резерв» по версии </w:t>
      </w:r>
      <w:r w:rsidRPr="00C02FF8">
        <w:rPr>
          <w:rFonts w:ascii="Times New Roman" w:eastAsia="Times New Roman" w:hAnsi="Times New Roman" w:cs="Times New Roman"/>
          <w:i/>
          <w:iCs/>
          <w:color w:val="1A1A1A"/>
          <w:sz w:val="23"/>
          <w:szCs w:val="23"/>
          <w:lang w:val="x-none" w:eastAsia="ru-RU"/>
        </w:rPr>
        <w:t>Top</w:t>
      </w:r>
      <w:r w:rsidRPr="00C02FF8">
        <w:rPr>
          <w:rFonts w:ascii="Times New Roman" w:eastAsia="Times New Roman" w:hAnsi="Times New Roman" w:cs="Times New Roman"/>
          <w:i/>
          <w:iCs/>
          <w:color w:val="1A1A1A"/>
          <w:sz w:val="23"/>
          <w:szCs w:val="23"/>
          <w:lang w:eastAsia="ru-RU"/>
        </w:rPr>
        <w:t>100</w:t>
      </w:r>
      <w:proofErr w:type="spellStart"/>
      <w:r w:rsidRPr="00C02FF8">
        <w:rPr>
          <w:rFonts w:ascii="Times New Roman" w:eastAsia="Times New Roman" w:hAnsi="Times New Roman" w:cs="Times New Roman"/>
          <w:i/>
          <w:iCs/>
          <w:color w:val="1A1A1A"/>
          <w:sz w:val="23"/>
          <w:szCs w:val="23"/>
          <w:lang w:val="x-none" w:eastAsia="ru-RU"/>
        </w:rPr>
        <w:t>Wines</w:t>
      </w:r>
      <w:proofErr w:type="spellEnd"/>
      <w:r w:rsidRPr="00C02FF8">
        <w:rPr>
          <w:rFonts w:ascii="Times New Roman" w:eastAsia="Times New Roman" w:hAnsi="Times New Roman" w:cs="Times New Roman"/>
          <w:i/>
          <w:iCs/>
          <w:color w:val="1A1A1A"/>
          <w:sz w:val="23"/>
          <w:szCs w:val="23"/>
          <w:lang w:eastAsia="ru-RU"/>
        </w:rPr>
        <w:t xml:space="preserve">. Игристое вино «Абрау-Дюрсо Резерв» одержало победу в специальной номинации «Лучший белый </w:t>
      </w:r>
      <w:proofErr w:type="spellStart"/>
      <w:r w:rsidRPr="00C02FF8">
        <w:rPr>
          <w:rFonts w:ascii="Times New Roman" w:eastAsia="Times New Roman" w:hAnsi="Times New Roman" w:cs="Times New Roman"/>
          <w:i/>
          <w:iCs/>
          <w:color w:val="1A1A1A"/>
          <w:sz w:val="23"/>
          <w:szCs w:val="23"/>
          <w:lang w:eastAsia="ru-RU"/>
        </w:rPr>
        <w:t>брют</w:t>
      </w:r>
      <w:proofErr w:type="spellEnd"/>
      <w:r w:rsidRPr="00C02FF8">
        <w:rPr>
          <w:rFonts w:ascii="Times New Roman" w:eastAsia="Times New Roman" w:hAnsi="Times New Roman" w:cs="Times New Roman"/>
          <w:i/>
          <w:iCs/>
          <w:color w:val="1A1A1A"/>
          <w:sz w:val="23"/>
          <w:szCs w:val="23"/>
          <w:lang w:eastAsia="ru-RU"/>
        </w:rPr>
        <w:t xml:space="preserve"> категории "Резерв"» по итогам масштабного исследования российских игристых вин, произведенных по неклассической технологии. Как сообщается на сайте компании, результаты были представлены рейтингом </w:t>
      </w:r>
      <w:r w:rsidRPr="00C02FF8">
        <w:rPr>
          <w:rFonts w:ascii="Times New Roman" w:eastAsia="Times New Roman" w:hAnsi="Times New Roman" w:cs="Times New Roman"/>
          <w:i/>
          <w:iCs/>
          <w:color w:val="1A1A1A"/>
          <w:sz w:val="23"/>
          <w:szCs w:val="23"/>
          <w:lang w:val="x-none" w:eastAsia="ru-RU"/>
        </w:rPr>
        <w:t>Top</w:t>
      </w:r>
      <w:r w:rsidRPr="00C02FF8">
        <w:rPr>
          <w:rFonts w:ascii="Times New Roman" w:eastAsia="Times New Roman" w:hAnsi="Times New Roman" w:cs="Times New Roman"/>
          <w:i/>
          <w:iCs/>
          <w:color w:val="1A1A1A"/>
          <w:sz w:val="23"/>
          <w:szCs w:val="23"/>
          <w:lang w:eastAsia="ru-RU"/>
        </w:rPr>
        <w:t>100</w:t>
      </w:r>
      <w:proofErr w:type="spellStart"/>
      <w:r w:rsidRPr="00C02FF8">
        <w:rPr>
          <w:rFonts w:ascii="Times New Roman" w:eastAsia="Times New Roman" w:hAnsi="Times New Roman" w:cs="Times New Roman"/>
          <w:i/>
          <w:iCs/>
          <w:color w:val="1A1A1A"/>
          <w:sz w:val="23"/>
          <w:szCs w:val="23"/>
          <w:lang w:val="x-none" w:eastAsia="ru-RU"/>
        </w:rPr>
        <w:t>Wines</w:t>
      </w:r>
      <w:proofErr w:type="spellEnd"/>
      <w:r w:rsidRPr="00C02FF8">
        <w:rPr>
          <w:rFonts w:ascii="Times New Roman" w:eastAsia="Times New Roman" w:hAnsi="Times New Roman" w:cs="Times New Roman"/>
          <w:i/>
          <w:iCs/>
          <w:color w:val="1A1A1A"/>
          <w:sz w:val="23"/>
          <w:szCs w:val="23"/>
          <w:lang w:eastAsia="ru-RU"/>
        </w:rPr>
        <w:t> в рамках </w:t>
      </w:r>
      <w:proofErr w:type="spellStart"/>
      <w:r w:rsidRPr="00C02FF8">
        <w:rPr>
          <w:rFonts w:ascii="Times New Roman" w:eastAsia="Times New Roman" w:hAnsi="Times New Roman" w:cs="Times New Roman"/>
          <w:i/>
          <w:iCs/>
          <w:color w:val="1A1A1A"/>
          <w:sz w:val="23"/>
          <w:szCs w:val="23"/>
          <w:lang w:val="x-none" w:eastAsia="ru-RU"/>
        </w:rPr>
        <w:t>Summer</w:t>
      </w:r>
      <w:proofErr w:type="spellEnd"/>
      <w:r w:rsidRPr="00C02FF8">
        <w:rPr>
          <w:rFonts w:ascii="Times New Roman" w:eastAsia="Times New Roman" w:hAnsi="Times New Roman" w:cs="Times New Roman"/>
          <w:i/>
          <w:iCs/>
          <w:color w:val="1A1A1A"/>
          <w:sz w:val="23"/>
          <w:szCs w:val="23"/>
          <w:lang w:val="x-none" w:eastAsia="ru-RU"/>
        </w:rPr>
        <w:t> </w:t>
      </w:r>
      <w:proofErr w:type="spellStart"/>
      <w:r w:rsidRPr="00C02FF8">
        <w:rPr>
          <w:rFonts w:ascii="Times New Roman" w:eastAsia="Times New Roman" w:hAnsi="Times New Roman" w:cs="Times New Roman"/>
          <w:i/>
          <w:iCs/>
          <w:color w:val="1A1A1A"/>
          <w:sz w:val="23"/>
          <w:szCs w:val="23"/>
          <w:lang w:val="x-none" w:eastAsia="ru-RU"/>
        </w:rPr>
        <w:t>Wine</w:t>
      </w:r>
      <w:proofErr w:type="spellEnd"/>
      <w:r w:rsidRPr="00C02FF8">
        <w:rPr>
          <w:rFonts w:ascii="Times New Roman" w:eastAsia="Times New Roman" w:hAnsi="Times New Roman" w:cs="Times New Roman"/>
          <w:i/>
          <w:iCs/>
          <w:color w:val="1A1A1A"/>
          <w:sz w:val="23"/>
          <w:szCs w:val="23"/>
          <w:lang w:val="x-none" w:eastAsia="ru-RU"/>
        </w:rPr>
        <w:t> </w:t>
      </w:r>
      <w:proofErr w:type="spellStart"/>
      <w:r w:rsidRPr="00C02FF8">
        <w:rPr>
          <w:rFonts w:ascii="Times New Roman" w:eastAsia="Times New Roman" w:hAnsi="Times New Roman" w:cs="Times New Roman"/>
          <w:i/>
          <w:iCs/>
          <w:color w:val="1A1A1A"/>
          <w:sz w:val="23"/>
          <w:szCs w:val="23"/>
          <w:lang w:val="x-none" w:eastAsia="ru-RU"/>
        </w:rPr>
        <w:t>Fest</w:t>
      </w:r>
      <w:proofErr w:type="spellEnd"/>
      <w:r w:rsidRPr="00C02FF8">
        <w:rPr>
          <w:rFonts w:ascii="Times New Roman" w:eastAsia="Times New Roman" w:hAnsi="Times New Roman" w:cs="Times New Roman"/>
          <w:i/>
          <w:iCs/>
          <w:color w:val="1A1A1A"/>
          <w:sz w:val="23"/>
          <w:szCs w:val="23"/>
          <w:lang w:eastAsia="ru-RU"/>
        </w:rPr>
        <w:t> 2026...».</w:t>
      </w:r>
    </w:p>
    <w:p w14:paraId="5DECB19F" w14:textId="2E73C07D" w:rsidR="00C02FF8" w:rsidRPr="00C02FF8" w:rsidRDefault="00C02FF8" w:rsidP="00B26073">
      <w:pPr>
        <w:shd w:val="clear" w:color="auto" w:fill="F8F9FA"/>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1A1A1A"/>
          <w:sz w:val="23"/>
          <w:szCs w:val="23"/>
          <w:lang w:eastAsia="ru-RU"/>
        </w:rPr>
        <w:t> </w:t>
      </w: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i/>
          <w:iCs/>
          <w:color w:val="333333"/>
          <w:sz w:val="23"/>
          <w:szCs w:val="23"/>
          <w:lang w:eastAsia="ru-RU"/>
        </w:rPr>
        <w:t xml:space="preserve">Премиальная </w:t>
      </w:r>
      <w:proofErr w:type="spellStart"/>
      <w:r w:rsidRPr="00C02FF8">
        <w:rPr>
          <w:rFonts w:ascii="Times New Roman" w:eastAsia="Times New Roman" w:hAnsi="Times New Roman" w:cs="Times New Roman"/>
          <w:i/>
          <w:iCs/>
          <w:color w:val="333333"/>
          <w:sz w:val="23"/>
          <w:szCs w:val="23"/>
          <w:lang w:eastAsia="ru-RU"/>
        </w:rPr>
        <w:t>коллаборация</w:t>
      </w:r>
      <w:proofErr w:type="spellEnd"/>
      <w:r w:rsidRPr="00C02FF8">
        <w:rPr>
          <w:rFonts w:ascii="Times New Roman" w:eastAsia="Times New Roman" w:hAnsi="Times New Roman" w:cs="Times New Roman"/>
          <w:i/>
          <w:iCs/>
          <w:color w:val="333333"/>
          <w:sz w:val="23"/>
          <w:szCs w:val="23"/>
          <w:lang w:eastAsia="ru-RU"/>
        </w:rPr>
        <w:t>: Магаданская креветка и вина Ароматного Мира</w:t>
      </w:r>
    </w:p>
    <w:p w14:paraId="5C671845"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xml:space="preserve">Любители морепродуктов и вина могут насладиться уникальным сочетанием: в флагманских магазинах Ароматного Мира теперь представлена премиальная Магаданская креветка 50/70 зимнего яркого вылова. Это отличная возможность попробовать сладкую йодистую креветку в сочетании с ароматным белым вином. Компания «ТИХРЫБКОМ Магаданские Морепродукты» и сеть магазинов Ароматный Мир запустили совместную </w:t>
      </w:r>
      <w:proofErr w:type="spellStart"/>
      <w:proofErr w:type="gramStart"/>
      <w:r w:rsidRPr="00C02FF8">
        <w:rPr>
          <w:rFonts w:ascii="Times New Roman" w:eastAsia="Times New Roman" w:hAnsi="Times New Roman" w:cs="Times New Roman"/>
          <w:i/>
          <w:iCs/>
          <w:color w:val="333333"/>
          <w:sz w:val="23"/>
          <w:szCs w:val="23"/>
          <w:lang w:eastAsia="ru-RU"/>
        </w:rPr>
        <w:t>коллаборацию</w:t>
      </w:r>
      <w:proofErr w:type="spellEnd"/>
      <w:r w:rsidRPr="00C02FF8">
        <w:rPr>
          <w:rFonts w:ascii="Times New Roman" w:eastAsia="Times New Roman" w:hAnsi="Times New Roman" w:cs="Times New Roman"/>
          <w:i/>
          <w:iCs/>
          <w:color w:val="333333"/>
          <w:sz w:val="23"/>
          <w:szCs w:val="23"/>
          <w:lang w:eastAsia="ru-RU"/>
        </w:rPr>
        <w:t>....</w:t>
      </w:r>
      <w:proofErr w:type="gramEnd"/>
      <w:r w:rsidRPr="00C02FF8">
        <w:rPr>
          <w:rFonts w:ascii="Times New Roman" w:eastAsia="Times New Roman" w:hAnsi="Times New Roman" w:cs="Times New Roman"/>
          <w:i/>
          <w:iCs/>
          <w:color w:val="333333"/>
          <w:sz w:val="23"/>
          <w:szCs w:val="23"/>
          <w:lang w:eastAsia="ru-RU"/>
        </w:rPr>
        <w:t>».  </w:t>
      </w:r>
    </w:p>
    <w:p w14:paraId="7984CE7D" w14:textId="29AC3688"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xml:space="preserve"> Похоже, </w:t>
      </w:r>
      <w:proofErr w:type="gramStart"/>
      <w:r w:rsidRPr="00C02FF8">
        <w:rPr>
          <w:rFonts w:ascii="Times New Roman" w:eastAsia="Times New Roman" w:hAnsi="Times New Roman" w:cs="Times New Roman"/>
          <w:color w:val="333333"/>
          <w:sz w:val="23"/>
          <w:szCs w:val="23"/>
          <w:lang w:eastAsia="ru-RU"/>
        </w:rPr>
        <w:t>что  </w:t>
      </w:r>
      <w:proofErr w:type="spellStart"/>
      <w:r w:rsidRPr="00C02FF8">
        <w:rPr>
          <w:rFonts w:ascii="Times New Roman" w:eastAsia="Times New Roman" w:hAnsi="Times New Roman" w:cs="Times New Roman"/>
          <w:color w:val="333333"/>
          <w:sz w:val="23"/>
          <w:szCs w:val="23"/>
          <w:lang w:eastAsia="ru-RU"/>
        </w:rPr>
        <w:t>коллаборанты</w:t>
      </w:r>
      <w:proofErr w:type="spellEnd"/>
      <w:proofErr w:type="gramEnd"/>
      <w:r w:rsidRPr="00C02FF8">
        <w:rPr>
          <w:rFonts w:ascii="Times New Roman" w:eastAsia="Times New Roman" w:hAnsi="Times New Roman" w:cs="Times New Roman"/>
          <w:color w:val="333333"/>
          <w:sz w:val="23"/>
          <w:szCs w:val="23"/>
          <w:lang w:eastAsia="ru-RU"/>
        </w:rPr>
        <w:t>   все-таки перепутали вино с пивом)))</w:t>
      </w:r>
    </w:p>
    <w:p w14:paraId="35D131B2" w14:textId="45A239C0"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i/>
          <w:iCs/>
          <w:color w:val="333333"/>
          <w:sz w:val="23"/>
          <w:szCs w:val="23"/>
          <w:lang w:eastAsia="ru-RU"/>
        </w:rPr>
        <w:t>    «За гранью вина: непрофильные продукты российских виноделен.</w:t>
      </w:r>
    </w:p>
    <w:p w14:paraId="356C4891"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Главным продуктом всех без исключения виноделен, без сомнения, являются вина. Но сегодня производство вина – далеко не единственное направление деятельности некоторых российских хозяйств. В ассортименте отечественных виноделен можно встретить нетипичные продукты, начиная от шампуней и мыла и заканчивая мармеладом и лимонадом. Однако одно у них остается общим – связь с виноградом, винной культурой и философией хозяйства.</w:t>
      </w:r>
    </w:p>
    <w:p w14:paraId="1628A06B"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Сегодня винодельни все чаще становятся многопрофильными производителями, где вино остается главным продуктом, но далеко не единственным. Во многих случаях параллельные направления появляются неслучайно, они позволяют максимально использовать потенциал винограда и территории. В производстве сторонних продуктов нередко используется виноградная косточка или виноградный сок, а концепция некоторых гастрономических продуктов строится вокруг органолептических качеств </w:t>
      </w:r>
      <w:proofErr w:type="gramStart"/>
      <w:r w:rsidRPr="00C02FF8">
        <w:rPr>
          <w:rFonts w:ascii="Times New Roman" w:eastAsia="Times New Roman" w:hAnsi="Times New Roman" w:cs="Times New Roman"/>
          <w:i/>
          <w:iCs/>
          <w:color w:val="000000"/>
          <w:sz w:val="23"/>
          <w:szCs w:val="23"/>
          <w:lang w:eastAsia="ru-RU"/>
        </w:rPr>
        <w:t>вина....</w:t>
      </w:r>
      <w:proofErr w:type="gramEnd"/>
      <w:r w:rsidRPr="00C02FF8">
        <w:rPr>
          <w:rFonts w:ascii="Times New Roman" w:eastAsia="Times New Roman" w:hAnsi="Times New Roman" w:cs="Times New Roman"/>
          <w:i/>
          <w:iCs/>
          <w:color w:val="000000"/>
          <w:sz w:val="23"/>
          <w:szCs w:val="23"/>
          <w:lang w:eastAsia="ru-RU"/>
        </w:rPr>
        <w:t>».</w:t>
      </w:r>
    </w:p>
    <w:p w14:paraId="2F9EF620"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hyperlink r:id="rId31" w:history="1">
        <w:r w:rsidRPr="00C02FF8">
          <w:rPr>
            <w:rFonts w:ascii="Times New Roman" w:eastAsia="Times New Roman" w:hAnsi="Times New Roman" w:cs="Times New Roman"/>
            <w:color w:val="337AB7"/>
            <w:sz w:val="23"/>
            <w:szCs w:val="23"/>
            <w:lang w:eastAsia="ru-RU"/>
          </w:rPr>
          <w:t>https://rvwa.ru/20260728/3415069.html</w:t>
        </w:r>
      </w:hyperlink>
      <w:r w:rsidRPr="00C02FF8">
        <w:rPr>
          <w:rFonts w:ascii="Times New Roman" w:eastAsia="Times New Roman" w:hAnsi="Times New Roman" w:cs="Times New Roman"/>
          <w:color w:val="000000"/>
          <w:sz w:val="23"/>
          <w:szCs w:val="23"/>
          <w:lang w:eastAsia="ru-RU"/>
        </w:rPr>
        <w:t>   </w:t>
      </w:r>
    </w:p>
    <w:p w14:paraId="644D7D13" w14:textId="24FDB9B8"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000000"/>
          <w:sz w:val="23"/>
          <w:szCs w:val="23"/>
          <w:lang w:eastAsia="ru-RU"/>
        </w:rPr>
        <w:t> </w:t>
      </w: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i/>
          <w:iCs/>
          <w:color w:val="000000"/>
          <w:spacing w:val="-1"/>
          <w:sz w:val="23"/>
          <w:szCs w:val="23"/>
          <w:lang w:eastAsia="ru-RU"/>
        </w:rPr>
        <w:t>   «Дагестан набирает популярность у российских туристов. Дагестан набирает популярность у российских туристов: так, спрос на отдых в Дербенте в январе-июле 2026 года вырос на 42% по сравнению с аналогичным периодом прошлого года, а число поездок в Махачкалу выросло на 3%, рассказали РИА Новости в сервисе путешествий «Туту».</w:t>
      </w:r>
    </w:p>
    <w:p w14:paraId="0BC43C30"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pacing w:val="1"/>
          <w:sz w:val="23"/>
          <w:szCs w:val="23"/>
          <w:lang w:eastAsia="ru-RU"/>
        </w:rPr>
        <w:t> </w:t>
      </w:r>
      <w:r w:rsidRPr="00C02FF8">
        <w:rPr>
          <w:rFonts w:ascii="Times New Roman" w:eastAsia="Times New Roman" w:hAnsi="Times New Roman" w:cs="Times New Roman"/>
          <w:i/>
          <w:iCs/>
          <w:color w:val="984806"/>
          <w:spacing w:val="1"/>
          <w:sz w:val="23"/>
          <w:szCs w:val="23"/>
          <w:lang w:eastAsia="ru-RU"/>
        </w:rPr>
        <w:t>«Заметнее всего среди городов республики растут поездки в Дербент…</w:t>
      </w:r>
      <w:r w:rsidRPr="00C02FF8">
        <w:rPr>
          <w:rFonts w:ascii="Times New Roman" w:eastAsia="Times New Roman" w:hAnsi="Times New Roman" w:cs="Times New Roman"/>
          <w:i/>
          <w:iCs/>
          <w:color w:val="333333"/>
          <w:spacing w:val="1"/>
          <w:sz w:val="23"/>
          <w:szCs w:val="23"/>
          <w:lang w:eastAsia="ru-RU"/>
        </w:rPr>
        <w:t xml:space="preserve"> Поездки в Дербент выросли на 42%, тогда как Махачкала прибавила около 3%», — выяснили в сервисе, проанализировав данные за январь-июль 2026 года и сравнив с аналогичным периодом прошлого </w:t>
      </w:r>
      <w:proofErr w:type="gramStart"/>
      <w:r w:rsidRPr="00C02FF8">
        <w:rPr>
          <w:rFonts w:ascii="Times New Roman" w:eastAsia="Times New Roman" w:hAnsi="Times New Roman" w:cs="Times New Roman"/>
          <w:i/>
          <w:iCs/>
          <w:color w:val="333333"/>
          <w:spacing w:val="1"/>
          <w:sz w:val="23"/>
          <w:szCs w:val="23"/>
          <w:lang w:eastAsia="ru-RU"/>
        </w:rPr>
        <w:t>года....</w:t>
      </w:r>
      <w:proofErr w:type="gramEnd"/>
      <w:r w:rsidRPr="00C02FF8">
        <w:rPr>
          <w:rFonts w:ascii="Times New Roman" w:eastAsia="Times New Roman" w:hAnsi="Times New Roman" w:cs="Times New Roman"/>
          <w:i/>
          <w:iCs/>
          <w:color w:val="333333"/>
          <w:spacing w:val="1"/>
          <w:sz w:val="23"/>
          <w:szCs w:val="23"/>
          <w:lang w:eastAsia="ru-RU"/>
        </w:rPr>
        <w:t>».</w:t>
      </w:r>
    </w:p>
    <w:p w14:paraId="4924B5B6" w14:textId="34CA7B19" w:rsidR="00C02FF8" w:rsidRPr="00C02FF8" w:rsidRDefault="00C02FF8" w:rsidP="00B26073">
      <w:pPr>
        <w:shd w:val="clear" w:color="auto" w:fill="FFFFFF"/>
        <w:spacing w:after="150" w:line="240" w:lineRule="auto"/>
        <w:rPr>
          <w:rFonts w:ascii="Times New Roman" w:eastAsia="Times New Roman" w:hAnsi="Times New Roman" w:cs="Times New Roman"/>
          <w:b/>
          <w:bCs/>
          <w:color w:val="333333"/>
          <w:sz w:val="23"/>
          <w:szCs w:val="23"/>
          <w:lang w:eastAsia="ru-RU"/>
        </w:rPr>
      </w:pPr>
      <w:r w:rsidRPr="00C02FF8">
        <w:rPr>
          <w:rFonts w:ascii="Times New Roman" w:eastAsia="Times New Roman" w:hAnsi="Times New Roman" w:cs="Times New Roman"/>
          <w:i/>
          <w:iCs/>
          <w:color w:val="333333"/>
          <w:spacing w:val="1"/>
          <w:sz w:val="23"/>
          <w:szCs w:val="23"/>
          <w:lang w:eastAsia="ru-RU"/>
        </w:rPr>
        <w:t> </w:t>
      </w:r>
      <w:r w:rsidRPr="00C02FF8">
        <w:rPr>
          <w:rFonts w:ascii="Times New Roman" w:eastAsia="Times New Roman" w:hAnsi="Times New Roman" w:cs="Times New Roman"/>
          <w:color w:val="1265A8"/>
          <w:sz w:val="24"/>
          <w:szCs w:val="24"/>
          <w:lang w:eastAsia="ru-RU"/>
        </w:rPr>
        <w:t>   «</w:t>
      </w:r>
      <w:r w:rsidRPr="00C02FF8">
        <w:rPr>
          <w:rFonts w:ascii="Times New Roman" w:eastAsia="Times New Roman" w:hAnsi="Times New Roman" w:cs="Times New Roman"/>
          <w:color w:val="1265A8"/>
          <w:sz w:val="24"/>
          <w:szCs w:val="24"/>
          <w:lang w:val="x-none" w:eastAsia="ru-RU"/>
        </w:rPr>
        <w:t>В Дербенте в третий раз пройдет Фестиваль современного искусства «НАРМА</w:t>
      </w:r>
      <w:proofErr w:type="gramStart"/>
      <w:r w:rsidRPr="00C02FF8">
        <w:rPr>
          <w:rFonts w:ascii="Times New Roman" w:eastAsia="Times New Roman" w:hAnsi="Times New Roman" w:cs="Times New Roman"/>
          <w:color w:val="1265A8"/>
          <w:sz w:val="24"/>
          <w:szCs w:val="24"/>
          <w:lang w:val="x-none" w:eastAsia="ru-RU"/>
        </w:rPr>
        <w:t>»</w:t>
      </w:r>
      <w:r w:rsidRPr="00C02FF8">
        <w:rPr>
          <w:rFonts w:ascii="Times New Roman" w:eastAsia="Times New Roman" w:hAnsi="Times New Roman" w:cs="Times New Roman"/>
          <w:color w:val="1265A8"/>
          <w:sz w:val="24"/>
          <w:szCs w:val="24"/>
          <w:lang w:eastAsia="ru-RU"/>
        </w:rPr>
        <w:t>.</w:t>
      </w:r>
      <w:r w:rsidRPr="00C02FF8">
        <w:rPr>
          <w:rFonts w:ascii="Times New Roman" w:eastAsia="Times New Roman" w:hAnsi="Times New Roman" w:cs="Times New Roman"/>
          <w:color w:val="1265A8"/>
          <w:sz w:val="24"/>
          <w:szCs w:val="24"/>
          <w:lang w:val="x-none" w:eastAsia="ru-RU"/>
        </w:rPr>
        <w:t>С</w:t>
      </w:r>
      <w:proofErr w:type="gramEnd"/>
      <w:r w:rsidRPr="00C02FF8">
        <w:rPr>
          <w:rFonts w:ascii="Times New Roman" w:eastAsia="Times New Roman" w:hAnsi="Times New Roman" w:cs="Times New Roman"/>
          <w:color w:val="1265A8"/>
          <w:sz w:val="24"/>
          <w:szCs w:val="24"/>
          <w:lang w:val="x-none" w:eastAsia="ru-RU"/>
        </w:rPr>
        <w:t xml:space="preserve"> 21 по 23 августа 2026 года в Дербенте состоится 3-й фестиваль современного искусства «НАРМА», выставки и активности которого развернутся по всему городу: от цитадели Нарын-Кала – объекта Всемирного наследия ЮНЕСКО до парка имени Сулеймана </w:t>
      </w:r>
      <w:proofErr w:type="spellStart"/>
      <w:r w:rsidRPr="00C02FF8">
        <w:rPr>
          <w:rFonts w:ascii="Times New Roman" w:eastAsia="Times New Roman" w:hAnsi="Times New Roman" w:cs="Times New Roman"/>
          <w:color w:val="1265A8"/>
          <w:sz w:val="24"/>
          <w:szCs w:val="24"/>
          <w:lang w:val="x-none" w:eastAsia="ru-RU"/>
        </w:rPr>
        <w:t>Стальского</w:t>
      </w:r>
      <w:proofErr w:type="spellEnd"/>
      <w:r w:rsidRPr="00C02FF8">
        <w:rPr>
          <w:rFonts w:ascii="Times New Roman" w:eastAsia="Times New Roman" w:hAnsi="Times New Roman" w:cs="Times New Roman"/>
          <w:color w:val="1265A8"/>
          <w:sz w:val="24"/>
          <w:szCs w:val="24"/>
          <w:lang w:val="x-none" w:eastAsia="ru-RU"/>
        </w:rPr>
        <w:t xml:space="preserve"> в самом центре города.</w:t>
      </w:r>
      <w:r w:rsidRPr="00C02FF8">
        <w:rPr>
          <w:rFonts w:ascii="Times New Roman" w:eastAsia="Times New Roman" w:hAnsi="Times New Roman" w:cs="Times New Roman"/>
          <w:color w:val="1265A8"/>
          <w:sz w:val="24"/>
          <w:szCs w:val="24"/>
          <w:lang w:eastAsia="ru-RU"/>
        </w:rPr>
        <w:t>...</w:t>
      </w:r>
    </w:p>
    <w:p w14:paraId="205BDE1D"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i/>
          <w:iCs/>
          <w:color w:val="000000"/>
          <w:sz w:val="23"/>
          <w:szCs w:val="23"/>
          <w:lang w:val="x-none" w:eastAsia="ru-RU"/>
        </w:rPr>
        <w:t>Генеральные партнеры: винодельня «Дербент Вино», поддерживающая культурные инициативы и развитие городской среды; арт-резиденция «Сильно», работающая в Дербенте с 2022 года и формирующая образовательную и художественную повестку региона. </w:t>
      </w:r>
      <w:r w:rsidRPr="00C02FF8">
        <w:rPr>
          <w:rFonts w:ascii="Times New Roman" w:eastAsia="Times New Roman" w:hAnsi="Times New Roman" w:cs="Times New Roman"/>
          <w:i/>
          <w:iCs/>
          <w:color w:val="000000"/>
          <w:sz w:val="23"/>
          <w:szCs w:val="23"/>
          <w:lang w:eastAsia="ru-RU"/>
        </w:rPr>
        <w:t>...».</w:t>
      </w:r>
    </w:p>
    <w:p w14:paraId="2B0266FD" w14:textId="4743C550"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pacing w:val="1"/>
          <w:sz w:val="23"/>
          <w:szCs w:val="23"/>
          <w:lang w:eastAsia="ru-RU"/>
        </w:rPr>
        <w:t>     «</w:t>
      </w:r>
      <w:r w:rsidRPr="00C02FF8">
        <w:rPr>
          <w:rFonts w:ascii="Times New Roman" w:eastAsia="Times New Roman" w:hAnsi="Times New Roman" w:cs="Times New Roman"/>
          <w:i/>
          <w:iCs/>
          <w:color w:val="333333"/>
          <w:sz w:val="23"/>
          <w:szCs w:val="23"/>
          <w:lang w:eastAsia="ru-RU"/>
        </w:rPr>
        <w:t xml:space="preserve">От экотуризма до </w:t>
      </w:r>
      <w:proofErr w:type="spellStart"/>
      <w:r w:rsidRPr="00C02FF8">
        <w:rPr>
          <w:rFonts w:ascii="Times New Roman" w:eastAsia="Times New Roman" w:hAnsi="Times New Roman" w:cs="Times New Roman"/>
          <w:i/>
          <w:iCs/>
          <w:color w:val="333333"/>
          <w:sz w:val="23"/>
          <w:szCs w:val="23"/>
          <w:lang w:eastAsia="ru-RU"/>
        </w:rPr>
        <w:t>винотерапии</w:t>
      </w:r>
      <w:proofErr w:type="spellEnd"/>
      <w:r w:rsidRPr="00C02FF8">
        <w:rPr>
          <w:rFonts w:ascii="Times New Roman" w:eastAsia="Times New Roman" w:hAnsi="Times New Roman" w:cs="Times New Roman"/>
          <w:i/>
          <w:iCs/>
          <w:color w:val="333333"/>
          <w:sz w:val="23"/>
          <w:szCs w:val="23"/>
          <w:lang w:eastAsia="ru-RU"/>
        </w:rPr>
        <w:t>: как развиваются винодельни Краснодарского края. </w:t>
      </w:r>
      <w:r w:rsidRPr="00C02FF8">
        <w:rPr>
          <w:rFonts w:ascii="Times New Roman" w:eastAsia="Times New Roman" w:hAnsi="Times New Roman" w:cs="Times New Roman"/>
          <w:i/>
          <w:iCs/>
          <w:color w:val="000000"/>
          <w:sz w:val="23"/>
          <w:szCs w:val="23"/>
          <w:lang w:eastAsia="ru-RU"/>
        </w:rPr>
        <w:t>Винодельни Краснодарского края за первые шесть месяцев 2026 года приняли 300 тысяч туристов. Показатель остался на уровне прошлого года, сообщает региональное министерство курортов, туризма и олимпийского наследия.</w:t>
      </w:r>
    </w:p>
    <w:p w14:paraId="1635AF96" w14:textId="77777777" w:rsidR="00C02FF8" w:rsidRPr="00C02FF8" w:rsidRDefault="00C02FF8" w:rsidP="00C02FF8">
      <w:pPr>
        <w:shd w:val="clear" w:color="auto" w:fill="EEF3FA"/>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1F3A60"/>
          <w:sz w:val="23"/>
          <w:szCs w:val="23"/>
          <w:lang w:eastAsia="ru-RU"/>
        </w:rPr>
        <w:t>В этом материале:</w:t>
      </w:r>
    </w:p>
    <w:p w14:paraId="249DBF65" w14:textId="77777777" w:rsidR="00C02FF8" w:rsidRPr="00C02FF8" w:rsidRDefault="00C02FF8" w:rsidP="00C02FF8">
      <w:pPr>
        <w:shd w:val="clear" w:color="auto" w:fill="EEF3FA"/>
        <w:spacing w:after="150" w:line="240" w:lineRule="auto"/>
        <w:rPr>
          <w:rFonts w:ascii="Times New Roman" w:eastAsia="Times New Roman" w:hAnsi="Times New Roman" w:cs="Times New Roman"/>
          <w:color w:val="333333"/>
          <w:sz w:val="23"/>
          <w:szCs w:val="23"/>
          <w:lang w:eastAsia="ru-RU"/>
        </w:rPr>
      </w:pPr>
      <w:hyperlink r:id="rId32" w:anchor="geography" w:history="1">
        <w:r w:rsidRPr="00C02FF8">
          <w:rPr>
            <w:rFonts w:ascii="Times New Roman" w:eastAsia="Times New Roman" w:hAnsi="Times New Roman" w:cs="Times New Roman"/>
            <w:i/>
            <w:iCs/>
            <w:color w:val="337AB7"/>
            <w:sz w:val="23"/>
            <w:szCs w:val="23"/>
            <w:lang w:eastAsia="ru-RU"/>
          </w:rPr>
          <w:t>География винных хозяйств Кубани</w:t>
        </w:r>
      </w:hyperlink>
    </w:p>
    <w:p w14:paraId="52C45E7B" w14:textId="77777777" w:rsidR="00C02FF8" w:rsidRPr="00C02FF8" w:rsidRDefault="00C02FF8" w:rsidP="00C02FF8">
      <w:pPr>
        <w:shd w:val="clear" w:color="auto" w:fill="EEF3FA"/>
        <w:spacing w:after="150" w:line="240" w:lineRule="auto"/>
        <w:rPr>
          <w:rFonts w:ascii="Times New Roman" w:eastAsia="Times New Roman" w:hAnsi="Times New Roman" w:cs="Times New Roman"/>
          <w:color w:val="333333"/>
          <w:sz w:val="23"/>
          <w:szCs w:val="23"/>
          <w:lang w:eastAsia="ru-RU"/>
        </w:rPr>
      </w:pPr>
      <w:hyperlink r:id="rId33" w:anchor="support" w:history="1">
        <w:r w:rsidRPr="00C02FF8">
          <w:rPr>
            <w:rFonts w:ascii="Times New Roman" w:eastAsia="Times New Roman" w:hAnsi="Times New Roman" w:cs="Times New Roman"/>
            <w:i/>
            <w:iCs/>
            <w:color w:val="337AB7"/>
            <w:sz w:val="23"/>
            <w:szCs w:val="23"/>
            <w:lang w:eastAsia="ru-RU"/>
          </w:rPr>
          <w:t>Меры поддержки отрасли и финансирование</w:t>
        </w:r>
      </w:hyperlink>
    </w:p>
    <w:p w14:paraId="526977E3" w14:textId="77777777" w:rsidR="00C02FF8" w:rsidRPr="00C02FF8" w:rsidRDefault="00C02FF8" w:rsidP="00C02FF8">
      <w:pPr>
        <w:shd w:val="clear" w:color="auto" w:fill="EEF3FA"/>
        <w:spacing w:after="150" w:line="240" w:lineRule="auto"/>
        <w:rPr>
          <w:rFonts w:ascii="Times New Roman" w:eastAsia="Times New Roman" w:hAnsi="Times New Roman" w:cs="Times New Roman"/>
          <w:color w:val="333333"/>
          <w:sz w:val="23"/>
          <w:szCs w:val="23"/>
          <w:lang w:eastAsia="ru-RU"/>
        </w:rPr>
      </w:pPr>
      <w:hyperlink r:id="rId34" w:anchor="tourism_growth" w:history="1">
        <w:r w:rsidRPr="00C02FF8">
          <w:rPr>
            <w:rFonts w:ascii="Times New Roman" w:eastAsia="Times New Roman" w:hAnsi="Times New Roman" w:cs="Times New Roman"/>
            <w:i/>
            <w:iCs/>
            <w:color w:val="337AB7"/>
            <w:sz w:val="23"/>
            <w:szCs w:val="23"/>
            <w:lang w:eastAsia="ru-RU"/>
          </w:rPr>
          <w:t xml:space="preserve">Динамика </w:t>
        </w:r>
        <w:proofErr w:type="gramStart"/>
        <w:r w:rsidRPr="00C02FF8">
          <w:rPr>
            <w:rFonts w:ascii="Times New Roman" w:eastAsia="Times New Roman" w:hAnsi="Times New Roman" w:cs="Times New Roman"/>
            <w:i/>
            <w:iCs/>
            <w:color w:val="337AB7"/>
            <w:sz w:val="23"/>
            <w:szCs w:val="23"/>
            <w:lang w:eastAsia="ru-RU"/>
          </w:rPr>
          <w:t>турпотока</w:t>
        </w:r>
      </w:hyperlink>
      <w:r w:rsidRPr="00C02FF8">
        <w:rPr>
          <w:rFonts w:ascii="Times New Roman" w:eastAsia="Times New Roman" w:hAnsi="Times New Roman" w:cs="Times New Roman"/>
          <w:i/>
          <w:iCs/>
          <w:color w:val="000000"/>
          <w:sz w:val="23"/>
          <w:szCs w:val="23"/>
          <w:lang w:eastAsia="ru-RU"/>
        </w:rPr>
        <w:t>....</w:t>
      </w:r>
      <w:proofErr w:type="gramEnd"/>
      <w:r w:rsidRPr="00C02FF8">
        <w:rPr>
          <w:rFonts w:ascii="Times New Roman" w:eastAsia="Times New Roman" w:hAnsi="Times New Roman" w:cs="Times New Roman"/>
          <w:i/>
          <w:iCs/>
          <w:color w:val="000000"/>
          <w:sz w:val="23"/>
          <w:szCs w:val="23"/>
          <w:lang w:eastAsia="ru-RU"/>
        </w:rPr>
        <w:t>».</w:t>
      </w:r>
    </w:p>
    <w:p w14:paraId="33292C30" w14:textId="77777777" w:rsidR="00C02FF8" w:rsidRPr="00C02FF8" w:rsidRDefault="00C02FF8" w:rsidP="00C02FF8">
      <w:pPr>
        <w:shd w:val="clear" w:color="auto" w:fill="EEF3FA"/>
        <w:spacing w:after="150" w:line="240" w:lineRule="auto"/>
        <w:rPr>
          <w:rFonts w:ascii="Times New Roman" w:eastAsia="Times New Roman" w:hAnsi="Times New Roman" w:cs="Times New Roman"/>
          <w:color w:val="333333"/>
          <w:sz w:val="23"/>
          <w:szCs w:val="23"/>
          <w:lang w:eastAsia="ru-RU"/>
        </w:rPr>
      </w:pPr>
      <w:hyperlink r:id="rId35" w:history="1">
        <w:r w:rsidRPr="00C02FF8">
          <w:rPr>
            <w:rFonts w:ascii="Times New Roman" w:eastAsia="Times New Roman" w:hAnsi="Times New Roman" w:cs="Times New Roman"/>
            <w:color w:val="337AB7"/>
            <w:sz w:val="23"/>
            <w:szCs w:val="23"/>
            <w:lang w:eastAsia="ru-RU"/>
          </w:rPr>
          <w:t>https://www.pravda.ru/news/travel/2380124-kuban-wine-tourism/</w:t>
        </w:r>
      </w:hyperlink>
    </w:p>
    <w:p w14:paraId="34289D39" w14:textId="0B9094FF" w:rsidR="00C02FF8" w:rsidRPr="00C02FF8" w:rsidRDefault="00C02FF8" w:rsidP="00B26073">
      <w:pPr>
        <w:shd w:val="clear" w:color="auto" w:fill="EEF3FA"/>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hyperlink r:id="rId36" w:history="1">
        <w:r w:rsidRPr="00C02FF8">
          <w:rPr>
            <w:rFonts w:ascii="Times New Roman" w:eastAsia="Times New Roman" w:hAnsi="Times New Roman" w:cs="Times New Roman"/>
            <w:i/>
            <w:iCs/>
            <w:color w:val="000000"/>
            <w:sz w:val="23"/>
            <w:szCs w:val="23"/>
            <w:lang w:eastAsia="ru-RU"/>
          </w:rPr>
          <w:t xml:space="preserve">«Живая Кубань». </w:t>
        </w:r>
        <w:proofErr w:type="spellStart"/>
        <w:r w:rsidRPr="00C02FF8">
          <w:rPr>
            <w:rFonts w:ascii="Times New Roman" w:eastAsia="Times New Roman" w:hAnsi="Times New Roman" w:cs="Times New Roman"/>
            <w:i/>
            <w:iCs/>
            <w:color w:val="000000"/>
            <w:sz w:val="23"/>
            <w:szCs w:val="23"/>
            <w:lang w:eastAsia="ru-RU"/>
          </w:rPr>
          <w:t>Энотуризм</w:t>
        </w:r>
        <w:proofErr w:type="spellEnd"/>
        <w:r w:rsidRPr="00C02FF8">
          <w:rPr>
            <w:rFonts w:ascii="Times New Roman" w:eastAsia="Times New Roman" w:hAnsi="Times New Roman" w:cs="Times New Roman"/>
            <w:i/>
            <w:iCs/>
            <w:color w:val="000000"/>
            <w:sz w:val="23"/>
            <w:szCs w:val="23"/>
            <w:lang w:eastAsia="ru-RU"/>
          </w:rPr>
          <w:t xml:space="preserve"> на Кубани: винодельни нарастили турпоток. Где можно продегустировать дары </w:t>
        </w:r>
        <w:proofErr w:type="gramStart"/>
        <w:r w:rsidRPr="00C02FF8">
          <w:rPr>
            <w:rFonts w:ascii="Times New Roman" w:eastAsia="Times New Roman" w:hAnsi="Times New Roman" w:cs="Times New Roman"/>
            <w:i/>
            <w:iCs/>
            <w:color w:val="000000"/>
            <w:sz w:val="23"/>
            <w:szCs w:val="23"/>
            <w:lang w:eastAsia="ru-RU"/>
          </w:rPr>
          <w:t>Диониса?...</w:t>
        </w:r>
        <w:proofErr w:type="gramEnd"/>
        <w:r w:rsidRPr="00C02FF8">
          <w:rPr>
            <w:rFonts w:ascii="Times New Roman" w:eastAsia="Times New Roman" w:hAnsi="Times New Roman" w:cs="Times New Roman"/>
            <w:i/>
            <w:iCs/>
            <w:color w:val="000000"/>
            <w:sz w:val="23"/>
            <w:szCs w:val="23"/>
            <w:lang w:eastAsia="ru-RU"/>
          </w:rPr>
          <w:t>».</w:t>
        </w:r>
      </w:hyperlink>
    </w:p>
    <w:p w14:paraId="01CDB389" w14:textId="5320526F"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i/>
          <w:iCs/>
          <w:color w:val="000000"/>
          <w:sz w:val="23"/>
          <w:szCs w:val="23"/>
          <w:lang w:eastAsia="ru-RU"/>
        </w:rPr>
        <w:t>   «С 20 по 26 июля Северная столица жила в ритме джаза и импровизаций: винный дом «</w:t>
      </w:r>
      <w:proofErr w:type="spellStart"/>
      <w:r w:rsidRPr="00C02FF8">
        <w:rPr>
          <w:rFonts w:ascii="Times New Roman" w:eastAsia="Times New Roman" w:hAnsi="Times New Roman" w:cs="Times New Roman"/>
          <w:i/>
          <w:iCs/>
          <w:color w:val="000000"/>
          <w:sz w:val="23"/>
          <w:szCs w:val="23"/>
          <w:lang w:eastAsia="ru-RU"/>
        </w:rPr>
        <w:t>Фанагория</w:t>
      </w:r>
      <w:proofErr w:type="spellEnd"/>
      <w:r w:rsidRPr="00C02FF8">
        <w:rPr>
          <w:rFonts w:ascii="Times New Roman" w:eastAsia="Times New Roman" w:hAnsi="Times New Roman" w:cs="Times New Roman"/>
          <w:i/>
          <w:iCs/>
          <w:color w:val="000000"/>
          <w:sz w:val="23"/>
          <w:szCs w:val="23"/>
          <w:lang w:eastAsia="ru-RU"/>
        </w:rPr>
        <w:t>» выступил партнёром Третьего Международного Санкт-Петербургского джазового фестиваля (</w:t>
      </w:r>
      <w:proofErr w:type="spellStart"/>
      <w:r w:rsidRPr="00C02FF8">
        <w:rPr>
          <w:rFonts w:ascii="Times New Roman" w:eastAsia="Times New Roman" w:hAnsi="Times New Roman" w:cs="Times New Roman"/>
          <w:i/>
          <w:iCs/>
          <w:color w:val="000000"/>
          <w:sz w:val="23"/>
          <w:szCs w:val="23"/>
          <w:lang w:val="x-none" w:eastAsia="ru-RU"/>
        </w:rPr>
        <w:t>Saint</w:t>
      </w:r>
      <w:proofErr w:type="spellEnd"/>
      <w:r w:rsidRPr="00C02FF8">
        <w:rPr>
          <w:rFonts w:ascii="Times New Roman" w:eastAsia="Times New Roman" w:hAnsi="Times New Roman" w:cs="Times New Roman"/>
          <w:i/>
          <w:iCs/>
          <w:color w:val="000000"/>
          <w:sz w:val="23"/>
          <w:szCs w:val="23"/>
          <w:lang w:val="x-none" w:eastAsia="ru-RU"/>
        </w:rPr>
        <w:t> </w:t>
      </w:r>
      <w:proofErr w:type="spellStart"/>
      <w:r w:rsidRPr="00C02FF8">
        <w:rPr>
          <w:rFonts w:ascii="Times New Roman" w:eastAsia="Times New Roman" w:hAnsi="Times New Roman" w:cs="Times New Roman"/>
          <w:i/>
          <w:iCs/>
          <w:color w:val="000000"/>
          <w:sz w:val="23"/>
          <w:szCs w:val="23"/>
          <w:lang w:val="x-none" w:eastAsia="ru-RU"/>
        </w:rPr>
        <w:t>Petersburg</w:t>
      </w:r>
      <w:proofErr w:type="spellEnd"/>
      <w:r w:rsidRPr="00C02FF8">
        <w:rPr>
          <w:rFonts w:ascii="Times New Roman" w:eastAsia="Times New Roman" w:hAnsi="Times New Roman" w:cs="Times New Roman"/>
          <w:i/>
          <w:iCs/>
          <w:color w:val="000000"/>
          <w:sz w:val="23"/>
          <w:szCs w:val="23"/>
          <w:lang w:val="x-none" w:eastAsia="ru-RU"/>
        </w:rPr>
        <w:t> </w:t>
      </w:r>
      <w:proofErr w:type="spellStart"/>
      <w:r w:rsidRPr="00C02FF8">
        <w:rPr>
          <w:rFonts w:ascii="Times New Roman" w:eastAsia="Times New Roman" w:hAnsi="Times New Roman" w:cs="Times New Roman"/>
          <w:i/>
          <w:iCs/>
          <w:color w:val="000000"/>
          <w:sz w:val="23"/>
          <w:szCs w:val="23"/>
          <w:lang w:val="x-none" w:eastAsia="ru-RU"/>
        </w:rPr>
        <w:t>Jazz</w:t>
      </w:r>
      <w:proofErr w:type="spellEnd"/>
      <w:r w:rsidRPr="00C02FF8">
        <w:rPr>
          <w:rFonts w:ascii="Times New Roman" w:eastAsia="Times New Roman" w:hAnsi="Times New Roman" w:cs="Times New Roman"/>
          <w:i/>
          <w:iCs/>
          <w:color w:val="000000"/>
          <w:sz w:val="23"/>
          <w:szCs w:val="23"/>
          <w:lang w:val="x-none" w:eastAsia="ru-RU"/>
        </w:rPr>
        <w:t> </w:t>
      </w:r>
      <w:proofErr w:type="spellStart"/>
      <w:r w:rsidRPr="00C02FF8">
        <w:rPr>
          <w:rFonts w:ascii="Times New Roman" w:eastAsia="Times New Roman" w:hAnsi="Times New Roman" w:cs="Times New Roman"/>
          <w:i/>
          <w:iCs/>
          <w:color w:val="000000"/>
          <w:sz w:val="23"/>
          <w:szCs w:val="23"/>
          <w:lang w:val="x-none" w:eastAsia="ru-RU"/>
        </w:rPr>
        <w:t>Festival</w:t>
      </w:r>
      <w:proofErr w:type="spellEnd"/>
      <w:r w:rsidRPr="00C02FF8">
        <w:rPr>
          <w:rFonts w:ascii="Times New Roman" w:eastAsia="Times New Roman" w:hAnsi="Times New Roman" w:cs="Times New Roman"/>
          <w:i/>
          <w:iCs/>
          <w:color w:val="000000"/>
          <w:sz w:val="23"/>
          <w:szCs w:val="23"/>
          <w:lang w:eastAsia="ru-RU"/>
        </w:rPr>
        <w:t xml:space="preserve">). Масштабное событие, прошедшее под художественным руководством народного артиста России Игоря Бутмана, завершилось триумфом — посещаемость превысила 210 тысяч человек, что стало лучшим показателем за всю историю проведения </w:t>
      </w:r>
      <w:proofErr w:type="gramStart"/>
      <w:r w:rsidRPr="00C02FF8">
        <w:rPr>
          <w:rFonts w:ascii="Times New Roman" w:eastAsia="Times New Roman" w:hAnsi="Times New Roman" w:cs="Times New Roman"/>
          <w:i/>
          <w:iCs/>
          <w:color w:val="000000"/>
          <w:sz w:val="23"/>
          <w:szCs w:val="23"/>
          <w:lang w:eastAsia="ru-RU"/>
        </w:rPr>
        <w:t>фестиваля....</w:t>
      </w:r>
      <w:proofErr w:type="gramEnd"/>
      <w:r w:rsidRPr="00C02FF8">
        <w:rPr>
          <w:rFonts w:ascii="Times New Roman" w:eastAsia="Times New Roman" w:hAnsi="Times New Roman" w:cs="Times New Roman"/>
          <w:i/>
          <w:iCs/>
          <w:color w:val="000000"/>
          <w:sz w:val="23"/>
          <w:szCs w:val="23"/>
          <w:lang w:eastAsia="ru-RU"/>
        </w:rPr>
        <w:t>».</w:t>
      </w:r>
    </w:p>
    <w:p w14:paraId="760E8893" w14:textId="44F84878"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i/>
          <w:iCs/>
          <w:color w:val="000000"/>
          <w:sz w:val="23"/>
          <w:szCs w:val="23"/>
          <w:lang w:val="x-none" w:eastAsia="ru-RU"/>
        </w:rPr>
        <w:t>В Ярославле рассказали о долгосрочном эффекте фестиваля «Виноград»</w:t>
      </w: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i/>
          <w:iCs/>
          <w:color w:val="000000"/>
          <w:sz w:val="23"/>
          <w:szCs w:val="23"/>
          <w:lang w:val="x-none" w:eastAsia="ru-RU"/>
        </w:rPr>
        <w:t xml:space="preserve">Роман Шувалов, министр экономического развития Ярославской области, рассказал о благотворном влиянии </w:t>
      </w:r>
      <w:proofErr w:type="spellStart"/>
      <w:r w:rsidRPr="00C02FF8">
        <w:rPr>
          <w:rFonts w:ascii="Times New Roman" w:eastAsia="Times New Roman" w:hAnsi="Times New Roman" w:cs="Times New Roman"/>
          <w:i/>
          <w:iCs/>
          <w:color w:val="000000"/>
          <w:sz w:val="23"/>
          <w:szCs w:val="23"/>
          <w:lang w:val="x-none" w:eastAsia="ru-RU"/>
        </w:rPr>
        <w:t>эногастрономического</w:t>
      </w:r>
      <w:proofErr w:type="spellEnd"/>
      <w:r w:rsidRPr="00C02FF8">
        <w:rPr>
          <w:rFonts w:ascii="Times New Roman" w:eastAsia="Times New Roman" w:hAnsi="Times New Roman" w:cs="Times New Roman"/>
          <w:i/>
          <w:iCs/>
          <w:color w:val="000000"/>
          <w:sz w:val="23"/>
          <w:szCs w:val="23"/>
          <w:lang w:val="x-none" w:eastAsia="ru-RU"/>
        </w:rPr>
        <w:t xml:space="preserve"> фестиваля «Виноград» на развитие туризма в регионе. Об этом он заявил в ходе пресс-конференции, посвященной открытию фестиваля.</w:t>
      </w: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i/>
          <w:iCs/>
          <w:color w:val="000000"/>
          <w:sz w:val="23"/>
          <w:szCs w:val="23"/>
          <w:lang w:val="x-none" w:eastAsia="ru-RU"/>
        </w:rPr>
        <w:t xml:space="preserve">«На примере других регионов фестиваль «Виноград» уже зарекомендовал себя как проект, который не просто собирает гостей, а дает долгосрочный эффект: новые туристические маршруты, интерес к локальной культуре и продуктам, загрузку отелей и ресторанов. Мы видим в этом партнерстве реальный вклад в экономику области и рассчитываем, что фестиваль станет новой точкой притяжения для жителей и гостей города», — заявил он.  «Виноград» будет проходить в Ярославле с 10 по 13 сентября впервые в истории. Местом размещения фестиваля станет Стрелка у слияния рек Волги и </w:t>
      </w:r>
      <w:proofErr w:type="spellStart"/>
      <w:r w:rsidRPr="00C02FF8">
        <w:rPr>
          <w:rFonts w:ascii="Times New Roman" w:eastAsia="Times New Roman" w:hAnsi="Times New Roman" w:cs="Times New Roman"/>
          <w:i/>
          <w:iCs/>
          <w:color w:val="000000"/>
          <w:sz w:val="23"/>
          <w:szCs w:val="23"/>
          <w:lang w:val="x-none" w:eastAsia="ru-RU"/>
        </w:rPr>
        <w:t>Которосли</w:t>
      </w:r>
      <w:proofErr w:type="spellEnd"/>
      <w:r w:rsidRPr="00C02FF8">
        <w:rPr>
          <w:rFonts w:ascii="Times New Roman" w:eastAsia="Times New Roman" w:hAnsi="Times New Roman" w:cs="Times New Roman"/>
          <w:i/>
          <w:iCs/>
          <w:color w:val="000000"/>
          <w:sz w:val="23"/>
          <w:szCs w:val="23"/>
          <w:lang w:val="x-none" w:eastAsia="ru-RU"/>
        </w:rPr>
        <w:t>. На ярмарке представят продукцию виноделы из Крыма, с Кубани, Кавказа и Дона — более 40 хозяйств. Кроме того, на территории фестиваля местные производители будут предлагать сыр и другие фермерские продукты.</w:t>
      </w:r>
      <w:r w:rsidRPr="00C02FF8">
        <w:rPr>
          <w:rFonts w:ascii="Times New Roman" w:eastAsia="Times New Roman" w:hAnsi="Times New Roman" w:cs="Times New Roman"/>
          <w:i/>
          <w:iCs/>
          <w:color w:val="000000"/>
          <w:sz w:val="23"/>
          <w:szCs w:val="23"/>
          <w:lang w:eastAsia="ru-RU"/>
        </w:rPr>
        <w:t>...»</w:t>
      </w:r>
    </w:p>
    <w:p w14:paraId="0E9B74EB" w14:textId="0400EBE7"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i/>
          <w:iCs/>
          <w:color w:val="000000"/>
          <w:sz w:val="23"/>
          <w:szCs w:val="23"/>
          <w:lang w:eastAsia="ru-RU"/>
        </w:rPr>
        <w:t xml:space="preserve">  «Всероссийскую </w:t>
      </w:r>
      <w:proofErr w:type="spellStart"/>
      <w:r w:rsidRPr="00C02FF8">
        <w:rPr>
          <w:rFonts w:ascii="Times New Roman" w:eastAsia="Times New Roman" w:hAnsi="Times New Roman" w:cs="Times New Roman"/>
          <w:i/>
          <w:iCs/>
          <w:color w:val="000000"/>
          <w:sz w:val="23"/>
          <w:szCs w:val="23"/>
          <w:lang w:eastAsia="ru-RU"/>
        </w:rPr>
        <w:t>энограстрономическую</w:t>
      </w:r>
      <w:proofErr w:type="spellEnd"/>
      <w:r w:rsidRPr="00C02FF8">
        <w:rPr>
          <w:rFonts w:ascii="Times New Roman" w:eastAsia="Times New Roman" w:hAnsi="Times New Roman" w:cs="Times New Roman"/>
          <w:i/>
          <w:iCs/>
          <w:color w:val="000000"/>
          <w:sz w:val="23"/>
          <w:szCs w:val="23"/>
          <w:lang w:eastAsia="ru-RU"/>
        </w:rPr>
        <w:t xml:space="preserve"> ярмарку проведут в </w:t>
      </w:r>
      <w:proofErr w:type="gramStart"/>
      <w:r w:rsidRPr="00C02FF8">
        <w:rPr>
          <w:rFonts w:ascii="Times New Roman" w:eastAsia="Times New Roman" w:hAnsi="Times New Roman" w:cs="Times New Roman"/>
          <w:i/>
          <w:iCs/>
          <w:color w:val="000000"/>
          <w:sz w:val="23"/>
          <w:szCs w:val="23"/>
          <w:lang w:eastAsia="ru-RU"/>
        </w:rPr>
        <w:t>Тюмени....</w:t>
      </w:r>
      <w:proofErr w:type="gramEnd"/>
      <w:r w:rsidRPr="00C02FF8">
        <w:rPr>
          <w:rFonts w:ascii="Times New Roman" w:eastAsia="Times New Roman" w:hAnsi="Times New Roman" w:cs="Times New Roman"/>
          <w:i/>
          <w:iCs/>
          <w:color w:val="000000"/>
          <w:sz w:val="23"/>
          <w:szCs w:val="23"/>
          <w:lang w:eastAsia="ru-RU"/>
        </w:rPr>
        <w:t>».</w:t>
      </w:r>
    </w:p>
    <w:p w14:paraId="603D156D" w14:textId="3266BB42" w:rsidR="00C02FF8" w:rsidRPr="00C02FF8" w:rsidRDefault="00C02FF8" w:rsidP="00B26073">
      <w:pPr>
        <w:shd w:val="clear" w:color="auto" w:fill="FFFFFF"/>
        <w:spacing w:after="150" w:line="240" w:lineRule="auto"/>
        <w:textAlignment w:val="top"/>
        <w:rPr>
          <w:rFonts w:ascii="Times New Roman" w:eastAsia="Times New Roman" w:hAnsi="Times New Roman" w:cs="Times New Roman"/>
          <w:color w:val="333333"/>
          <w:sz w:val="23"/>
          <w:szCs w:val="23"/>
          <w:lang w:eastAsia="ru-RU"/>
        </w:rPr>
      </w:pPr>
      <w:hyperlink r:id="rId37" w:history="1">
        <w:r w:rsidRPr="00C02FF8">
          <w:rPr>
            <w:rFonts w:ascii="Times New Roman" w:eastAsia="Times New Roman" w:hAnsi="Times New Roman" w:cs="Times New Roman"/>
            <w:b/>
            <w:bCs/>
            <w:i/>
            <w:iCs/>
            <w:sz w:val="23"/>
            <w:szCs w:val="23"/>
            <w:lang w:eastAsia="ru-RU"/>
          </w:rPr>
          <w:t> </w:t>
        </w:r>
      </w:hyperlink>
      <w:hyperlink r:id="rId38" w:history="1">
        <w:r w:rsidRPr="00C02FF8">
          <w:rPr>
            <w:rFonts w:ascii="Times New Roman" w:eastAsia="Times New Roman" w:hAnsi="Times New Roman" w:cs="Times New Roman"/>
            <w:b/>
            <w:bCs/>
            <w:i/>
            <w:iCs/>
            <w:color w:val="000000"/>
            <w:sz w:val="23"/>
            <w:szCs w:val="23"/>
            <w:lang w:eastAsia="ru-RU"/>
          </w:rPr>
          <w:t> </w:t>
        </w:r>
        <w:r w:rsidRPr="00C02FF8">
          <w:rPr>
            <w:rFonts w:ascii="Times New Roman" w:eastAsia="Times New Roman" w:hAnsi="Times New Roman" w:cs="Times New Roman"/>
            <w:i/>
            <w:iCs/>
            <w:color w:val="000000"/>
            <w:sz w:val="23"/>
            <w:szCs w:val="23"/>
            <w:lang w:eastAsia="ru-RU"/>
          </w:rPr>
          <w:t xml:space="preserve">«Балтийский </w:t>
        </w:r>
        <w:proofErr w:type="spellStart"/>
        <w:r w:rsidRPr="00C02FF8">
          <w:rPr>
            <w:rFonts w:ascii="Times New Roman" w:eastAsia="Times New Roman" w:hAnsi="Times New Roman" w:cs="Times New Roman"/>
            <w:i/>
            <w:iCs/>
            <w:color w:val="000000"/>
            <w:sz w:val="23"/>
            <w:szCs w:val="23"/>
            <w:lang w:eastAsia="ru-RU"/>
          </w:rPr>
          <w:t>эногастрономический</w:t>
        </w:r>
        <w:proofErr w:type="spellEnd"/>
        <w:r w:rsidRPr="00C02FF8">
          <w:rPr>
            <w:rFonts w:ascii="Times New Roman" w:eastAsia="Times New Roman" w:hAnsi="Times New Roman" w:cs="Times New Roman"/>
            <w:i/>
            <w:iCs/>
            <w:color w:val="000000"/>
            <w:sz w:val="23"/>
            <w:szCs w:val="23"/>
            <w:lang w:eastAsia="ru-RU"/>
          </w:rPr>
          <w:t xml:space="preserve"> фестиваль «Гроздь».1-2 августа...».</w:t>
        </w:r>
      </w:hyperlink>
    </w:p>
    <w:p w14:paraId="65971A49" w14:textId="097602FA"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i/>
          <w:iCs/>
          <w:color w:val="333333"/>
          <w:sz w:val="23"/>
          <w:szCs w:val="23"/>
          <w:lang w:eastAsia="ru-RU"/>
        </w:rPr>
        <w:t> </w:t>
      </w:r>
      <w:r w:rsidRPr="00C02FF8">
        <w:rPr>
          <w:rFonts w:ascii="Times New Roman" w:eastAsia="Times New Roman" w:hAnsi="Times New Roman" w:cs="Times New Roman"/>
          <w:i/>
          <w:iCs/>
          <w:color w:val="000000"/>
          <w:sz w:val="23"/>
          <w:szCs w:val="23"/>
          <w:lang w:eastAsia="ru-RU"/>
        </w:rPr>
        <w:t>   «У виноделов появились инструменты для рекламы. «Время вина» на Радио РБК. В Госдуме приняли закон, который ограниченно разрешает уличную рекламу российских виноделен. Однако сами виноделы не спешат с продвижением: многие из них до сих пор не понимают, что разрешено законодательством, а что запрещено. Разбирались в тонкостях рекламы алкоголя в России </w:t>
      </w:r>
      <w:hyperlink r:id="rId39" w:tgtFrame="_blank" w:history="1">
        <w:r w:rsidRPr="00C02FF8">
          <w:rPr>
            <w:rFonts w:ascii="Times New Roman" w:eastAsia="Times New Roman" w:hAnsi="Times New Roman" w:cs="Times New Roman"/>
            <w:i/>
            <w:iCs/>
            <w:color w:val="337AB7"/>
            <w:sz w:val="23"/>
            <w:szCs w:val="23"/>
            <w:lang w:eastAsia="ru-RU"/>
          </w:rPr>
          <w:t>ведущие</w:t>
        </w:r>
      </w:hyperlink>
      <w:r w:rsidRPr="00C02FF8">
        <w:rPr>
          <w:rFonts w:ascii="Times New Roman" w:eastAsia="Times New Roman" w:hAnsi="Times New Roman" w:cs="Times New Roman"/>
          <w:i/>
          <w:iCs/>
          <w:color w:val="000000"/>
          <w:sz w:val="23"/>
          <w:szCs w:val="23"/>
          <w:lang w:eastAsia="ru-RU"/>
        </w:rPr>
        <w:t xml:space="preserve"> Радио РБК Екатерина </w:t>
      </w:r>
      <w:proofErr w:type="spellStart"/>
      <w:r w:rsidRPr="00C02FF8">
        <w:rPr>
          <w:rFonts w:ascii="Times New Roman" w:eastAsia="Times New Roman" w:hAnsi="Times New Roman" w:cs="Times New Roman"/>
          <w:i/>
          <w:iCs/>
          <w:color w:val="000000"/>
          <w:sz w:val="23"/>
          <w:szCs w:val="23"/>
          <w:lang w:eastAsia="ru-RU"/>
        </w:rPr>
        <w:t>Столярова</w:t>
      </w:r>
      <w:proofErr w:type="spellEnd"/>
      <w:r w:rsidRPr="00C02FF8">
        <w:rPr>
          <w:rFonts w:ascii="Times New Roman" w:eastAsia="Times New Roman" w:hAnsi="Times New Roman" w:cs="Times New Roman"/>
          <w:i/>
          <w:iCs/>
          <w:color w:val="000000"/>
          <w:sz w:val="23"/>
          <w:szCs w:val="23"/>
          <w:lang w:eastAsia="ru-RU"/>
        </w:rPr>
        <w:t xml:space="preserve"> и Артур Саркисян и их гости</w:t>
      </w:r>
    </w:p>
    <w:p w14:paraId="70D8578E" w14:textId="77777777"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4"/>
          <w:szCs w:val="24"/>
          <w:lang w:eastAsia="ru-RU"/>
        </w:rPr>
        <w:t>Управляющий партнер юридической компании «Алкогольное право» Дмитрий Бирюков заявил в эфире </w:t>
      </w:r>
      <w:hyperlink r:id="rId40" w:tgtFrame="_blank" w:history="1">
        <w:r w:rsidRPr="00C02FF8">
          <w:rPr>
            <w:rFonts w:ascii="Times New Roman" w:eastAsia="Times New Roman" w:hAnsi="Times New Roman" w:cs="Times New Roman"/>
            <w:i/>
            <w:iCs/>
            <w:color w:val="337AB7"/>
            <w:sz w:val="24"/>
            <w:szCs w:val="24"/>
            <w:lang w:eastAsia="ru-RU"/>
          </w:rPr>
          <w:t>Радио РБК</w:t>
        </w:r>
      </w:hyperlink>
      <w:r w:rsidRPr="00C02FF8">
        <w:rPr>
          <w:rFonts w:ascii="Times New Roman" w:eastAsia="Times New Roman" w:hAnsi="Times New Roman" w:cs="Times New Roman"/>
          <w:i/>
          <w:iCs/>
          <w:color w:val="000000"/>
          <w:sz w:val="24"/>
          <w:szCs w:val="24"/>
          <w:lang w:eastAsia="ru-RU"/>
        </w:rPr>
        <w:t xml:space="preserve">, что в России предельно жесткое законодательство в отношении алкогольного рынка, однако полностью реклама винодельческих хозяйств не запрещена. Тем более в последние годы государство делает шаги в сторону поддержки и продвижения российского </w:t>
      </w:r>
      <w:proofErr w:type="gramStart"/>
      <w:r w:rsidRPr="00C02FF8">
        <w:rPr>
          <w:rFonts w:ascii="Times New Roman" w:eastAsia="Times New Roman" w:hAnsi="Times New Roman" w:cs="Times New Roman"/>
          <w:i/>
          <w:iCs/>
          <w:color w:val="000000"/>
          <w:sz w:val="24"/>
          <w:szCs w:val="24"/>
          <w:lang w:eastAsia="ru-RU"/>
        </w:rPr>
        <w:t>виноделия....</w:t>
      </w:r>
      <w:proofErr w:type="gramEnd"/>
      <w:r w:rsidRPr="00C02FF8">
        <w:rPr>
          <w:rFonts w:ascii="Times New Roman" w:eastAsia="Times New Roman" w:hAnsi="Times New Roman" w:cs="Times New Roman"/>
          <w:i/>
          <w:iCs/>
          <w:color w:val="000000"/>
          <w:sz w:val="24"/>
          <w:szCs w:val="24"/>
          <w:lang w:eastAsia="ru-RU"/>
        </w:rPr>
        <w:t>»</w:t>
      </w:r>
    </w:p>
    <w:p w14:paraId="46A8037E" w14:textId="0F5CF0AA"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C00000"/>
          <w:sz w:val="23"/>
          <w:szCs w:val="23"/>
          <w:lang w:eastAsia="ru-RU"/>
        </w:rPr>
        <w:t> </w:t>
      </w:r>
      <w:r w:rsidRPr="00C02FF8">
        <w:rPr>
          <w:rFonts w:ascii="Times New Roman" w:eastAsia="Times New Roman" w:hAnsi="Times New Roman" w:cs="Times New Roman"/>
          <w:color w:val="000000"/>
          <w:sz w:val="23"/>
          <w:szCs w:val="23"/>
          <w:lang w:eastAsia="ru-RU"/>
        </w:rPr>
        <w:t xml:space="preserve">   По слухам от рекламных агентств юга виноделы уже скупили все рекламные большие щиты вдоль </w:t>
      </w:r>
      <w:proofErr w:type="gramStart"/>
      <w:r w:rsidRPr="00C02FF8">
        <w:rPr>
          <w:rFonts w:ascii="Times New Roman" w:eastAsia="Times New Roman" w:hAnsi="Times New Roman" w:cs="Times New Roman"/>
          <w:color w:val="000000"/>
          <w:sz w:val="23"/>
          <w:szCs w:val="23"/>
          <w:lang w:eastAsia="ru-RU"/>
        </w:rPr>
        <w:t>дорог  на</w:t>
      </w:r>
      <w:proofErr w:type="gramEnd"/>
      <w:r w:rsidRPr="00C02FF8">
        <w:rPr>
          <w:rFonts w:ascii="Times New Roman" w:eastAsia="Times New Roman" w:hAnsi="Times New Roman" w:cs="Times New Roman"/>
          <w:color w:val="000000"/>
          <w:sz w:val="23"/>
          <w:szCs w:val="23"/>
          <w:lang w:eastAsia="ru-RU"/>
        </w:rPr>
        <w:t xml:space="preserve"> 10 лет вперед))))</w:t>
      </w:r>
    </w:p>
    <w:p w14:paraId="77F3BAAF" w14:textId="075E7EB2"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i/>
          <w:iCs/>
          <w:color w:val="111111"/>
          <w:sz w:val="23"/>
          <w:szCs w:val="23"/>
          <w:lang w:eastAsia="ru-RU"/>
        </w:rPr>
        <w:t xml:space="preserve">Россия представила в Индии проект Ассоциации </w:t>
      </w:r>
      <w:proofErr w:type="spellStart"/>
      <w:r w:rsidRPr="00C02FF8">
        <w:rPr>
          <w:rFonts w:ascii="Times New Roman" w:eastAsia="Times New Roman" w:hAnsi="Times New Roman" w:cs="Times New Roman"/>
          <w:i/>
          <w:iCs/>
          <w:color w:val="111111"/>
          <w:sz w:val="23"/>
          <w:szCs w:val="23"/>
          <w:lang w:eastAsia="ru-RU"/>
        </w:rPr>
        <w:t>эногастрономического</w:t>
      </w:r>
      <w:proofErr w:type="spellEnd"/>
      <w:r w:rsidRPr="00C02FF8">
        <w:rPr>
          <w:rFonts w:ascii="Times New Roman" w:eastAsia="Times New Roman" w:hAnsi="Times New Roman" w:cs="Times New Roman"/>
          <w:i/>
          <w:iCs/>
          <w:color w:val="111111"/>
          <w:sz w:val="23"/>
          <w:szCs w:val="23"/>
          <w:lang w:eastAsia="ru-RU"/>
        </w:rPr>
        <w:t xml:space="preserve"> туризма стран БРИКС. С 20 по 24 июля в Индии прошла бизнес-миссия по продвижению Ассоциации </w:t>
      </w:r>
      <w:proofErr w:type="spellStart"/>
      <w:r w:rsidRPr="00C02FF8">
        <w:rPr>
          <w:rFonts w:ascii="Times New Roman" w:eastAsia="Times New Roman" w:hAnsi="Times New Roman" w:cs="Times New Roman"/>
          <w:i/>
          <w:iCs/>
          <w:color w:val="111111"/>
          <w:sz w:val="23"/>
          <w:szCs w:val="23"/>
          <w:lang w:eastAsia="ru-RU"/>
        </w:rPr>
        <w:t>эногастрономического</w:t>
      </w:r>
      <w:proofErr w:type="spellEnd"/>
      <w:r w:rsidRPr="00C02FF8">
        <w:rPr>
          <w:rFonts w:ascii="Times New Roman" w:eastAsia="Times New Roman" w:hAnsi="Times New Roman" w:cs="Times New Roman"/>
          <w:i/>
          <w:iCs/>
          <w:color w:val="111111"/>
          <w:sz w:val="23"/>
          <w:szCs w:val="23"/>
          <w:lang w:eastAsia="ru-RU"/>
        </w:rPr>
        <w:t xml:space="preserve"> туризма стран БРИКС. Маршрут российской делегации охватил Нью-Дели, Мумбаи и винодельческий регион </w:t>
      </w:r>
      <w:proofErr w:type="spellStart"/>
      <w:r w:rsidRPr="00C02FF8">
        <w:rPr>
          <w:rFonts w:ascii="Times New Roman" w:eastAsia="Times New Roman" w:hAnsi="Times New Roman" w:cs="Times New Roman"/>
          <w:i/>
          <w:iCs/>
          <w:color w:val="111111"/>
          <w:sz w:val="23"/>
          <w:szCs w:val="23"/>
          <w:lang w:eastAsia="ru-RU"/>
        </w:rPr>
        <w:t>Насик</w:t>
      </w:r>
      <w:proofErr w:type="spellEnd"/>
      <w:r w:rsidRPr="00C02FF8">
        <w:rPr>
          <w:rFonts w:ascii="Times New Roman" w:eastAsia="Times New Roman" w:hAnsi="Times New Roman" w:cs="Times New Roman"/>
          <w:i/>
          <w:iCs/>
          <w:color w:val="111111"/>
          <w:sz w:val="23"/>
          <w:szCs w:val="23"/>
          <w:lang w:eastAsia="ru-RU"/>
        </w:rPr>
        <w:t>. Главным деловым событием стала презентация проекта для представителей индийской туристической и винодельческой отраслей. Ассоциация создается как общий рабочий механизм для стран БРИКС на пересечении виноделия, гастрономии и туризма...</w:t>
      </w:r>
      <w:proofErr w:type="gramStart"/>
      <w:r w:rsidRPr="00C02FF8">
        <w:rPr>
          <w:rFonts w:ascii="Times New Roman" w:eastAsia="Times New Roman" w:hAnsi="Times New Roman" w:cs="Times New Roman"/>
          <w:i/>
          <w:iCs/>
          <w:color w:val="111111"/>
          <w:sz w:val="23"/>
          <w:szCs w:val="23"/>
          <w:lang w:eastAsia="ru-RU"/>
        </w:rPr>
        <w:t>»..</w:t>
      </w:r>
      <w:proofErr w:type="gramEnd"/>
    </w:p>
    <w:p w14:paraId="5C4DC6D4" w14:textId="77777777" w:rsidR="00C02FF8" w:rsidRPr="00C02FF8" w:rsidRDefault="00C02FF8" w:rsidP="00C02FF8">
      <w:pPr>
        <w:shd w:val="clear" w:color="auto" w:fill="FFFFFF"/>
        <w:spacing w:after="408"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11111"/>
          <w:sz w:val="23"/>
          <w:szCs w:val="23"/>
          <w:lang w:eastAsia="ru-RU"/>
        </w:rPr>
        <w:t>Источник: </w:t>
      </w:r>
      <w:hyperlink r:id="rId41" w:history="1">
        <w:r w:rsidRPr="00C02FF8">
          <w:rPr>
            <w:rFonts w:ascii="Times New Roman" w:eastAsia="Times New Roman" w:hAnsi="Times New Roman" w:cs="Times New Roman"/>
            <w:color w:val="7030A0"/>
            <w:sz w:val="23"/>
            <w:szCs w:val="23"/>
            <w:lang w:eastAsia="ru-RU"/>
          </w:rPr>
          <w:t>https://rvwa.ru/20260729/3408412.html</w:t>
        </w:r>
      </w:hyperlink>
    </w:p>
    <w:p w14:paraId="3CB00A35" w14:textId="4F2F1AAD"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C00000"/>
          <w:sz w:val="23"/>
          <w:szCs w:val="23"/>
          <w:lang w:eastAsia="ru-RU"/>
        </w:rPr>
        <w:t> Регионы, компании, люди отрасли</w:t>
      </w:r>
    </w:p>
    <w:p w14:paraId="1B098704" w14:textId="5D1F3889"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333333"/>
          <w:sz w:val="56"/>
          <w:szCs w:val="56"/>
          <w:lang w:eastAsia="ru-RU"/>
        </w:rPr>
        <w:t> </w:t>
      </w:r>
      <w:r w:rsidRPr="00C02FF8">
        <w:rPr>
          <w:rFonts w:ascii="Times New Roman" w:eastAsia="Times New Roman" w:hAnsi="Times New Roman" w:cs="Times New Roman"/>
          <w:color w:val="1A1A1A"/>
          <w:sz w:val="23"/>
          <w:szCs w:val="23"/>
          <w:lang w:eastAsia="ru-RU"/>
        </w:rPr>
        <w:t>      Ростовская область.  «</w:t>
      </w:r>
      <w:r w:rsidRPr="00C02FF8">
        <w:rPr>
          <w:rFonts w:ascii="Times New Roman" w:eastAsia="Times New Roman" w:hAnsi="Times New Roman" w:cs="Times New Roman"/>
          <w:i/>
          <w:iCs/>
          <w:color w:val="000000"/>
          <w:sz w:val="23"/>
          <w:szCs w:val="23"/>
          <w:lang w:eastAsia="ru-RU"/>
        </w:rPr>
        <w:t>Ураган с дождем и градом полностью уничтожил виноградник винодела Николая Молчанова в Ростовской области площадью 8,2 га. Как сообщает «РБК Вино», основатель «Винодельни Молчанова» рассказал, что град размером с половину куриного яйца уничтожил виноградник в Абрикосовом полностью – грозди повреждены, листьев нет, побеги побиты. Осенью их надо будет вырезать и заново формировать куст, что означает минимум два года без урожая на этом участке. Всего у винодела 26 га, из которых 3 га – маточник. Уничтожена почти половина эксплуатационных виноградников.</w:t>
      </w:r>
    </w:p>
    <w:p w14:paraId="578D57C7" w14:textId="77777777" w:rsidR="00C02FF8" w:rsidRPr="00C02FF8" w:rsidRDefault="00C02FF8" w:rsidP="00C02FF8">
      <w:pPr>
        <w:shd w:val="clear" w:color="auto" w:fill="F8F9FA"/>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На пострадавшем участке были высажены автохтонные сорта – «</w:t>
      </w:r>
      <w:proofErr w:type="spellStart"/>
      <w:r w:rsidRPr="00C02FF8">
        <w:rPr>
          <w:rFonts w:ascii="Times New Roman" w:eastAsia="Times New Roman" w:hAnsi="Times New Roman" w:cs="Times New Roman"/>
          <w:i/>
          <w:iCs/>
          <w:color w:val="000000"/>
          <w:sz w:val="23"/>
          <w:szCs w:val="23"/>
          <w:lang w:eastAsia="ru-RU"/>
        </w:rPr>
        <w:t>пухляковский</w:t>
      </w:r>
      <w:proofErr w:type="spellEnd"/>
      <w:r w:rsidRPr="00C02FF8">
        <w:rPr>
          <w:rFonts w:ascii="Times New Roman" w:eastAsia="Times New Roman" w:hAnsi="Times New Roman" w:cs="Times New Roman"/>
          <w:i/>
          <w:iCs/>
          <w:color w:val="000000"/>
          <w:sz w:val="23"/>
          <w:szCs w:val="23"/>
          <w:lang w:eastAsia="ru-RU"/>
        </w:rPr>
        <w:t>», «</w:t>
      </w:r>
      <w:proofErr w:type="spellStart"/>
      <w:r w:rsidRPr="00C02FF8">
        <w:rPr>
          <w:rFonts w:ascii="Times New Roman" w:eastAsia="Times New Roman" w:hAnsi="Times New Roman" w:cs="Times New Roman"/>
          <w:i/>
          <w:iCs/>
          <w:color w:val="000000"/>
          <w:sz w:val="23"/>
          <w:szCs w:val="23"/>
          <w:lang w:eastAsia="ru-RU"/>
        </w:rPr>
        <w:t>кумшацкий</w:t>
      </w:r>
      <w:proofErr w:type="spellEnd"/>
      <w:r w:rsidRPr="00C02FF8">
        <w:rPr>
          <w:rFonts w:ascii="Times New Roman" w:eastAsia="Times New Roman" w:hAnsi="Times New Roman" w:cs="Times New Roman"/>
          <w:i/>
          <w:iCs/>
          <w:color w:val="000000"/>
          <w:sz w:val="23"/>
          <w:szCs w:val="23"/>
          <w:lang w:eastAsia="ru-RU"/>
        </w:rPr>
        <w:t>», «</w:t>
      </w:r>
      <w:proofErr w:type="spellStart"/>
      <w:r w:rsidRPr="00C02FF8">
        <w:rPr>
          <w:rFonts w:ascii="Times New Roman" w:eastAsia="Times New Roman" w:hAnsi="Times New Roman" w:cs="Times New Roman"/>
          <w:i/>
          <w:iCs/>
          <w:color w:val="000000"/>
          <w:sz w:val="23"/>
          <w:szCs w:val="23"/>
          <w:lang w:eastAsia="ru-RU"/>
        </w:rPr>
        <w:t>сибирьковый</w:t>
      </w:r>
      <w:proofErr w:type="spellEnd"/>
      <w:r w:rsidRPr="00C02FF8">
        <w:rPr>
          <w:rFonts w:ascii="Times New Roman" w:eastAsia="Times New Roman" w:hAnsi="Times New Roman" w:cs="Times New Roman"/>
          <w:i/>
          <w:iCs/>
          <w:color w:val="000000"/>
          <w:sz w:val="23"/>
          <w:szCs w:val="23"/>
          <w:lang w:eastAsia="ru-RU"/>
        </w:rPr>
        <w:t>», «мушкетный», «</w:t>
      </w:r>
      <w:proofErr w:type="spellStart"/>
      <w:r w:rsidRPr="00C02FF8">
        <w:rPr>
          <w:rFonts w:ascii="Times New Roman" w:eastAsia="Times New Roman" w:hAnsi="Times New Roman" w:cs="Times New Roman"/>
          <w:i/>
          <w:iCs/>
          <w:color w:val="000000"/>
          <w:sz w:val="23"/>
          <w:szCs w:val="23"/>
          <w:lang w:eastAsia="ru-RU"/>
        </w:rPr>
        <w:t>красностоп</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золотовский</w:t>
      </w:r>
      <w:proofErr w:type="spellEnd"/>
      <w:r w:rsidRPr="00C02FF8">
        <w:rPr>
          <w:rFonts w:ascii="Times New Roman" w:eastAsia="Times New Roman" w:hAnsi="Times New Roman" w:cs="Times New Roman"/>
          <w:i/>
          <w:iCs/>
          <w:color w:val="000000"/>
          <w:sz w:val="23"/>
          <w:szCs w:val="23"/>
          <w:lang w:eastAsia="ru-RU"/>
        </w:rPr>
        <w:t>» и «</w:t>
      </w:r>
      <w:proofErr w:type="spellStart"/>
      <w:r w:rsidRPr="00C02FF8">
        <w:rPr>
          <w:rFonts w:ascii="Times New Roman" w:eastAsia="Times New Roman" w:hAnsi="Times New Roman" w:cs="Times New Roman"/>
          <w:i/>
          <w:iCs/>
          <w:color w:val="000000"/>
          <w:sz w:val="23"/>
          <w:szCs w:val="23"/>
          <w:lang w:eastAsia="ru-RU"/>
        </w:rPr>
        <w:t>цимлянский</w:t>
      </w:r>
      <w:proofErr w:type="spellEnd"/>
      <w:r w:rsidRPr="00C02FF8">
        <w:rPr>
          <w:rFonts w:ascii="Times New Roman" w:eastAsia="Times New Roman" w:hAnsi="Times New Roman" w:cs="Times New Roman"/>
          <w:i/>
          <w:iCs/>
          <w:color w:val="000000"/>
          <w:sz w:val="23"/>
          <w:szCs w:val="23"/>
          <w:lang w:eastAsia="ru-RU"/>
        </w:rPr>
        <w:t xml:space="preserve"> черный», которые представляли «гордость хозяйства». Винодел оценил потери в сумму около 30 млн рублей. Виноградник не был застрахован.</w:t>
      </w:r>
    </w:p>
    <w:p w14:paraId="646D5764" w14:textId="77777777" w:rsidR="00C02FF8" w:rsidRPr="00C02FF8" w:rsidRDefault="00C02FF8" w:rsidP="00C02FF8">
      <w:pPr>
        <w:shd w:val="clear" w:color="auto" w:fill="F8F9FA"/>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Уничтожение виноградника также может стать причиной невыполнения условий государственного гранта, полученного несколько лет назад. ...».</w:t>
      </w:r>
    </w:p>
    <w:p w14:paraId="51BE78F5" w14:textId="77777777" w:rsidR="00C02FF8" w:rsidRPr="00C02FF8" w:rsidRDefault="00C02FF8" w:rsidP="00C02FF8">
      <w:pPr>
        <w:shd w:val="clear" w:color="auto" w:fill="F8F9FA"/>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1A1A1A"/>
          <w:sz w:val="23"/>
          <w:szCs w:val="23"/>
          <w:lang w:eastAsia="ru-RU"/>
        </w:rPr>
        <w:t> </w:t>
      </w:r>
      <w:r w:rsidRPr="00C02FF8">
        <w:rPr>
          <w:rFonts w:ascii="Times New Roman" w:eastAsia="Times New Roman" w:hAnsi="Times New Roman" w:cs="Times New Roman"/>
          <w:i/>
          <w:iCs/>
          <w:color w:val="1A1A1A"/>
          <w:sz w:val="23"/>
          <w:szCs w:val="23"/>
          <w:lang w:eastAsia="ru-RU"/>
        </w:rPr>
        <w:t>«.... В других хозяйствах региона – «</w:t>
      </w:r>
      <w:proofErr w:type="spellStart"/>
      <w:r w:rsidRPr="00C02FF8">
        <w:rPr>
          <w:rFonts w:ascii="Times New Roman" w:eastAsia="Times New Roman" w:hAnsi="Times New Roman" w:cs="Times New Roman"/>
          <w:i/>
          <w:iCs/>
          <w:color w:val="1A1A1A"/>
          <w:sz w:val="23"/>
          <w:szCs w:val="23"/>
          <w:lang w:eastAsia="ru-RU"/>
        </w:rPr>
        <w:t>ВинаБани</w:t>
      </w:r>
      <w:proofErr w:type="spellEnd"/>
      <w:r w:rsidRPr="00C02FF8">
        <w:rPr>
          <w:rFonts w:ascii="Times New Roman" w:eastAsia="Times New Roman" w:hAnsi="Times New Roman" w:cs="Times New Roman"/>
          <w:i/>
          <w:iCs/>
          <w:color w:val="1A1A1A"/>
          <w:sz w:val="23"/>
          <w:szCs w:val="23"/>
          <w:lang w:eastAsia="ru-RU"/>
        </w:rPr>
        <w:t xml:space="preserve">», «Усадьба </w:t>
      </w:r>
      <w:proofErr w:type="spellStart"/>
      <w:r w:rsidRPr="00C02FF8">
        <w:rPr>
          <w:rFonts w:ascii="Times New Roman" w:eastAsia="Times New Roman" w:hAnsi="Times New Roman" w:cs="Times New Roman"/>
          <w:i/>
          <w:iCs/>
          <w:color w:val="1A1A1A"/>
          <w:sz w:val="23"/>
          <w:szCs w:val="23"/>
          <w:lang w:eastAsia="ru-RU"/>
        </w:rPr>
        <w:t>Саркел</w:t>
      </w:r>
      <w:proofErr w:type="spellEnd"/>
      <w:r w:rsidRPr="00C02FF8">
        <w:rPr>
          <w:rFonts w:ascii="Times New Roman" w:eastAsia="Times New Roman" w:hAnsi="Times New Roman" w:cs="Times New Roman"/>
          <w:i/>
          <w:iCs/>
          <w:color w:val="1A1A1A"/>
          <w:sz w:val="23"/>
          <w:szCs w:val="23"/>
          <w:lang w:eastAsia="ru-RU"/>
        </w:rPr>
        <w:t>», «Дача Сердюка» и на заводе «</w:t>
      </w:r>
      <w:proofErr w:type="spellStart"/>
      <w:r w:rsidRPr="00C02FF8">
        <w:rPr>
          <w:rFonts w:ascii="Times New Roman" w:eastAsia="Times New Roman" w:hAnsi="Times New Roman" w:cs="Times New Roman"/>
          <w:i/>
          <w:iCs/>
          <w:color w:val="1A1A1A"/>
          <w:sz w:val="23"/>
          <w:szCs w:val="23"/>
          <w:lang w:eastAsia="ru-RU"/>
        </w:rPr>
        <w:t>Цимлянские</w:t>
      </w:r>
      <w:proofErr w:type="spellEnd"/>
      <w:r w:rsidRPr="00C02FF8">
        <w:rPr>
          <w:rFonts w:ascii="Times New Roman" w:eastAsia="Times New Roman" w:hAnsi="Times New Roman" w:cs="Times New Roman"/>
          <w:i/>
          <w:iCs/>
          <w:color w:val="1A1A1A"/>
          <w:sz w:val="23"/>
          <w:szCs w:val="23"/>
          <w:lang w:eastAsia="ru-RU"/>
        </w:rPr>
        <w:t xml:space="preserve"> вина» – виноградники от непогоды не пострадали».</w:t>
      </w:r>
    </w:p>
    <w:p w14:paraId="708E7E2D" w14:textId="27B82A35"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i/>
          <w:iCs/>
          <w:color w:val="111111"/>
          <w:sz w:val="23"/>
          <w:szCs w:val="23"/>
          <w:lang w:eastAsia="ru-RU"/>
        </w:rPr>
        <w:t xml:space="preserve">   «Методику оценки </w:t>
      </w:r>
      <w:proofErr w:type="spellStart"/>
      <w:r w:rsidRPr="00C02FF8">
        <w:rPr>
          <w:rFonts w:ascii="Times New Roman" w:eastAsia="Times New Roman" w:hAnsi="Times New Roman" w:cs="Times New Roman"/>
          <w:i/>
          <w:iCs/>
          <w:color w:val="111111"/>
          <w:sz w:val="23"/>
          <w:szCs w:val="23"/>
          <w:lang w:eastAsia="ru-RU"/>
        </w:rPr>
        <w:t>виноградопригодности</w:t>
      </w:r>
      <w:proofErr w:type="spellEnd"/>
      <w:r w:rsidRPr="00C02FF8">
        <w:rPr>
          <w:rFonts w:ascii="Times New Roman" w:eastAsia="Times New Roman" w:hAnsi="Times New Roman" w:cs="Times New Roman"/>
          <w:i/>
          <w:iCs/>
          <w:color w:val="111111"/>
          <w:sz w:val="23"/>
          <w:szCs w:val="23"/>
          <w:lang w:eastAsia="ru-RU"/>
        </w:rPr>
        <w:t xml:space="preserve"> земель Кубани подготовят к 2027 г. Разработку методики оценки </w:t>
      </w:r>
      <w:proofErr w:type="spellStart"/>
      <w:r w:rsidRPr="00C02FF8">
        <w:rPr>
          <w:rFonts w:ascii="Times New Roman" w:eastAsia="Times New Roman" w:hAnsi="Times New Roman" w:cs="Times New Roman"/>
          <w:i/>
          <w:iCs/>
          <w:color w:val="111111"/>
          <w:sz w:val="23"/>
          <w:szCs w:val="23"/>
          <w:lang w:eastAsia="ru-RU"/>
        </w:rPr>
        <w:t>виноградопригодности</w:t>
      </w:r>
      <w:proofErr w:type="spellEnd"/>
      <w:r w:rsidRPr="00C02FF8">
        <w:rPr>
          <w:rFonts w:ascii="Times New Roman" w:eastAsia="Times New Roman" w:hAnsi="Times New Roman" w:cs="Times New Roman"/>
          <w:i/>
          <w:iCs/>
          <w:color w:val="111111"/>
          <w:sz w:val="23"/>
          <w:szCs w:val="23"/>
          <w:lang w:eastAsia="ru-RU"/>
        </w:rPr>
        <w:t xml:space="preserve"> земель в Краснодарском крае завершат в декабре 2026 года. В настоящее время эта работа находится на финальном этапе. Об этом РБК Краснодар сообщили в региональном министерстве сельского хозяйства и перерабатывающей </w:t>
      </w:r>
      <w:proofErr w:type="gramStart"/>
      <w:r w:rsidRPr="00C02FF8">
        <w:rPr>
          <w:rFonts w:ascii="Times New Roman" w:eastAsia="Times New Roman" w:hAnsi="Times New Roman" w:cs="Times New Roman"/>
          <w:i/>
          <w:iCs/>
          <w:color w:val="111111"/>
          <w:sz w:val="23"/>
          <w:szCs w:val="23"/>
          <w:lang w:eastAsia="ru-RU"/>
        </w:rPr>
        <w:t>промышленности....</w:t>
      </w:r>
      <w:proofErr w:type="gramEnd"/>
      <w:r w:rsidRPr="00C02FF8">
        <w:rPr>
          <w:rFonts w:ascii="Times New Roman" w:eastAsia="Times New Roman" w:hAnsi="Times New Roman" w:cs="Times New Roman"/>
          <w:i/>
          <w:iCs/>
          <w:color w:val="111111"/>
          <w:sz w:val="23"/>
          <w:szCs w:val="23"/>
          <w:lang w:eastAsia="ru-RU"/>
        </w:rPr>
        <w:t>».</w:t>
      </w:r>
    </w:p>
    <w:p w14:paraId="5589675F" w14:textId="2089997B" w:rsidR="00C02FF8" w:rsidRPr="00C02FF8" w:rsidRDefault="00C02FF8" w:rsidP="00B26073">
      <w:pPr>
        <w:shd w:val="clear" w:color="auto" w:fill="FFFFFF"/>
        <w:spacing w:before="192" w:after="148"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111111"/>
          <w:sz w:val="23"/>
          <w:szCs w:val="23"/>
          <w:lang w:eastAsia="ru-RU"/>
        </w:rPr>
        <w:t> </w:t>
      </w:r>
      <w:r w:rsidRPr="00C02FF8">
        <w:rPr>
          <w:rFonts w:ascii="Times New Roman" w:eastAsia="Times New Roman" w:hAnsi="Times New Roman" w:cs="Times New Roman"/>
          <w:i/>
          <w:iCs/>
          <w:color w:val="202020"/>
          <w:sz w:val="23"/>
          <w:szCs w:val="23"/>
          <w:lang w:eastAsia="ru-RU"/>
        </w:rPr>
        <w:t>  «Владелец «</w:t>
      </w:r>
      <w:proofErr w:type="spellStart"/>
      <w:r w:rsidRPr="00C02FF8">
        <w:rPr>
          <w:rFonts w:ascii="Times New Roman" w:eastAsia="Times New Roman" w:hAnsi="Times New Roman" w:cs="Times New Roman"/>
          <w:i/>
          <w:iCs/>
          <w:color w:val="202020"/>
          <w:sz w:val="23"/>
          <w:szCs w:val="23"/>
          <w:lang w:eastAsia="ru-RU"/>
        </w:rPr>
        <w:t>Алвисы</w:t>
      </w:r>
      <w:proofErr w:type="spellEnd"/>
      <w:r w:rsidRPr="00C02FF8">
        <w:rPr>
          <w:rFonts w:ascii="Times New Roman" w:eastAsia="Times New Roman" w:hAnsi="Times New Roman" w:cs="Times New Roman"/>
          <w:i/>
          <w:iCs/>
          <w:color w:val="202020"/>
          <w:sz w:val="23"/>
          <w:szCs w:val="23"/>
          <w:lang w:eastAsia="ru-RU"/>
        </w:rPr>
        <w:t>» зарегистрировал торговый дом «</w:t>
      </w:r>
      <w:proofErr w:type="spellStart"/>
      <w:r w:rsidRPr="00C02FF8">
        <w:rPr>
          <w:rFonts w:ascii="Times New Roman" w:eastAsia="Times New Roman" w:hAnsi="Times New Roman" w:cs="Times New Roman"/>
          <w:i/>
          <w:iCs/>
          <w:color w:val="202020"/>
          <w:sz w:val="23"/>
          <w:szCs w:val="23"/>
          <w:lang w:eastAsia="ru-RU"/>
        </w:rPr>
        <w:t>Левъ</w:t>
      </w:r>
      <w:proofErr w:type="spellEnd"/>
      <w:r w:rsidRPr="00C02FF8">
        <w:rPr>
          <w:rFonts w:ascii="Times New Roman" w:eastAsia="Times New Roman" w:hAnsi="Times New Roman" w:cs="Times New Roman"/>
          <w:i/>
          <w:iCs/>
          <w:color w:val="202020"/>
          <w:sz w:val="23"/>
          <w:szCs w:val="23"/>
          <w:lang w:eastAsia="ru-RU"/>
        </w:rPr>
        <w:t xml:space="preserve"> </w:t>
      </w:r>
      <w:proofErr w:type="spellStart"/>
      <w:r w:rsidRPr="00C02FF8">
        <w:rPr>
          <w:rFonts w:ascii="Times New Roman" w:eastAsia="Times New Roman" w:hAnsi="Times New Roman" w:cs="Times New Roman"/>
          <w:i/>
          <w:iCs/>
          <w:color w:val="202020"/>
          <w:sz w:val="23"/>
          <w:szCs w:val="23"/>
          <w:lang w:eastAsia="ru-RU"/>
        </w:rPr>
        <w:t>Голицынъ</w:t>
      </w:r>
      <w:proofErr w:type="spellEnd"/>
      <w:r w:rsidRPr="00C02FF8">
        <w:rPr>
          <w:rFonts w:ascii="Times New Roman" w:eastAsia="Times New Roman" w:hAnsi="Times New Roman" w:cs="Times New Roman"/>
          <w:i/>
          <w:iCs/>
          <w:color w:val="202020"/>
          <w:sz w:val="23"/>
          <w:szCs w:val="23"/>
          <w:lang w:eastAsia="ru-RU"/>
        </w:rPr>
        <w:t>».</w:t>
      </w:r>
    </w:p>
    <w:p w14:paraId="134F9044" w14:textId="77777777" w:rsidR="00C02FF8" w:rsidRPr="00C02FF8" w:rsidRDefault="00C02FF8" w:rsidP="00C02FF8">
      <w:pPr>
        <w:shd w:val="clear" w:color="auto" w:fill="FFFFFF"/>
        <w:spacing w:after="24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444444"/>
          <w:sz w:val="23"/>
          <w:szCs w:val="23"/>
          <w:lang w:eastAsia="ru-RU"/>
        </w:rPr>
        <w:t>Контролирующий производителя и дистрибьютора алкоголя, ГК «</w:t>
      </w:r>
      <w:proofErr w:type="spellStart"/>
      <w:r w:rsidRPr="00C02FF8">
        <w:rPr>
          <w:rFonts w:ascii="Times New Roman" w:eastAsia="Times New Roman" w:hAnsi="Times New Roman" w:cs="Times New Roman"/>
          <w:i/>
          <w:iCs/>
          <w:color w:val="444444"/>
          <w:sz w:val="23"/>
          <w:szCs w:val="23"/>
          <w:lang w:eastAsia="ru-RU"/>
        </w:rPr>
        <w:t>Алвиса</w:t>
      </w:r>
      <w:proofErr w:type="spellEnd"/>
      <w:r w:rsidRPr="00C02FF8">
        <w:rPr>
          <w:rFonts w:ascii="Times New Roman" w:eastAsia="Times New Roman" w:hAnsi="Times New Roman" w:cs="Times New Roman"/>
          <w:i/>
          <w:iCs/>
          <w:color w:val="444444"/>
          <w:sz w:val="23"/>
          <w:szCs w:val="23"/>
          <w:lang w:eastAsia="ru-RU"/>
        </w:rPr>
        <w:t xml:space="preserve">», </w:t>
      </w:r>
      <w:proofErr w:type="spellStart"/>
      <w:r w:rsidRPr="00C02FF8">
        <w:rPr>
          <w:rFonts w:ascii="Times New Roman" w:eastAsia="Times New Roman" w:hAnsi="Times New Roman" w:cs="Times New Roman"/>
          <w:i/>
          <w:iCs/>
          <w:color w:val="444444"/>
          <w:sz w:val="23"/>
          <w:szCs w:val="23"/>
          <w:lang w:eastAsia="ru-RU"/>
        </w:rPr>
        <w:t>Камиль</w:t>
      </w:r>
      <w:proofErr w:type="spellEnd"/>
      <w:r w:rsidRPr="00C02FF8">
        <w:rPr>
          <w:rFonts w:ascii="Times New Roman" w:eastAsia="Times New Roman" w:hAnsi="Times New Roman" w:cs="Times New Roman"/>
          <w:i/>
          <w:iCs/>
          <w:color w:val="444444"/>
          <w:sz w:val="23"/>
          <w:szCs w:val="23"/>
          <w:lang w:eastAsia="ru-RU"/>
        </w:rPr>
        <w:t xml:space="preserve"> </w:t>
      </w:r>
      <w:proofErr w:type="spellStart"/>
      <w:r w:rsidRPr="00C02FF8">
        <w:rPr>
          <w:rFonts w:ascii="Times New Roman" w:eastAsia="Times New Roman" w:hAnsi="Times New Roman" w:cs="Times New Roman"/>
          <w:i/>
          <w:iCs/>
          <w:color w:val="444444"/>
          <w:sz w:val="23"/>
          <w:szCs w:val="23"/>
          <w:lang w:eastAsia="ru-RU"/>
        </w:rPr>
        <w:t>Аскендеров</w:t>
      </w:r>
      <w:proofErr w:type="spellEnd"/>
      <w:r w:rsidRPr="00C02FF8">
        <w:rPr>
          <w:rFonts w:ascii="Times New Roman" w:eastAsia="Times New Roman" w:hAnsi="Times New Roman" w:cs="Times New Roman"/>
          <w:i/>
          <w:iCs/>
          <w:color w:val="444444"/>
          <w:sz w:val="23"/>
          <w:szCs w:val="23"/>
          <w:lang w:eastAsia="ru-RU"/>
        </w:rPr>
        <w:t xml:space="preserve"> зарегистрировал в Москве новую компанию, торговый дом «</w:t>
      </w:r>
      <w:proofErr w:type="spellStart"/>
      <w:r w:rsidRPr="00C02FF8">
        <w:rPr>
          <w:rFonts w:ascii="Times New Roman" w:eastAsia="Times New Roman" w:hAnsi="Times New Roman" w:cs="Times New Roman"/>
          <w:i/>
          <w:iCs/>
          <w:color w:val="444444"/>
          <w:sz w:val="23"/>
          <w:szCs w:val="23"/>
          <w:lang w:eastAsia="ru-RU"/>
        </w:rPr>
        <w:t>Левъ</w:t>
      </w:r>
      <w:proofErr w:type="spellEnd"/>
      <w:r w:rsidRPr="00C02FF8">
        <w:rPr>
          <w:rFonts w:ascii="Times New Roman" w:eastAsia="Times New Roman" w:hAnsi="Times New Roman" w:cs="Times New Roman"/>
          <w:i/>
          <w:iCs/>
          <w:color w:val="444444"/>
          <w:sz w:val="23"/>
          <w:szCs w:val="23"/>
          <w:lang w:eastAsia="ru-RU"/>
        </w:rPr>
        <w:t xml:space="preserve"> </w:t>
      </w:r>
      <w:proofErr w:type="spellStart"/>
      <w:r w:rsidRPr="00C02FF8">
        <w:rPr>
          <w:rFonts w:ascii="Times New Roman" w:eastAsia="Times New Roman" w:hAnsi="Times New Roman" w:cs="Times New Roman"/>
          <w:i/>
          <w:iCs/>
          <w:color w:val="444444"/>
          <w:sz w:val="23"/>
          <w:szCs w:val="23"/>
          <w:lang w:eastAsia="ru-RU"/>
        </w:rPr>
        <w:t>Голицынъ</w:t>
      </w:r>
      <w:proofErr w:type="spellEnd"/>
      <w:r w:rsidRPr="00C02FF8">
        <w:rPr>
          <w:rFonts w:ascii="Times New Roman" w:eastAsia="Times New Roman" w:hAnsi="Times New Roman" w:cs="Times New Roman"/>
          <w:i/>
          <w:iCs/>
          <w:color w:val="444444"/>
          <w:sz w:val="23"/>
          <w:szCs w:val="23"/>
          <w:lang w:eastAsia="ru-RU"/>
        </w:rPr>
        <w:t>» — сейчас под таким брендом производит игристые вина другой участник российского алкогольного рынка, ЗАО «Игристые вина</w:t>
      </w:r>
      <w:proofErr w:type="gramStart"/>
      <w:r w:rsidRPr="00C02FF8">
        <w:rPr>
          <w:rFonts w:ascii="Times New Roman" w:eastAsia="Times New Roman" w:hAnsi="Times New Roman" w:cs="Times New Roman"/>
          <w:i/>
          <w:iCs/>
          <w:color w:val="444444"/>
          <w:sz w:val="23"/>
          <w:szCs w:val="23"/>
          <w:lang w:eastAsia="ru-RU"/>
        </w:rPr>
        <w:t>»....</w:t>
      </w:r>
      <w:proofErr w:type="gramEnd"/>
      <w:r w:rsidRPr="00C02FF8">
        <w:rPr>
          <w:rFonts w:ascii="Times New Roman" w:eastAsia="Times New Roman" w:hAnsi="Times New Roman" w:cs="Times New Roman"/>
          <w:i/>
          <w:iCs/>
          <w:color w:val="444444"/>
          <w:sz w:val="23"/>
          <w:szCs w:val="23"/>
          <w:lang w:eastAsia="ru-RU"/>
        </w:rPr>
        <w:t>».</w:t>
      </w:r>
    </w:p>
    <w:p w14:paraId="508F899B" w14:textId="589DD33A" w:rsidR="00C02FF8" w:rsidRPr="00C02FF8" w:rsidRDefault="00C02FF8" w:rsidP="00B26073">
      <w:pPr>
        <w:shd w:val="clear" w:color="auto" w:fill="FFFFFF"/>
        <w:spacing w:after="24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444444"/>
          <w:sz w:val="23"/>
          <w:szCs w:val="23"/>
          <w:lang w:eastAsia="ru-RU"/>
        </w:rPr>
        <w:t> </w:t>
      </w:r>
      <w:r w:rsidRPr="00C02FF8">
        <w:rPr>
          <w:rFonts w:ascii="Times New Roman" w:eastAsia="Times New Roman" w:hAnsi="Times New Roman" w:cs="Times New Roman"/>
          <w:i/>
          <w:iCs/>
          <w:color w:val="000000"/>
          <w:spacing w:val="-2"/>
          <w:sz w:val="23"/>
          <w:szCs w:val="23"/>
          <w:lang w:eastAsia="ru-RU"/>
        </w:rPr>
        <w:t>  «Скалистый берег» в Анапе нарастит площадь виноградников почти вдвое</w:t>
      </w:r>
    </w:p>
    <w:p w14:paraId="2D9ECFB5"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Винодельческое предприятие «Скалистый берег», расположенное в Анапе, планирует нарастить площадь виноградников на 27 га в 2026-2027 годах. Об этом РБК Краснодар сообщил генеральный директор винодельни «Скалистый берег» Константин </w:t>
      </w:r>
      <w:proofErr w:type="spellStart"/>
      <w:r w:rsidRPr="00C02FF8">
        <w:rPr>
          <w:rFonts w:ascii="Times New Roman" w:eastAsia="Times New Roman" w:hAnsi="Times New Roman" w:cs="Times New Roman"/>
          <w:i/>
          <w:iCs/>
          <w:color w:val="000000"/>
          <w:sz w:val="23"/>
          <w:szCs w:val="23"/>
          <w:lang w:eastAsia="ru-RU"/>
        </w:rPr>
        <w:t>Наделин</w:t>
      </w:r>
      <w:proofErr w:type="spellEnd"/>
      <w:r w:rsidRPr="00C02FF8">
        <w:rPr>
          <w:rFonts w:ascii="Times New Roman" w:eastAsia="Times New Roman" w:hAnsi="Times New Roman" w:cs="Times New Roman"/>
          <w:i/>
          <w:iCs/>
          <w:color w:val="000000"/>
          <w:sz w:val="23"/>
          <w:szCs w:val="23"/>
          <w:lang w:eastAsia="ru-RU"/>
        </w:rPr>
        <w:t>. В настоящее время площадь насаждений составляет около 36 га. Таким образом, показатель увеличится в 1,7 раза.</w:t>
      </w:r>
      <w:r w:rsidRPr="00C02FF8">
        <w:rPr>
          <w:rFonts w:ascii="Times New Roman" w:eastAsia="Times New Roman" w:hAnsi="Times New Roman" w:cs="Times New Roman"/>
          <w:i/>
          <w:iCs/>
          <w:color w:val="000000"/>
          <w:sz w:val="23"/>
          <w:szCs w:val="23"/>
          <w:lang w:eastAsia="ru-RU"/>
        </w:rPr>
        <w:br/>
        <w:t xml:space="preserve">   «Если говорить о ближайших перспективах, мы больше сконцентрированы на увеличении площади наших виноградных насаждений. В ближайшее время планируем увеличить виноградник на 27 га, в этом году работы уже начались, высажено 22 га в </w:t>
      </w:r>
      <w:proofErr w:type="spellStart"/>
      <w:r w:rsidRPr="00C02FF8">
        <w:rPr>
          <w:rFonts w:ascii="Times New Roman" w:eastAsia="Times New Roman" w:hAnsi="Times New Roman" w:cs="Times New Roman"/>
          <w:i/>
          <w:iCs/>
          <w:color w:val="000000"/>
          <w:sz w:val="23"/>
          <w:szCs w:val="23"/>
          <w:lang w:eastAsia="ru-RU"/>
        </w:rPr>
        <w:t>Анапском</w:t>
      </w:r>
      <w:proofErr w:type="spellEnd"/>
      <w:r w:rsidRPr="00C02FF8">
        <w:rPr>
          <w:rFonts w:ascii="Times New Roman" w:eastAsia="Times New Roman" w:hAnsi="Times New Roman" w:cs="Times New Roman"/>
          <w:i/>
          <w:iCs/>
          <w:color w:val="000000"/>
          <w:sz w:val="23"/>
          <w:szCs w:val="23"/>
          <w:lang w:eastAsia="ru-RU"/>
        </w:rPr>
        <w:t xml:space="preserve"> районе. Еще 5 га — в следующем году», — рассказал </w:t>
      </w:r>
      <w:proofErr w:type="gramStart"/>
      <w:r w:rsidRPr="00C02FF8">
        <w:rPr>
          <w:rFonts w:ascii="Times New Roman" w:eastAsia="Times New Roman" w:hAnsi="Times New Roman" w:cs="Times New Roman"/>
          <w:i/>
          <w:iCs/>
          <w:color w:val="000000"/>
          <w:sz w:val="23"/>
          <w:szCs w:val="23"/>
          <w:lang w:eastAsia="ru-RU"/>
        </w:rPr>
        <w:t>он....</w:t>
      </w:r>
      <w:proofErr w:type="gramEnd"/>
      <w:r w:rsidRPr="00C02FF8">
        <w:rPr>
          <w:rFonts w:ascii="Times New Roman" w:eastAsia="Times New Roman" w:hAnsi="Times New Roman" w:cs="Times New Roman"/>
          <w:i/>
          <w:iCs/>
          <w:color w:val="000000"/>
          <w:sz w:val="23"/>
          <w:szCs w:val="23"/>
          <w:lang w:eastAsia="ru-RU"/>
        </w:rPr>
        <w:t>».</w:t>
      </w:r>
    </w:p>
    <w:p w14:paraId="354F695E" w14:textId="7C805231"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i/>
          <w:iCs/>
          <w:color w:val="000000"/>
          <w:sz w:val="23"/>
          <w:szCs w:val="23"/>
          <w:lang w:eastAsia="ru-RU"/>
        </w:rPr>
        <w:t>    «</w:t>
      </w:r>
      <w:proofErr w:type="spellStart"/>
      <w:r w:rsidRPr="00C02FF8">
        <w:rPr>
          <w:rFonts w:ascii="Times New Roman" w:eastAsia="Times New Roman" w:hAnsi="Times New Roman" w:cs="Times New Roman"/>
          <w:i/>
          <w:iCs/>
          <w:color w:val="000000"/>
          <w:sz w:val="23"/>
          <w:szCs w:val="23"/>
          <w:lang w:eastAsia="ru-RU"/>
        </w:rPr>
        <w:t>Мильстрим</w:t>
      </w:r>
      <w:proofErr w:type="spellEnd"/>
      <w:r w:rsidRPr="00C02FF8">
        <w:rPr>
          <w:rFonts w:ascii="Times New Roman" w:eastAsia="Times New Roman" w:hAnsi="Times New Roman" w:cs="Times New Roman"/>
          <w:i/>
          <w:iCs/>
          <w:color w:val="000000"/>
          <w:sz w:val="23"/>
          <w:szCs w:val="23"/>
          <w:lang w:eastAsia="ru-RU"/>
        </w:rPr>
        <w:t xml:space="preserve">» - 90 лет. Винодельня и </w:t>
      </w:r>
      <w:proofErr w:type="spellStart"/>
      <w:r w:rsidRPr="00C02FF8">
        <w:rPr>
          <w:rFonts w:ascii="Times New Roman" w:eastAsia="Times New Roman" w:hAnsi="Times New Roman" w:cs="Times New Roman"/>
          <w:i/>
          <w:iCs/>
          <w:color w:val="000000"/>
          <w:sz w:val="23"/>
          <w:szCs w:val="23"/>
          <w:lang w:eastAsia="ru-RU"/>
        </w:rPr>
        <w:t>ритейлер</w:t>
      </w:r>
      <w:proofErr w:type="spellEnd"/>
      <w:r w:rsidRPr="00C02FF8">
        <w:rPr>
          <w:rFonts w:ascii="Times New Roman" w:eastAsia="Times New Roman" w:hAnsi="Times New Roman" w:cs="Times New Roman"/>
          <w:i/>
          <w:iCs/>
          <w:color w:val="000000"/>
          <w:sz w:val="23"/>
          <w:szCs w:val="23"/>
          <w:lang w:eastAsia="ru-RU"/>
        </w:rPr>
        <w:t xml:space="preserve">. В продолжение темы </w:t>
      </w:r>
      <w:proofErr w:type="spellStart"/>
      <w:r w:rsidRPr="00C02FF8">
        <w:rPr>
          <w:rFonts w:ascii="Times New Roman" w:eastAsia="Times New Roman" w:hAnsi="Times New Roman" w:cs="Times New Roman"/>
          <w:i/>
          <w:iCs/>
          <w:color w:val="000000"/>
          <w:sz w:val="23"/>
          <w:szCs w:val="23"/>
          <w:lang w:eastAsia="ru-RU"/>
        </w:rPr>
        <w:t>франчайзинговых</w:t>
      </w:r>
      <w:proofErr w:type="spellEnd"/>
      <w:r w:rsidRPr="00C02FF8">
        <w:rPr>
          <w:rFonts w:ascii="Times New Roman" w:eastAsia="Times New Roman" w:hAnsi="Times New Roman" w:cs="Times New Roman"/>
          <w:i/>
          <w:iCs/>
          <w:color w:val="000000"/>
          <w:sz w:val="23"/>
          <w:szCs w:val="23"/>
          <w:lang w:eastAsia="ru-RU"/>
        </w:rPr>
        <w:t xml:space="preserve"> проектов, о единственной в России практике 100% продаж винодельней собственного ассортимента через свою же розничную </w:t>
      </w:r>
      <w:proofErr w:type="gramStart"/>
      <w:r w:rsidRPr="00C02FF8">
        <w:rPr>
          <w:rFonts w:ascii="Times New Roman" w:eastAsia="Times New Roman" w:hAnsi="Times New Roman" w:cs="Times New Roman"/>
          <w:i/>
          <w:iCs/>
          <w:color w:val="000000"/>
          <w:sz w:val="23"/>
          <w:szCs w:val="23"/>
          <w:lang w:eastAsia="ru-RU"/>
        </w:rPr>
        <w:t>сеть.</w:t>
      </w:r>
      <w:r w:rsidRPr="00C02FF8">
        <w:rPr>
          <w:rFonts w:ascii="Times New Roman" w:eastAsia="Times New Roman" w:hAnsi="Times New Roman" w:cs="Times New Roman"/>
          <w:i/>
          <w:iCs/>
          <w:color w:val="000000"/>
          <w:sz w:val="23"/>
          <w:szCs w:val="23"/>
          <w:lang w:eastAsia="ru-RU"/>
        </w:rPr>
        <w:br/>
        <w:t>«</w:t>
      </w:r>
      <w:proofErr w:type="spellStart"/>
      <w:proofErr w:type="gramEnd"/>
      <w:r w:rsidRPr="00C02FF8">
        <w:rPr>
          <w:rFonts w:ascii="Times New Roman" w:eastAsia="Times New Roman" w:hAnsi="Times New Roman" w:cs="Times New Roman"/>
          <w:i/>
          <w:iCs/>
          <w:color w:val="000000"/>
          <w:sz w:val="23"/>
          <w:szCs w:val="23"/>
          <w:lang w:eastAsia="ru-RU"/>
        </w:rPr>
        <w:t>Мильстрим</w:t>
      </w:r>
      <w:proofErr w:type="spellEnd"/>
      <w:r w:rsidRPr="00C02FF8">
        <w:rPr>
          <w:rFonts w:ascii="Times New Roman" w:eastAsia="Times New Roman" w:hAnsi="Times New Roman" w:cs="Times New Roman"/>
          <w:i/>
          <w:iCs/>
          <w:color w:val="000000"/>
          <w:sz w:val="23"/>
          <w:szCs w:val="23"/>
          <w:lang w:eastAsia="ru-RU"/>
        </w:rPr>
        <w:t>» - это крупный производитель на Таманском полуострове. Основан в 1936 году, как винодельня «Мирный». Фактически, это первое крупное довоенное винодельческое предприятие на Тамани. ...».</w:t>
      </w:r>
    </w:p>
    <w:p w14:paraId="4D311FB3" w14:textId="6C687618"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b/>
          <w:bCs/>
          <w:color w:val="C00000"/>
          <w:sz w:val="23"/>
          <w:szCs w:val="23"/>
          <w:lang w:eastAsia="ru-RU"/>
        </w:rPr>
        <w:t>Зарубежье</w:t>
      </w:r>
    </w:p>
    <w:p w14:paraId="6AE1C722" w14:textId="520662E5"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b/>
          <w:bCs/>
          <w:color w:val="C00000"/>
          <w:sz w:val="23"/>
          <w:szCs w:val="23"/>
          <w:lang w:eastAsia="ru-RU"/>
        </w:rPr>
        <w:t>     </w:t>
      </w:r>
      <w:r w:rsidRPr="00C02FF8">
        <w:rPr>
          <w:rFonts w:ascii="Times New Roman" w:eastAsia="Times New Roman" w:hAnsi="Times New Roman" w:cs="Times New Roman"/>
          <w:b/>
          <w:bCs/>
          <w:i/>
          <w:iCs/>
          <w:color w:val="000000"/>
          <w:sz w:val="23"/>
          <w:szCs w:val="23"/>
          <w:lang w:eastAsia="ru-RU"/>
        </w:rPr>
        <w:t>«</w:t>
      </w:r>
      <w:r w:rsidRPr="00C02FF8">
        <w:rPr>
          <w:rFonts w:ascii="Times New Roman" w:eastAsia="Times New Roman" w:hAnsi="Times New Roman" w:cs="Times New Roman"/>
          <w:i/>
          <w:iCs/>
          <w:color w:val="000000"/>
          <w:sz w:val="23"/>
          <w:szCs w:val="23"/>
          <w:lang w:eastAsia="ru-RU"/>
        </w:rPr>
        <w:t>Китай укрепил лидирующие позиции в мировом экспорте столового винограда. «</w:t>
      </w:r>
      <w:proofErr w:type="spellStart"/>
      <w:r w:rsidRPr="00C02FF8">
        <w:rPr>
          <w:rFonts w:ascii="Times New Roman" w:eastAsia="Times New Roman" w:hAnsi="Times New Roman" w:cs="Times New Roman"/>
          <w:i/>
          <w:iCs/>
          <w:color w:val="000000"/>
          <w:sz w:val="23"/>
          <w:szCs w:val="23"/>
          <w:lang w:eastAsia="ru-RU"/>
        </w:rPr>
        <w:t>ГлавАгроном</w:t>
      </w:r>
      <w:proofErr w:type="spellEnd"/>
      <w:r w:rsidRPr="00C02FF8">
        <w:rPr>
          <w:rFonts w:ascii="Times New Roman" w:eastAsia="Times New Roman" w:hAnsi="Times New Roman" w:cs="Times New Roman"/>
          <w:i/>
          <w:iCs/>
          <w:color w:val="000000"/>
          <w:sz w:val="23"/>
          <w:szCs w:val="23"/>
          <w:lang w:eastAsia="ru-RU"/>
        </w:rPr>
        <w:t xml:space="preserve">». Китай наращивает </w:t>
      </w:r>
      <w:proofErr w:type="spellStart"/>
      <w:r w:rsidRPr="00C02FF8">
        <w:rPr>
          <w:rFonts w:ascii="Times New Roman" w:eastAsia="Times New Roman" w:hAnsi="Times New Roman" w:cs="Times New Roman"/>
          <w:i/>
          <w:iCs/>
          <w:color w:val="000000"/>
          <w:sz w:val="23"/>
          <w:szCs w:val="23"/>
          <w:lang w:eastAsia="ru-RU"/>
        </w:rPr>
        <w:t>производсво</w:t>
      </w:r>
      <w:proofErr w:type="spellEnd"/>
      <w:r w:rsidRPr="00C02FF8">
        <w:rPr>
          <w:rFonts w:ascii="Times New Roman" w:eastAsia="Times New Roman" w:hAnsi="Times New Roman" w:cs="Times New Roman"/>
          <w:i/>
          <w:iCs/>
          <w:color w:val="000000"/>
          <w:sz w:val="23"/>
          <w:szCs w:val="23"/>
          <w:lang w:eastAsia="ru-RU"/>
        </w:rPr>
        <w:t xml:space="preserve"> и поставки на мировой рынок столового винограда в 2026 году.   Международная торговля столовым виноградом достигла рекордного уровня в 2025 году, экспорт составил 5,11 миллиона тонн на сумму 10,205 миллиарда долларов. Китай укрепил свои позиции в качестве крупнейшего экспортера, за ним следуют Перу и Чили. Такие данные приводит в своем отчете «Ежегодник международного рынка столового винограда за 2026 год» </w:t>
      </w:r>
      <w:proofErr w:type="spellStart"/>
      <w:r w:rsidRPr="00C02FF8">
        <w:rPr>
          <w:rFonts w:ascii="Times New Roman" w:eastAsia="Times New Roman" w:hAnsi="Times New Roman" w:cs="Times New Roman"/>
          <w:color w:val="000000"/>
          <w:sz w:val="23"/>
          <w:szCs w:val="23"/>
          <w:lang w:eastAsia="ru-RU"/>
        </w:rPr>
        <w:t>iQonsulting</w:t>
      </w:r>
      <w:proofErr w:type="spellEnd"/>
      <w:r w:rsidRPr="00C02FF8">
        <w:rPr>
          <w:rFonts w:ascii="Times New Roman" w:eastAsia="Times New Roman" w:hAnsi="Times New Roman" w:cs="Times New Roman"/>
          <w:i/>
          <w:iCs/>
          <w:color w:val="000000"/>
          <w:sz w:val="23"/>
          <w:szCs w:val="23"/>
          <w:lang w:eastAsia="ru-RU"/>
        </w:rPr>
        <w:t>:</w:t>
      </w:r>
    </w:p>
    <w:p w14:paraId="72A16413" w14:textId="77777777" w:rsidR="00C02FF8" w:rsidRPr="00C02FF8" w:rsidRDefault="00C02FF8" w:rsidP="00C02FF8">
      <w:pPr>
        <w:numPr>
          <w:ilvl w:val="0"/>
          <w:numId w:val="24"/>
        </w:numPr>
        <w:shd w:val="clear" w:color="auto" w:fill="FFFFFF"/>
        <w:spacing w:after="0" w:line="240" w:lineRule="auto"/>
        <w:ind w:left="450"/>
        <w:rPr>
          <w:rFonts w:ascii="Times New Roman" w:eastAsia="Times New Roman" w:hAnsi="Times New Roman" w:cs="Times New Roman"/>
          <w:color w:val="333333"/>
          <w:sz w:val="21"/>
          <w:szCs w:val="21"/>
          <w:lang w:eastAsia="ru-RU"/>
        </w:rPr>
      </w:pPr>
      <w:r w:rsidRPr="00C02FF8">
        <w:rPr>
          <w:rFonts w:ascii="Times New Roman" w:eastAsia="Times New Roman" w:hAnsi="Times New Roman" w:cs="Times New Roman"/>
          <w:i/>
          <w:iCs/>
          <w:color w:val="000000"/>
          <w:sz w:val="21"/>
          <w:szCs w:val="21"/>
          <w:lang w:eastAsia="ru-RU"/>
        </w:rPr>
        <w:t>Китай экспортировал 857 000 тонн (17% от общего объема),</w:t>
      </w:r>
    </w:p>
    <w:p w14:paraId="34892F81" w14:textId="77777777" w:rsidR="00C02FF8" w:rsidRPr="00C02FF8" w:rsidRDefault="00C02FF8" w:rsidP="00C02FF8">
      <w:pPr>
        <w:numPr>
          <w:ilvl w:val="0"/>
          <w:numId w:val="24"/>
        </w:numPr>
        <w:shd w:val="clear" w:color="auto" w:fill="FFFFFF"/>
        <w:spacing w:after="0" w:line="240" w:lineRule="auto"/>
        <w:ind w:left="450"/>
        <w:rPr>
          <w:rFonts w:ascii="Times New Roman" w:eastAsia="Times New Roman" w:hAnsi="Times New Roman" w:cs="Times New Roman"/>
          <w:color w:val="333333"/>
          <w:sz w:val="21"/>
          <w:szCs w:val="21"/>
          <w:lang w:eastAsia="ru-RU"/>
        </w:rPr>
      </w:pPr>
      <w:r w:rsidRPr="00C02FF8">
        <w:rPr>
          <w:rFonts w:ascii="Times New Roman" w:eastAsia="Times New Roman" w:hAnsi="Times New Roman" w:cs="Times New Roman"/>
          <w:i/>
          <w:iCs/>
          <w:color w:val="000000"/>
          <w:sz w:val="21"/>
          <w:szCs w:val="21"/>
          <w:lang w:eastAsia="ru-RU"/>
        </w:rPr>
        <w:t>Перу – 695 000 тонн (14%),</w:t>
      </w:r>
    </w:p>
    <w:p w14:paraId="0DF0326C" w14:textId="77777777" w:rsidR="00C02FF8" w:rsidRPr="00C02FF8" w:rsidRDefault="00C02FF8" w:rsidP="00C02FF8">
      <w:pPr>
        <w:numPr>
          <w:ilvl w:val="0"/>
          <w:numId w:val="24"/>
        </w:numPr>
        <w:shd w:val="clear" w:color="auto" w:fill="FFFFFF"/>
        <w:spacing w:after="0" w:line="240" w:lineRule="auto"/>
        <w:ind w:left="450"/>
        <w:rPr>
          <w:rFonts w:ascii="Times New Roman" w:eastAsia="Times New Roman" w:hAnsi="Times New Roman" w:cs="Times New Roman"/>
          <w:color w:val="333333"/>
          <w:sz w:val="21"/>
          <w:szCs w:val="21"/>
          <w:lang w:eastAsia="ru-RU"/>
        </w:rPr>
      </w:pPr>
      <w:r w:rsidRPr="00C02FF8">
        <w:rPr>
          <w:rFonts w:ascii="Times New Roman" w:eastAsia="Times New Roman" w:hAnsi="Times New Roman" w:cs="Times New Roman"/>
          <w:i/>
          <w:iCs/>
          <w:color w:val="000000"/>
          <w:sz w:val="21"/>
          <w:szCs w:val="21"/>
          <w:lang w:eastAsia="ru-RU"/>
        </w:rPr>
        <w:t>Чили с 560 000 тонн (11%).</w:t>
      </w:r>
    </w:p>
    <w:p w14:paraId="52CB0272"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Лидерство Китая обусловлено стабильным ростом производства в течение последнего десятилетия, что постепенно снизило его зависимость от импорта. Доля Китая и Гонконга в мировом импорте сократилась с 12% в 2016 году до 4% в 2025 году, что является прямым следствием укрепления внутреннего производства в Китае.</w:t>
      </w:r>
    </w:p>
    <w:p w14:paraId="5129A582"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Что касается покупателей, то Соединенные Штаты остаются ведущим мировым импортером столового винограда:</w:t>
      </w:r>
    </w:p>
    <w:p w14:paraId="45BF3AC0" w14:textId="77777777" w:rsidR="00C02FF8" w:rsidRPr="00C02FF8" w:rsidRDefault="00C02FF8" w:rsidP="00C02FF8">
      <w:pPr>
        <w:numPr>
          <w:ilvl w:val="0"/>
          <w:numId w:val="25"/>
        </w:numPr>
        <w:shd w:val="clear" w:color="auto" w:fill="FFFFFF"/>
        <w:spacing w:after="0" w:line="240" w:lineRule="auto"/>
        <w:ind w:left="450"/>
        <w:rPr>
          <w:rFonts w:ascii="Times New Roman" w:eastAsia="Times New Roman" w:hAnsi="Times New Roman" w:cs="Times New Roman"/>
          <w:color w:val="333333"/>
          <w:sz w:val="21"/>
          <w:szCs w:val="21"/>
          <w:lang w:eastAsia="ru-RU"/>
        </w:rPr>
      </w:pPr>
      <w:r w:rsidRPr="00C02FF8">
        <w:rPr>
          <w:rFonts w:ascii="Times New Roman" w:eastAsia="Times New Roman" w:hAnsi="Times New Roman" w:cs="Times New Roman"/>
          <w:i/>
          <w:iCs/>
          <w:color w:val="000000"/>
          <w:sz w:val="21"/>
          <w:szCs w:val="21"/>
          <w:lang w:eastAsia="ru-RU"/>
        </w:rPr>
        <w:t>США – 17% международных закупок,</w:t>
      </w:r>
    </w:p>
    <w:p w14:paraId="543DBF60" w14:textId="77777777" w:rsidR="00C02FF8" w:rsidRPr="00C02FF8" w:rsidRDefault="00C02FF8" w:rsidP="00C02FF8">
      <w:pPr>
        <w:numPr>
          <w:ilvl w:val="0"/>
          <w:numId w:val="25"/>
        </w:numPr>
        <w:shd w:val="clear" w:color="auto" w:fill="FFFFFF"/>
        <w:spacing w:after="0" w:line="240" w:lineRule="auto"/>
        <w:ind w:left="450"/>
        <w:rPr>
          <w:rFonts w:ascii="Times New Roman" w:eastAsia="Times New Roman" w:hAnsi="Times New Roman" w:cs="Times New Roman"/>
          <w:color w:val="333333"/>
          <w:sz w:val="21"/>
          <w:szCs w:val="21"/>
          <w:lang w:eastAsia="ru-RU"/>
        </w:rPr>
      </w:pPr>
      <w:r w:rsidRPr="00C02FF8">
        <w:rPr>
          <w:rFonts w:ascii="Times New Roman" w:eastAsia="Times New Roman" w:hAnsi="Times New Roman" w:cs="Times New Roman"/>
          <w:i/>
          <w:iCs/>
          <w:color w:val="000000"/>
          <w:sz w:val="21"/>
          <w:szCs w:val="21"/>
          <w:lang w:eastAsia="ru-RU"/>
        </w:rPr>
        <w:t>Германия (7%),</w:t>
      </w:r>
    </w:p>
    <w:p w14:paraId="5FE3A7BB" w14:textId="77777777" w:rsidR="00C02FF8" w:rsidRPr="00C02FF8" w:rsidRDefault="00C02FF8" w:rsidP="00C02FF8">
      <w:pPr>
        <w:numPr>
          <w:ilvl w:val="0"/>
          <w:numId w:val="25"/>
        </w:numPr>
        <w:shd w:val="clear" w:color="auto" w:fill="FFFFFF"/>
        <w:spacing w:after="0" w:line="240" w:lineRule="auto"/>
        <w:ind w:left="450"/>
        <w:rPr>
          <w:rFonts w:ascii="Times New Roman" w:eastAsia="Times New Roman" w:hAnsi="Times New Roman" w:cs="Times New Roman"/>
          <w:color w:val="333333"/>
          <w:sz w:val="21"/>
          <w:szCs w:val="21"/>
          <w:lang w:eastAsia="ru-RU"/>
        </w:rPr>
      </w:pPr>
      <w:r w:rsidRPr="00C02FF8">
        <w:rPr>
          <w:rFonts w:ascii="Times New Roman" w:eastAsia="Times New Roman" w:hAnsi="Times New Roman" w:cs="Times New Roman"/>
          <w:i/>
          <w:iCs/>
          <w:color w:val="000000"/>
          <w:sz w:val="21"/>
          <w:szCs w:val="21"/>
          <w:lang w:eastAsia="ru-RU"/>
        </w:rPr>
        <w:t>Нидерланды (6%),</w:t>
      </w:r>
    </w:p>
    <w:p w14:paraId="3BA69351" w14:textId="77777777" w:rsidR="00C02FF8" w:rsidRPr="00C02FF8" w:rsidRDefault="00C02FF8" w:rsidP="00C02FF8">
      <w:pPr>
        <w:numPr>
          <w:ilvl w:val="0"/>
          <w:numId w:val="25"/>
        </w:numPr>
        <w:shd w:val="clear" w:color="auto" w:fill="FFFFFF"/>
        <w:spacing w:after="0" w:line="240" w:lineRule="auto"/>
        <w:ind w:left="450"/>
        <w:rPr>
          <w:rFonts w:ascii="Times New Roman" w:eastAsia="Times New Roman" w:hAnsi="Times New Roman" w:cs="Times New Roman"/>
          <w:color w:val="333333"/>
          <w:sz w:val="21"/>
          <w:szCs w:val="21"/>
          <w:lang w:eastAsia="ru-RU"/>
        </w:rPr>
      </w:pPr>
      <w:r w:rsidRPr="00C02FF8">
        <w:rPr>
          <w:rFonts w:ascii="Times New Roman" w:eastAsia="Times New Roman" w:hAnsi="Times New Roman" w:cs="Times New Roman"/>
          <w:i/>
          <w:iCs/>
          <w:color w:val="000000"/>
          <w:sz w:val="21"/>
          <w:szCs w:val="21"/>
          <w:lang w:eastAsia="ru-RU"/>
        </w:rPr>
        <w:t>Великобритания (5</w:t>
      </w:r>
      <w:proofErr w:type="gramStart"/>
      <w:r w:rsidRPr="00C02FF8">
        <w:rPr>
          <w:rFonts w:ascii="Times New Roman" w:eastAsia="Times New Roman" w:hAnsi="Times New Roman" w:cs="Times New Roman"/>
          <w:i/>
          <w:iCs/>
          <w:color w:val="000000"/>
          <w:sz w:val="21"/>
          <w:szCs w:val="21"/>
          <w:lang w:eastAsia="ru-RU"/>
        </w:rPr>
        <w:t>%)....</w:t>
      </w:r>
      <w:proofErr w:type="gramEnd"/>
      <w:r w:rsidRPr="00C02FF8">
        <w:rPr>
          <w:rFonts w:ascii="Times New Roman" w:eastAsia="Times New Roman" w:hAnsi="Times New Roman" w:cs="Times New Roman"/>
          <w:i/>
          <w:iCs/>
          <w:color w:val="000000"/>
          <w:sz w:val="21"/>
          <w:szCs w:val="21"/>
          <w:lang w:eastAsia="ru-RU"/>
        </w:rPr>
        <w:t>»</w:t>
      </w:r>
    </w:p>
    <w:p w14:paraId="006E50DD"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000000"/>
          <w:sz w:val="23"/>
          <w:szCs w:val="23"/>
          <w:lang w:eastAsia="ru-RU"/>
        </w:rPr>
        <w:t> Мы вроде бы ввозим под 350 тыс. тонн столового винограда в год...</w:t>
      </w:r>
    </w:p>
    <w:p w14:paraId="3C4ADDD4" w14:textId="19447476"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333333"/>
          <w:sz w:val="23"/>
          <w:szCs w:val="23"/>
          <w:lang w:eastAsia="ru-RU"/>
        </w:rPr>
        <w:t> </w:t>
      </w:r>
      <w:r w:rsidRPr="00C02FF8">
        <w:rPr>
          <w:rFonts w:ascii="Times New Roman" w:eastAsia="Times New Roman" w:hAnsi="Times New Roman" w:cs="Times New Roman"/>
          <w:color w:val="000000"/>
          <w:sz w:val="23"/>
          <w:szCs w:val="23"/>
          <w:lang w:eastAsia="ru-RU"/>
        </w:rPr>
        <w:t>    Объявление мировой   </w:t>
      </w:r>
      <w:proofErr w:type="gramStart"/>
      <w:r w:rsidRPr="00C02FF8">
        <w:rPr>
          <w:rFonts w:ascii="Times New Roman" w:eastAsia="Times New Roman" w:hAnsi="Times New Roman" w:cs="Times New Roman"/>
          <w:color w:val="000000"/>
          <w:sz w:val="23"/>
          <w:szCs w:val="23"/>
          <w:lang w:eastAsia="ru-RU"/>
        </w:rPr>
        <w:t>кризис  того</w:t>
      </w:r>
      <w:proofErr w:type="gramEnd"/>
      <w:r w:rsidRPr="00C02FF8">
        <w:rPr>
          <w:rFonts w:ascii="Times New Roman" w:eastAsia="Times New Roman" w:hAnsi="Times New Roman" w:cs="Times New Roman"/>
          <w:color w:val="000000"/>
          <w:sz w:val="23"/>
          <w:szCs w:val="23"/>
          <w:lang w:eastAsia="ru-RU"/>
        </w:rPr>
        <w:t xml:space="preserve"> или иного продукта – в основном это обычно политическая  кампания  крупного бизнеса различных стран в результате  сговора компаний по выбиванию из правительств разных государств дополнительных преференций  на фоне сокращения  числа средних и малых компаний, гибнущих от кризиса)))</w:t>
      </w:r>
    </w:p>
    <w:p w14:paraId="1F2CF558" w14:textId="7777777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FF0000"/>
          <w:sz w:val="23"/>
          <w:szCs w:val="23"/>
          <w:lang w:eastAsia="ru-RU"/>
        </w:rPr>
        <w:t> </w:t>
      </w:r>
      <w:r w:rsidRPr="00C02FF8">
        <w:rPr>
          <w:rFonts w:ascii="Times New Roman" w:eastAsia="Times New Roman" w:hAnsi="Times New Roman" w:cs="Times New Roman"/>
          <w:color w:val="000000"/>
          <w:sz w:val="23"/>
          <w:szCs w:val="23"/>
          <w:lang w:eastAsia="ru-RU"/>
        </w:rPr>
        <w:t xml:space="preserve">Я вот </w:t>
      </w:r>
      <w:proofErr w:type="gramStart"/>
      <w:r w:rsidRPr="00C02FF8">
        <w:rPr>
          <w:rFonts w:ascii="Times New Roman" w:eastAsia="Times New Roman" w:hAnsi="Times New Roman" w:cs="Times New Roman"/>
          <w:color w:val="000000"/>
          <w:sz w:val="23"/>
          <w:szCs w:val="23"/>
          <w:lang w:eastAsia="ru-RU"/>
        </w:rPr>
        <w:t>уже  25</w:t>
      </w:r>
      <w:proofErr w:type="gramEnd"/>
      <w:r w:rsidRPr="00C02FF8">
        <w:rPr>
          <w:rFonts w:ascii="Times New Roman" w:eastAsia="Times New Roman" w:hAnsi="Times New Roman" w:cs="Times New Roman"/>
          <w:color w:val="000000"/>
          <w:sz w:val="23"/>
          <w:szCs w:val="23"/>
          <w:lang w:eastAsia="ru-RU"/>
        </w:rPr>
        <w:t xml:space="preserve"> лет пишу, что никакого мирового кризиса  виноделия нет)))  В России – есть, а в  мире нет))) Никакого мирового  кризиса нет, а есть уже лет 70  колебания мирового винного рынка вокруг своей средней оси в пределах +10%  -  -10% -  примерно в рамках этого коридора...  Отсутствие роста не означает кризис...  А </w:t>
      </w:r>
      <w:proofErr w:type="gramStart"/>
      <w:r w:rsidRPr="00C02FF8">
        <w:rPr>
          <w:rFonts w:ascii="Times New Roman" w:eastAsia="Times New Roman" w:hAnsi="Times New Roman" w:cs="Times New Roman"/>
          <w:color w:val="000000"/>
          <w:sz w:val="23"/>
          <w:szCs w:val="23"/>
          <w:lang w:eastAsia="ru-RU"/>
        </w:rPr>
        <w:t>рост  у</w:t>
      </w:r>
      <w:proofErr w:type="gramEnd"/>
      <w:r w:rsidRPr="00C02FF8">
        <w:rPr>
          <w:rFonts w:ascii="Times New Roman" w:eastAsia="Times New Roman" w:hAnsi="Times New Roman" w:cs="Times New Roman"/>
          <w:color w:val="000000"/>
          <w:sz w:val="23"/>
          <w:szCs w:val="23"/>
          <w:lang w:eastAsia="ru-RU"/>
        </w:rPr>
        <w:t xml:space="preserve"> вина пиво  отобрало, выросшее за 70 лет в 4 раза в объеме...</w:t>
      </w:r>
    </w:p>
    <w:p w14:paraId="442ABB24" w14:textId="72349327" w:rsidR="00C02FF8" w:rsidRPr="00C02FF8" w:rsidRDefault="00C02FF8" w:rsidP="00C02FF8">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color w:val="000000"/>
          <w:sz w:val="23"/>
          <w:szCs w:val="23"/>
          <w:lang w:eastAsia="ru-RU"/>
        </w:rPr>
        <w:t> </w:t>
      </w:r>
      <w:r w:rsidRPr="00C02FF8">
        <w:rPr>
          <w:rFonts w:ascii="Times New Roman" w:eastAsia="Times New Roman" w:hAnsi="Times New Roman" w:cs="Times New Roman"/>
          <w:i/>
          <w:iCs/>
          <w:color w:val="000000"/>
          <w:sz w:val="23"/>
          <w:szCs w:val="23"/>
          <w:lang w:eastAsia="ru-RU"/>
        </w:rPr>
        <w:t> «</w:t>
      </w:r>
      <w:proofErr w:type="spellStart"/>
      <w:r w:rsidRPr="00C02FF8">
        <w:rPr>
          <w:rFonts w:ascii="Times New Roman" w:eastAsia="Times New Roman" w:hAnsi="Times New Roman" w:cs="Times New Roman"/>
          <w:i/>
          <w:iCs/>
          <w:color w:val="FF0000"/>
          <w:sz w:val="23"/>
          <w:szCs w:val="23"/>
          <w:lang w:eastAsia="ru-RU"/>
        </w:rPr>
        <w:t>Forbes</w:t>
      </w:r>
      <w:proofErr w:type="spellEnd"/>
      <w:r w:rsidRPr="00C02FF8">
        <w:rPr>
          <w:rFonts w:ascii="Times New Roman" w:eastAsia="Times New Roman" w:hAnsi="Times New Roman" w:cs="Times New Roman"/>
          <w:i/>
          <w:iCs/>
          <w:color w:val="FF0000"/>
          <w:sz w:val="23"/>
          <w:szCs w:val="23"/>
          <w:lang w:eastAsia="ru-RU"/>
        </w:rPr>
        <w:t>: виноделы со всего мира заявили, что «винного кризиса» не существует. </w:t>
      </w:r>
      <w:r w:rsidRPr="00C02FF8">
        <w:rPr>
          <w:rFonts w:ascii="Times New Roman" w:eastAsia="Times New Roman" w:hAnsi="Times New Roman" w:cs="Times New Roman"/>
          <w:i/>
          <w:iCs/>
          <w:color w:val="000000"/>
          <w:sz w:val="23"/>
          <w:szCs w:val="23"/>
          <w:lang w:eastAsia="ru-RU"/>
        </w:rPr>
        <w:t>  </w:t>
      </w:r>
    </w:p>
    <w:p w14:paraId="365A3F60" w14:textId="77777777"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Виноделы со всего мира </w:t>
      </w:r>
      <w:hyperlink r:id="rId42" w:tgtFrame="_blank" w:history="1">
        <w:r w:rsidRPr="00C02FF8">
          <w:rPr>
            <w:rFonts w:ascii="Times New Roman" w:eastAsia="Times New Roman" w:hAnsi="Times New Roman" w:cs="Times New Roman"/>
            <w:i/>
            <w:iCs/>
            <w:color w:val="337AB7"/>
            <w:sz w:val="23"/>
            <w:szCs w:val="23"/>
            <w:lang w:eastAsia="ru-RU"/>
          </w:rPr>
          <w:t>рассказали</w:t>
        </w:r>
      </w:hyperlink>
      <w:r w:rsidRPr="00C02FF8">
        <w:rPr>
          <w:rFonts w:ascii="Times New Roman" w:eastAsia="Times New Roman" w:hAnsi="Times New Roman" w:cs="Times New Roman"/>
          <w:i/>
          <w:iCs/>
          <w:color w:val="000000"/>
          <w:sz w:val="23"/>
          <w:szCs w:val="23"/>
          <w:lang w:eastAsia="ru-RU"/>
        </w:rPr>
        <w:t xml:space="preserve"> изданию </w:t>
      </w:r>
      <w:proofErr w:type="spellStart"/>
      <w:r w:rsidRPr="00C02FF8">
        <w:rPr>
          <w:rFonts w:ascii="Times New Roman" w:eastAsia="Times New Roman" w:hAnsi="Times New Roman" w:cs="Times New Roman"/>
          <w:i/>
          <w:iCs/>
          <w:color w:val="000000"/>
          <w:sz w:val="23"/>
          <w:szCs w:val="23"/>
          <w:lang w:eastAsia="ru-RU"/>
        </w:rPr>
        <w:t>Forbes</w:t>
      </w:r>
      <w:proofErr w:type="spellEnd"/>
      <w:r w:rsidRPr="00C02FF8">
        <w:rPr>
          <w:rFonts w:ascii="Times New Roman" w:eastAsia="Times New Roman" w:hAnsi="Times New Roman" w:cs="Times New Roman"/>
          <w:i/>
          <w:iCs/>
          <w:color w:val="000000"/>
          <w:sz w:val="23"/>
          <w:szCs w:val="23"/>
          <w:lang w:eastAsia="ru-RU"/>
        </w:rPr>
        <w:t>, что «винного кризиса» не существует. Издание выпустило материал под заголовком «Винный кризис? Какой винный кризис?».</w:t>
      </w:r>
    </w:p>
    <w:p w14:paraId="3F3E23E9" w14:textId="77777777"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   В нем указано, что, открыв любое винное издание, можно наткнуться на статьи о снижении потребления вина, изменении предпочтений потребителей и с каждым разом все более разрушительных последствиях изменения климата. Эти проблемы действительно существуют, признает издание, однако подчеркивает, что на самом деле ситуация выглядит гораздо более позитивной, чем можно прочитать в винных </w:t>
      </w:r>
      <w:proofErr w:type="gramStart"/>
      <w:r w:rsidRPr="00C02FF8">
        <w:rPr>
          <w:rFonts w:ascii="Times New Roman" w:eastAsia="Times New Roman" w:hAnsi="Times New Roman" w:cs="Times New Roman"/>
          <w:i/>
          <w:iCs/>
          <w:color w:val="000000"/>
          <w:sz w:val="23"/>
          <w:szCs w:val="23"/>
          <w:lang w:eastAsia="ru-RU"/>
        </w:rPr>
        <w:t>СМИ....</w:t>
      </w:r>
      <w:proofErr w:type="gramEnd"/>
      <w:r w:rsidRPr="00C02FF8">
        <w:rPr>
          <w:rFonts w:ascii="Times New Roman" w:eastAsia="Times New Roman" w:hAnsi="Times New Roman" w:cs="Times New Roman"/>
          <w:i/>
          <w:iCs/>
          <w:color w:val="000000"/>
          <w:sz w:val="23"/>
          <w:szCs w:val="23"/>
          <w:lang w:eastAsia="ru-RU"/>
        </w:rPr>
        <w:t>»...</w:t>
      </w:r>
    </w:p>
    <w:p w14:paraId="4DF479E9" w14:textId="77777777"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hyperlink r:id="rId43" w:history="1">
        <w:r w:rsidRPr="00C02FF8">
          <w:rPr>
            <w:rFonts w:ascii="Times New Roman" w:eastAsia="Times New Roman" w:hAnsi="Times New Roman" w:cs="Times New Roman"/>
            <w:i/>
            <w:iCs/>
            <w:color w:val="337AB7"/>
            <w:sz w:val="23"/>
            <w:szCs w:val="23"/>
            <w:lang w:eastAsia="ru-RU"/>
          </w:rPr>
          <w:t>https://www.rbc.ru/wine/news/6a69b4889a7947dfaeb76213</w:t>
        </w:r>
      </w:hyperlink>
      <w:r w:rsidRPr="00C02FF8">
        <w:rPr>
          <w:rFonts w:ascii="Times New Roman" w:eastAsia="Times New Roman" w:hAnsi="Times New Roman" w:cs="Times New Roman"/>
          <w:i/>
          <w:iCs/>
          <w:color w:val="000000"/>
          <w:sz w:val="23"/>
          <w:szCs w:val="23"/>
          <w:lang w:eastAsia="ru-RU"/>
        </w:rPr>
        <w:t>  </w:t>
      </w:r>
    </w:p>
    <w:p w14:paraId="36F5B86F" w14:textId="77777777"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p>
    <w:p w14:paraId="0D45D9C5" w14:textId="320FF5AE"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333333"/>
          <w:sz w:val="23"/>
          <w:szCs w:val="23"/>
          <w:lang w:eastAsia="ru-RU"/>
        </w:rPr>
        <w:t> </w:t>
      </w:r>
      <w:r w:rsidRPr="00C02FF8">
        <w:rPr>
          <w:rFonts w:ascii="Times New Roman" w:eastAsia="Times New Roman" w:hAnsi="Times New Roman" w:cs="Times New Roman"/>
          <w:color w:val="000000"/>
          <w:sz w:val="23"/>
          <w:szCs w:val="23"/>
          <w:lang w:eastAsia="ru-RU"/>
        </w:rPr>
        <w:t> Интересные новые подходы к продвижению))) Надо перенимать передовой опыт)))</w:t>
      </w:r>
    </w:p>
    <w:p w14:paraId="4BC0141C" w14:textId="77777777"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«В Уругвае объединят винные дегустации и разговоры о природе эротизма.</w:t>
      </w:r>
    </w:p>
    <w:p w14:paraId="22D06332" w14:textId="77777777"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В Уругвае проведут необычную серию мероприятий о вине и эротизме. Психолог и сексолог Магдалена </w:t>
      </w:r>
      <w:proofErr w:type="spellStart"/>
      <w:r w:rsidRPr="00C02FF8">
        <w:rPr>
          <w:rFonts w:ascii="Times New Roman" w:eastAsia="Times New Roman" w:hAnsi="Times New Roman" w:cs="Times New Roman"/>
          <w:i/>
          <w:iCs/>
          <w:color w:val="000000"/>
          <w:sz w:val="23"/>
          <w:szCs w:val="23"/>
          <w:lang w:eastAsia="ru-RU"/>
        </w:rPr>
        <w:t>Соса</w:t>
      </w:r>
      <w:proofErr w:type="spellEnd"/>
      <w:r w:rsidRPr="00C02FF8">
        <w:rPr>
          <w:rFonts w:ascii="Times New Roman" w:eastAsia="Times New Roman" w:hAnsi="Times New Roman" w:cs="Times New Roman"/>
          <w:i/>
          <w:iCs/>
          <w:color w:val="000000"/>
          <w:sz w:val="23"/>
          <w:szCs w:val="23"/>
          <w:lang w:eastAsia="ru-RU"/>
        </w:rPr>
        <w:t xml:space="preserve"> проведет в столице Уругвая Монтевидео серию мероприятий, где планирует объединить вино, гастрономию и беседы о природе сексуальности и эротизма. Об этом пишет </w:t>
      </w:r>
      <w:proofErr w:type="spellStart"/>
      <w:r w:rsidRPr="00C02FF8">
        <w:rPr>
          <w:rFonts w:ascii="Times New Roman" w:eastAsia="Times New Roman" w:hAnsi="Times New Roman" w:cs="Times New Roman"/>
          <w:i/>
          <w:iCs/>
          <w:color w:val="000000"/>
          <w:sz w:val="23"/>
          <w:szCs w:val="23"/>
          <w:lang w:eastAsia="ru-RU"/>
        </w:rPr>
        <w:fldChar w:fldCharType="begin"/>
      </w:r>
      <w:r w:rsidRPr="00C02FF8">
        <w:rPr>
          <w:rFonts w:ascii="Times New Roman" w:eastAsia="Times New Roman" w:hAnsi="Times New Roman" w:cs="Times New Roman"/>
          <w:i/>
          <w:iCs/>
          <w:color w:val="000000"/>
          <w:sz w:val="23"/>
          <w:szCs w:val="23"/>
          <w:lang w:eastAsia="ru-RU"/>
        </w:rPr>
        <w:instrText xml:space="preserve"> HYPERLINK "https://www.montevideo.com.uy/Tiempo-libre/-Sexperiencia--una-cena-que-combina-gastronomia-vino-y-educacion-sexual-en-Montevideo-uc969217" \t "_blank" </w:instrText>
      </w:r>
      <w:r w:rsidRPr="00C02FF8">
        <w:rPr>
          <w:rFonts w:ascii="Times New Roman" w:eastAsia="Times New Roman" w:hAnsi="Times New Roman" w:cs="Times New Roman"/>
          <w:i/>
          <w:iCs/>
          <w:color w:val="000000"/>
          <w:sz w:val="23"/>
          <w:szCs w:val="23"/>
          <w:lang w:eastAsia="ru-RU"/>
        </w:rPr>
        <w:fldChar w:fldCharType="separate"/>
      </w:r>
      <w:r w:rsidRPr="00C02FF8">
        <w:rPr>
          <w:rFonts w:ascii="Times New Roman" w:eastAsia="Times New Roman" w:hAnsi="Times New Roman" w:cs="Times New Roman"/>
          <w:i/>
          <w:iCs/>
          <w:color w:val="337AB7"/>
          <w:sz w:val="23"/>
          <w:szCs w:val="23"/>
          <w:lang w:eastAsia="ru-RU"/>
        </w:rPr>
        <w:t>Montevideo</w:t>
      </w:r>
      <w:proofErr w:type="spellEnd"/>
      <w:r w:rsidRPr="00C02FF8">
        <w:rPr>
          <w:rFonts w:ascii="Times New Roman" w:eastAsia="Times New Roman" w:hAnsi="Times New Roman" w:cs="Times New Roman"/>
          <w:i/>
          <w:iCs/>
          <w:color w:val="337AB7"/>
          <w:sz w:val="23"/>
          <w:szCs w:val="23"/>
          <w:lang w:eastAsia="ru-RU"/>
        </w:rPr>
        <w:t xml:space="preserve"> </w:t>
      </w:r>
      <w:proofErr w:type="spellStart"/>
      <w:r w:rsidRPr="00C02FF8">
        <w:rPr>
          <w:rFonts w:ascii="Times New Roman" w:eastAsia="Times New Roman" w:hAnsi="Times New Roman" w:cs="Times New Roman"/>
          <w:i/>
          <w:iCs/>
          <w:color w:val="337AB7"/>
          <w:sz w:val="23"/>
          <w:szCs w:val="23"/>
          <w:lang w:eastAsia="ru-RU"/>
        </w:rPr>
        <w:t>Portal</w:t>
      </w:r>
      <w:proofErr w:type="spellEnd"/>
      <w:r w:rsidRPr="00C02FF8">
        <w:rPr>
          <w:rFonts w:ascii="Times New Roman" w:eastAsia="Times New Roman" w:hAnsi="Times New Roman" w:cs="Times New Roman"/>
          <w:i/>
          <w:iCs/>
          <w:color w:val="337AB7"/>
          <w:sz w:val="23"/>
          <w:szCs w:val="23"/>
          <w:lang w:eastAsia="ru-RU"/>
        </w:rPr>
        <w:t>.</w:t>
      </w:r>
      <w:r w:rsidRPr="00C02FF8">
        <w:rPr>
          <w:rFonts w:ascii="Times New Roman" w:eastAsia="Times New Roman" w:hAnsi="Times New Roman" w:cs="Times New Roman"/>
          <w:i/>
          <w:iCs/>
          <w:color w:val="000000"/>
          <w:sz w:val="23"/>
          <w:szCs w:val="23"/>
          <w:lang w:eastAsia="ru-RU"/>
        </w:rPr>
        <w:fldChar w:fldCharType="end"/>
      </w:r>
    </w:p>
    <w:p w14:paraId="2F7A33A8" w14:textId="77777777" w:rsidR="00C02FF8" w:rsidRPr="00C02FF8" w:rsidRDefault="00C02FF8" w:rsidP="00C02FF8">
      <w:pPr>
        <w:shd w:val="clear" w:color="auto" w:fill="FFFFFF"/>
        <w:spacing w:after="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xml:space="preserve">Мероприятия были названы </w:t>
      </w:r>
      <w:proofErr w:type="spellStart"/>
      <w:r w:rsidRPr="00C02FF8">
        <w:rPr>
          <w:rFonts w:ascii="Times New Roman" w:eastAsia="Times New Roman" w:hAnsi="Times New Roman" w:cs="Times New Roman"/>
          <w:i/>
          <w:iCs/>
          <w:color w:val="000000"/>
          <w:sz w:val="23"/>
          <w:szCs w:val="23"/>
          <w:lang w:eastAsia="ru-RU"/>
        </w:rPr>
        <w:t>Sexperiencia</w:t>
      </w:r>
      <w:proofErr w:type="spellEnd"/>
      <w:r w:rsidRPr="00C02FF8">
        <w:rPr>
          <w:rFonts w:ascii="Times New Roman" w:eastAsia="Times New Roman" w:hAnsi="Times New Roman" w:cs="Times New Roman"/>
          <w:i/>
          <w:iCs/>
          <w:color w:val="000000"/>
          <w:sz w:val="23"/>
          <w:szCs w:val="23"/>
          <w:lang w:eastAsia="ru-RU"/>
        </w:rPr>
        <w:t xml:space="preserve">. Первое состоится уже 29 июля в ресторане </w:t>
      </w:r>
      <w:proofErr w:type="spellStart"/>
      <w:r w:rsidRPr="00C02FF8">
        <w:rPr>
          <w:rFonts w:ascii="Times New Roman" w:eastAsia="Times New Roman" w:hAnsi="Times New Roman" w:cs="Times New Roman"/>
          <w:i/>
          <w:iCs/>
          <w:color w:val="000000"/>
          <w:sz w:val="23"/>
          <w:szCs w:val="23"/>
          <w:lang w:eastAsia="ru-RU"/>
        </w:rPr>
        <w:t>Patio</w:t>
      </w:r>
      <w:proofErr w:type="spellEnd"/>
      <w:r w:rsidRPr="00C02FF8">
        <w:rPr>
          <w:rFonts w:ascii="Times New Roman" w:eastAsia="Times New Roman" w:hAnsi="Times New Roman" w:cs="Times New Roman"/>
          <w:i/>
          <w:iCs/>
          <w:color w:val="000000"/>
          <w:sz w:val="23"/>
          <w:szCs w:val="23"/>
          <w:lang w:eastAsia="ru-RU"/>
        </w:rPr>
        <w:t xml:space="preserve"> </w:t>
      </w:r>
      <w:proofErr w:type="spellStart"/>
      <w:r w:rsidRPr="00C02FF8">
        <w:rPr>
          <w:rFonts w:ascii="Times New Roman" w:eastAsia="Times New Roman" w:hAnsi="Times New Roman" w:cs="Times New Roman"/>
          <w:i/>
          <w:iCs/>
          <w:color w:val="000000"/>
          <w:sz w:val="23"/>
          <w:szCs w:val="23"/>
          <w:lang w:eastAsia="ru-RU"/>
        </w:rPr>
        <w:t>Euskadi</w:t>
      </w:r>
      <w:proofErr w:type="spellEnd"/>
      <w:r w:rsidRPr="00C02FF8">
        <w:rPr>
          <w:rFonts w:ascii="Times New Roman" w:eastAsia="Times New Roman" w:hAnsi="Times New Roman" w:cs="Times New Roman"/>
          <w:i/>
          <w:iCs/>
          <w:color w:val="000000"/>
          <w:sz w:val="23"/>
          <w:szCs w:val="23"/>
          <w:lang w:eastAsia="ru-RU"/>
        </w:rPr>
        <w:t xml:space="preserve"> в Монтевидео. Организатор встреч намерена вести с участниками активную беседу, которая будет побуждать «к обмену опытом, вопросам и </w:t>
      </w:r>
      <w:proofErr w:type="gramStart"/>
      <w:r w:rsidRPr="00C02FF8">
        <w:rPr>
          <w:rFonts w:ascii="Times New Roman" w:eastAsia="Times New Roman" w:hAnsi="Times New Roman" w:cs="Times New Roman"/>
          <w:i/>
          <w:iCs/>
          <w:color w:val="000000"/>
          <w:sz w:val="23"/>
          <w:szCs w:val="23"/>
          <w:lang w:eastAsia="ru-RU"/>
        </w:rPr>
        <w:t>размышлениям»...</w:t>
      </w:r>
      <w:proofErr w:type="gramEnd"/>
      <w:r w:rsidRPr="00C02FF8">
        <w:rPr>
          <w:rFonts w:ascii="Times New Roman" w:eastAsia="Times New Roman" w:hAnsi="Times New Roman" w:cs="Times New Roman"/>
          <w:i/>
          <w:iCs/>
          <w:color w:val="000000"/>
          <w:sz w:val="23"/>
          <w:szCs w:val="23"/>
          <w:lang w:eastAsia="ru-RU"/>
        </w:rPr>
        <w:t>.</w:t>
      </w:r>
    </w:p>
    <w:p w14:paraId="258A5792" w14:textId="2950D89F" w:rsidR="00C02FF8" w:rsidRPr="00C02FF8" w:rsidRDefault="00C02FF8" w:rsidP="00B26073">
      <w:pPr>
        <w:shd w:val="clear" w:color="auto" w:fill="FFFFFF"/>
        <w:spacing w:after="150" w:line="240" w:lineRule="auto"/>
        <w:rPr>
          <w:rFonts w:ascii="Times New Roman" w:eastAsia="Times New Roman" w:hAnsi="Times New Roman" w:cs="Times New Roman"/>
          <w:color w:val="333333"/>
          <w:sz w:val="23"/>
          <w:szCs w:val="23"/>
          <w:lang w:eastAsia="ru-RU"/>
        </w:rPr>
      </w:pPr>
      <w:r w:rsidRPr="00C02FF8">
        <w:rPr>
          <w:rFonts w:ascii="Times New Roman" w:eastAsia="Times New Roman" w:hAnsi="Times New Roman" w:cs="Times New Roman"/>
          <w:i/>
          <w:iCs/>
          <w:color w:val="000000"/>
          <w:sz w:val="23"/>
          <w:szCs w:val="23"/>
          <w:lang w:eastAsia="ru-RU"/>
        </w:rPr>
        <w:t> </w:t>
      </w:r>
      <w:r w:rsidRPr="00C02FF8">
        <w:rPr>
          <w:rFonts w:ascii="Times New Roman" w:eastAsia="Times New Roman" w:hAnsi="Times New Roman" w:cs="Times New Roman"/>
          <w:color w:val="000000"/>
          <w:sz w:val="23"/>
          <w:szCs w:val="23"/>
          <w:lang w:eastAsia="ru-RU"/>
        </w:rPr>
        <w:t xml:space="preserve">  У нас в России надо делать тоже самое))) Так как вино в </w:t>
      </w:r>
      <w:proofErr w:type="gramStart"/>
      <w:r w:rsidRPr="00C02FF8">
        <w:rPr>
          <w:rFonts w:ascii="Times New Roman" w:eastAsia="Times New Roman" w:hAnsi="Times New Roman" w:cs="Times New Roman"/>
          <w:color w:val="000000"/>
          <w:sz w:val="23"/>
          <w:szCs w:val="23"/>
          <w:lang w:eastAsia="ru-RU"/>
        </w:rPr>
        <w:t>России  90</w:t>
      </w:r>
      <w:proofErr w:type="gramEnd"/>
      <w:r w:rsidRPr="00C02FF8">
        <w:rPr>
          <w:rFonts w:ascii="Times New Roman" w:eastAsia="Times New Roman" w:hAnsi="Times New Roman" w:cs="Times New Roman"/>
          <w:color w:val="000000"/>
          <w:sz w:val="23"/>
          <w:szCs w:val="23"/>
          <w:lang w:eastAsia="ru-RU"/>
        </w:rPr>
        <w:t>%  мужчин воспринимают   как  необходимое и вынужденное  дополнение к женщине))))</w:t>
      </w:r>
    </w:p>
    <w:p w14:paraId="474E349C" w14:textId="77777777" w:rsidR="00C02FF8" w:rsidRDefault="00C02FF8" w:rsidP="00C02FF8">
      <w:pPr>
        <w:shd w:val="clear" w:color="auto" w:fill="FFFFFF"/>
        <w:spacing w:after="0" w:line="240" w:lineRule="auto"/>
        <w:rPr>
          <w:rFonts w:ascii="Times New Roman" w:eastAsia="Times New Roman" w:hAnsi="Times New Roman" w:cs="Times New Roman"/>
          <w:color w:val="000000"/>
          <w:sz w:val="23"/>
          <w:szCs w:val="23"/>
          <w:lang w:eastAsia="ru-RU"/>
        </w:rPr>
      </w:pPr>
      <w:r w:rsidRPr="00C02FF8">
        <w:rPr>
          <w:rFonts w:ascii="Times New Roman" w:eastAsia="Times New Roman" w:hAnsi="Times New Roman" w:cs="Times New Roman"/>
          <w:color w:val="000000"/>
          <w:sz w:val="23"/>
          <w:szCs w:val="23"/>
          <w:lang w:eastAsia="ru-RU"/>
        </w:rPr>
        <w:t> В России вино без женщины – деньги на ветер!)))))))</w:t>
      </w:r>
    </w:p>
    <w:p w14:paraId="1D931F62" w14:textId="77777777" w:rsidR="00B26073" w:rsidRPr="00C02FF8" w:rsidRDefault="00B26073" w:rsidP="00C02FF8">
      <w:pPr>
        <w:shd w:val="clear" w:color="auto" w:fill="FFFFFF"/>
        <w:spacing w:after="0" w:line="240" w:lineRule="auto"/>
        <w:rPr>
          <w:rFonts w:ascii="Times New Roman" w:eastAsia="Times New Roman" w:hAnsi="Times New Roman" w:cs="Times New Roman"/>
          <w:color w:val="333333"/>
          <w:sz w:val="23"/>
          <w:szCs w:val="23"/>
          <w:lang w:eastAsia="ru-RU"/>
        </w:rPr>
      </w:pPr>
      <w:bookmarkStart w:id="0" w:name="_GoBack"/>
      <w:bookmarkEnd w:id="0"/>
    </w:p>
    <w:p w14:paraId="7E6D9DF8" w14:textId="77777777" w:rsidR="00267AD5" w:rsidRPr="00C02FF8" w:rsidRDefault="00267AD5" w:rsidP="00C02FF8">
      <w:pPr>
        <w:rPr>
          <w:rFonts w:ascii="Times New Roman" w:hAnsi="Times New Roman" w:cs="Times New Roman"/>
        </w:rPr>
      </w:pPr>
    </w:p>
    <w:p w14:paraId="1E4523D5" w14:textId="10DAF6DE" w:rsidR="00C02FF8" w:rsidRPr="00C02FF8" w:rsidRDefault="00C02FF8" w:rsidP="00C02FF8">
      <w:pPr>
        <w:rPr>
          <w:rFonts w:ascii="Times New Roman" w:hAnsi="Times New Roman" w:cs="Times New Roman"/>
        </w:rPr>
      </w:pPr>
      <w:r w:rsidRPr="00C02FF8">
        <w:rPr>
          <w:rFonts w:ascii="Times New Roman" w:hAnsi="Times New Roman" w:cs="Times New Roman"/>
        </w:rPr>
        <w:t xml:space="preserve">Источник: </w:t>
      </w:r>
      <w:hyperlink r:id="rId44" w:history="1">
        <w:r w:rsidRPr="00C02FF8">
          <w:rPr>
            <w:rStyle w:val="a4"/>
            <w:rFonts w:ascii="Times New Roman" w:hAnsi="Times New Roman" w:cs="Times New Roman"/>
          </w:rPr>
          <w:t>https://www.cifrra.info/articles/333/3668/</w:t>
        </w:r>
      </w:hyperlink>
    </w:p>
    <w:p w14:paraId="4E01F8F2" w14:textId="77777777" w:rsidR="00C02FF8" w:rsidRPr="00C02FF8" w:rsidRDefault="00C02FF8" w:rsidP="00C02FF8">
      <w:pPr>
        <w:rPr>
          <w:rFonts w:ascii="Times New Roman" w:hAnsi="Times New Roman" w:cs="Times New Roman"/>
        </w:rPr>
      </w:pPr>
    </w:p>
    <w:sectPr w:rsidR="00C02FF8" w:rsidRPr="00C02FF8"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1A8"/>
    <w:multiLevelType w:val="multilevel"/>
    <w:tmpl w:val="8BB06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63E42"/>
    <w:multiLevelType w:val="multilevel"/>
    <w:tmpl w:val="47D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262A22"/>
    <w:multiLevelType w:val="multilevel"/>
    <w:tmpl w:val="0576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AA4851"/>
    <w:multiLevelType w:val="multilevel"/>
    <w:tmpl w:val="28D4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B40398"/>
    <w:multiLevelType w:val="multilevel"/>
    <w:tmpl w:val="002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FB620A"/>
    <w:multiLevelType w:val="multilevel"/>
    <w:tmpl w:val="D1D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EB6514"/>
    <w:multiLevelType w:val="multilevel"/>
    <w:tmpl w:val="E6B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7A78DC"/>
    <w:multiLevelType w:val="multilevel"/>
    <w:tmpl w:val="AFA0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A6F70B0"/>
    <w:multiLevelType w:val="multilevel"/>
    <w:tmpl w:val="BBE0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1C4531"/>
    <w:multiLevelType w:val="multilevel"/>
    <w:tmpl w:val="490E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AD511AE"/>
    <w:multiLevelType w:val="multilevel"/>
    <w:tmpl w:val="FF5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F267C5"/>
    <w:multiLevelType w:val="multilevel"/>
    <w:tmpl w:val="57A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DA4887"/>
    <w:multiLevelType w:val="multilevel"/>
    <w:tmpl w:val="60A8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BB5274F"/>
    <w:multiLevelType w:val="multilevel"/>
    <w:tmpl w:val="833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1D67B0"/>
    <w:multiLevelType w:val="multilevel"/>
    <w:tmpl w:val="246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1"/>
  </w:num>
  <w:num w:numId="4">
    <w:abstractNumId w:val="18"/>
  </w:num>
  <w:num w:numId="5">
    <w:abstractNumId w:val="4"/>
  </w:num>
  <w:num w:numId="6">
    <w:abstractNumId w:val="5"/>
  </w:num>
  <w:num w:numId="7">
    <w:abstractNumId w:val="19"/>
  </w:num>
  <w:num w:numId="8">
    <w:abstractNumId w:val="23"/>
  </w:num>
  <w:num w:numId="9">
    <w:abstractNumId w:val="20"/>
  </w:num>
  <w:num w:numId="10">
    <w:abstractNumId w:val="2"/>
  </w:num>
  <w:num w:numId="11">
    <w:abstractNumId w:val="16"/>
  </w:num>
  <w:num w:numId="12">
    <w:abstractNumId w:val="11"/>
  </w:num>
  <w:num w:numId="13">
    <w:abstractNumId w:val="22"/>
  </w:num>
  <w:num w:numId="14">
    <w:abstractNumId w:val="17"/>
  </w:num>
  <w:num w:numId="15">
    <w:abstractNumId w:val="0"/>
  </w:num>
  <w:num w:numId="16">
    <w:abstractNumId w:val="10"/>
  </w:num>
  <w:num w:numId="17">
    <w:abstractNumId w:val="8"/>
  </w:num>
  <w:num w:numId="18">
    <w:abstractNumId w:val="3"/>
  </w:num>
  <w:num w:numId="19">
    <w:abstractNumId w:val="24"/>
  </w:num>
  <w:num w:numId="20">
    <w:abstractNumId w:val="14"/>
  </w:num>
  <w:num w:numId="21">
    <w:abstractNumId w:val="7"/>
  </w:num>
  <w:num w:numId="22">
    <w:abstractNumId w:val="15"/>
  </w:num>
  <w:num w:numId="23">
    <w:abstractNumId w:val="6"/>
  </w:num>
  <w:num w:numId="24">
    <w:abstractNumId w:val="1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B7BCB"/>
    <w:rsid w:val="000C10F4"/>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67AD5"/>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4D1E"/>
    <w:rsid w:val="003664AB"/>
    <w:rsid w:val="003674ED"/>
    <w:rsid w:val="00367BF3"/>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794"/>
    <w:rsid w:val="005D79E3"/>
    <w:rsid w:val="005F236E"/>
    <w:rsid w:val="005F23DF"/>
    <w:rsid w:val="005F7656"/>
    <w:rsid w:val="006066FE"/>
    <w:rsid w:val="006127D7"/>
    <w:rsid w:val="006213CD"/>
    <w:rsid w:val="00625F55"/>
    <w:rsid w:val="00630C3B"/>
    <w:rsid w:val="00632B38"/>
    <w:rsid w:val="006338BC"/>
    <w:rsid w:val="00637148"/>
    <w:rsid w:val="00642C69"/>
    <w:rsid w:val="006443A4"/>
    <w:rsid w:val="00645DA9"/>
    <w:rsid w:val="0064736D"/>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D656D"/>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57B08"/>
    <w:rsid w:val="00A627E6"/>
    <w:rsid w:val="00A76ABC"/>
    <w:rsid w:val="00A801F5"/>
    <w:rsid w:val="00A9388C"/>
    <w:rsid w:val="00A97093"/>
    <w:rsid w:val="00AA3646"/>
    <w:rsid w:val="00AB615F"/>
    <w:rsid w:val="00AC4662"/>
    <w:rsid w:val="00AD6E4E"/>
    <w:rsid w:val="00AE0770"/>
    <w:rsid w:val="00AE1D0B"/>
    <w:rsid w:val="00AE3B1B"/>
    <w:rsid w:val="00AE6830"/>
    <w:rsid w:val="00AF1D97"/>
    <w:rsid w:val="00B067CA"/>
    <w:rsid w:val="00B15196"/>
    <w:rsid w:val="00B21621"/>
    <w:rsid w:val="00B26073"/>
    <w:rsid w:val="00B34864"/>
    <w:rsid w:val="00B34AFB"/>
    <w:rsid w:val="00B605A6"/>
    <w:rsid w:val="00B62928"/>
    <w:rsid w:val="00B7039C"/>
    <w:rsid w:val="00B8076D"/>
    <w:rsid w:val="00B86440"/>
    <w:rsid w:val="00B87A00"/>
    <w:rsid w:val="00B9279D"/>
    <w:rsid w:val="00B9689C"/>
    <w:rsid w:val="00BA013E"/>
    <w:rsid w:val="00BA2112"/>
    <w:rsid w:val="00BA44D9"/>
    <w:rsid w:val="00BB57A8"/>
    <w:rsid w:val="00BC0975"/>
    <w:rsid w:val="00BE3AE4"/>
    <w:rsid w:val="00BE4CB8"/>
    <w:rsid w:val="00BF075C"/>
    <w:rsid w:val="00BF23AF"/>
    <w:rsid w:val="00BF29FA"/>
    <w:rsid w:val="00BF389C"/>
    <w:rsid w:val="00C0094C"/>
    <w:rsid w:val="00C02FF8"/>
    <w:rsid w:val="00C14503"/>
    <w:rsid w:val="00C204DD"/>
    <w:rsid w:val="00C330BF"/>
    <w:rsid w:val="00C33BC8"/>
    <w:rsid w:val="00C478B3"/>
    <w:rsid w:val="00C47B9A"/>
    <w:rsid w:val="00C54169"/>
    <w:rsid w:val="00C573B7"/>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73744"/>
    <w:rsid w:val="00D921AB"/>
    <w:rsid w:val="00DA0089"/>
    <w:rsid w:val="00DA341A"/>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 w:type="paragraph" w:customStyle="1" w:styleId="mb20">
    <w:name w:val="mb20"/>
    <w:basedOn w:val="a"/>
    <w:rsid w:val="00367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0"/>
    <w:rsid w:val="00A57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6417072">
      <w:bodyDiv w:val="1"/>
      <w:marLeft w:val="0"/>
      <w:marRight w:val="0"/>
      <w:marTop w:val="0"/>
      <w:marBottom w:val="0"/>
      <w:divBdr>
        <w:top w:val="none" w:sz="0" w:space="0" w:color="auto"/>
        <w:left w:val="none" w:sz="0" w:space="0" w:color="auto"/>
        <w:bottom w:val="none" w:sz="0" w:space="0" w:color="auto"/>
        <w:right w:val="none" w:sz="0" w:space="0" w:color="auto"/>
      </w:divBdr>
      <w:divsChild>
        <w:div w:id="658273084">
          <w:marLeft w:val="0"/>
          <w:marRight w:val="0"/>
          <w:marTop w:val="0"/>
          <w:marBottom w:val="0"/>
          <w:divBdr>
            <w:top w:val="none" w:sz="0" w:space="0" w:color="auto"/>
            <w:left w:val="none" w:sz="0" w:space="0" w:color="auto"/>
            <w:bottom w:val="none" w:sz="0" w:space="0" w:color="auto"/>
            <w:right w:val="none" w:sz="0" w:space="0" w:color="auto"/>
          </w:divBdr>
        </w:div>
        <w:div w:id="1604798429">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7455697">
      <w:bodyDiv w:val="1"/>
      <w:marLeft w:val="0"/>
      <w:marRight w:val="0"/>
      <w:marTop w:val="0"/>
      <w:marBottom w:val="0"/>
      <w:divBdr>
        <w:top w:val="none" w:sz="0" w:space="0" w:color="auto"/>
        <w:left w:val="none" w:sz="0" w:space="0" w:color="auto"/>
        <w:bottom w:val="none" w:sz="0" w:space="0" w:color="auto"/>
        <w:right w:val="none" w:sz="0" w:space="0" w:color="auto"/>
      </w:divBdr>
      <w:divsChild>
        <w:div w:id="1520042546">
          <w:marLeft w:val="0"/>
          <w:marRight w:val="0"/>
          <w:marTop w:val="0"/>
          <w:marBottom w:val="0"/>
          <w:divBdr>
            <w:top w:val="none" w:sz="0" w:space="0" w:color="auto"/>
            <w:left w:val="none" w:sz="0" w:space="0" w:color="auto"/>
            <w:bottom w:val="none" w:sz="0" w:space="0" w:color="auto"/>
            <w:right w:val="none" w:sz="0" w:space="0" w:color="auto"/>
          </w:divBdr>
        </w:div>
        <w:div w:id="1704548895">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06185792">
      <w:bodyDiv w:val="1"/>
      <w:marLeft w:val="0"/>
      <w:marRight w:val="0"/>
      <w:marTop w:val="0"/>
      <w:marBottom w:val="0"/>
      <w:divBdr>
        <w:top w:val="none" w:sz="0" w:space="0" w:color="auto"/>
        <w:left w:val="none" w:sz="0" w:space="0" w:color="auto"/>
        <w:bottom w:val="none" w:sz="0" w:space="0" w:color="auto"/>
        <w:right w:val="none" w:sz="0" w:space="0" w:color="auto"/>
      </w:divBdr>
      <w:divsChild>
        <w:div w:id="2093038013">
          <w:marLeft w:val="0"/>
          <w:marRight w:val="0"/>
          <w:marTop w:val="0"/>
          <w:marBottom w:val="0"/>
          <w:divBdr>
            <w:top w:val="none" w:sz="0" w:space="0" w:color="auto"/>
            <w:left w:val="none" w:sz="0" w:space="0" w:color="auto"/>
            <w:bottom w:val="none" w:sz="0" w:space="0" w:color="auto"/>
            <w:right w:val="none" w:sz="0" w:space="0" w:color="auto"/>
          </w:divBdr>
        </w:div>
        <w:div w:id="547107830">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0959926">
      <w:bodyDiv w:val="1"/>
      <w:marLeft w:val="0"/>
      <w:marRight w:val="0"/>
      <w:marTop w:val="0"/>
      <w:marBottom w:val="0"/>
      <w:divBdr>
        <w:top w:val="none" w:sz="0" w:space="0" w:color="auto"/>
        <w:left w:val="none" w:sz="0" w:space="0" w:color="auto"/>
        <w:bottom w:val="none" w:sz="0" w:space="0" w:color="auto"/>
        <w:right w:val="none" w:sz="0" w:space="0" w:color="auto"/>
      </w:divBdr>
      <w:divsChild>
        <w:div w:id="1495295978">
          <w:marLeft w:val="0"/>
          <w:marRight w:val="0"/>
          <w:marTop w:val="0"/>
          <w:marBottom w:val="0"/>
          <w:divBdr>
            <w:top w:val="none" w:sz="0" w:space="0" w:color="auto"/>
            <w:left w:val="none" w:sz="0" w:space="0" w:color="auto"/>
            <w:bottom w:val="none" w:sz="0" w:space="0" w:color="auto"/>
            <w:right w:val="none" w:sz="0" w:space="0" w:color="auto"/>
          </w:divBdr>
        </w:div>
        <w:div w:id="1016662144">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17925766">
      <w:bodyDiv w:val="1"/>
      <w:marLeft w:val="0"/>
      <w:marRight w:val="0"/>
      <w:marTop w:val="0"/>
      <w:marBottom w:val="0"/>
      <w:divBdr>
        <w:top w:val="none" w:sz="0" w:space="0" w:color="auto"/>
        <w:left w:val="none" w:sz="0" w:space="0" w:color="auto"/>
        <w:bottom w:val="none" w:sz="0" w:space="0" w:color="auto"/>
        <w:right w:val="none" w:sz="0" w:space="0" w:color="auto"/>
      </w:divBdr>
      <w:divsChild>
        <w:div w:id="218637881">
          <w:marLeft w:val="0"/>
          <w:marRight w:val="0"/>
          <w:marTop w:val="0"/>
          <w:marBottom w:val="0"/>
          <w:divBdr>
            <w:top w:val="none" w:sz="0" w:space="0" w:color="auto"/>
            <w:left w:val="none" w:sz="0" w:space="0" w:color="auto"/>
            <w:bottom w:val="none" w:sz="0" w:space="0" w:color="auto"/>
            <w:right w:val="none" w:sz="0" w:space="0" w:color="auto"/>
          </w:divBdr>
        </w:div>
        <w:div w:id="1046030123">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4043362">
      <w:bodyDiv w:val="1"/>
      <w:marLeft w:val="0"/>
      <w:marRight w:val="0"/>
      <w:marTop w:val="0"/>
      <w:marBottom w:val="0"/>
      <w:divBdr>
        <w:top w:val="none" w:sz="0" w:space="0" w:color="auto"/>
        <w:left w:val="none" w:sz="0" w:space="0" w:color="auto"/>
        <w:bottom w:val="none" w:sz="0" w:space="0" w:color="auto"/>
        <w:right w:val="none" w:sz="0" w:space="0" w:color="auto"/>
      </w:divBdr>
      <w:divsChild>
        <w:div w:id="1162311709">
          <w:marLeft w:val="0"/>
          <w:marRight w:val="0"/>
          <w:marTop w:val="0"/>
          <w:marBottom w:val="0"/>
          <w:divBdr>
            <w:top w:val="none" w:sz="0" w:space="0" w:color="auto"/>
            <w:left w:val="none" w:sz="0" w:space="0" w:color="auto"/>
            <w:bottom w:val="none" w:sz="0" w:space="0" w:color="auto"/>
            <w:right w:val="none" w:sz="0" w:space="0" w:color="auto"/>
          </w:divBdr>
        </w:div>
        <w:div w:id="759915682">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sChild>
        <w:div w:id="752630620">
          <w:marLeft w:val="0"/>
          <w:marRight w:val="0"/>
          <w:marTop w:val="0"/>
          <w:marBottom w:val="0"/>
          <w:divBdr>
            <w:top w:val="none" w:sz="0" w:space="0" w:color="auto"/>
            <w:left w:val="none" w:sz="0" w:space="0" w:color="auto"/>
            <w:bottom w:val="none" w:sz="0" w:space="0" w:color="auto"/>
            <w:right w:val="none" w:sz="0" w:space="0" w:color="auto"/>
          </w:divBdr>
        </w:div>
        <w:div w:id="1781492977">
          <w:marLeft w:val="0"/>
          <w:marRight w:val="0"/>
          <w:marTop w:val="0"/>
          <w:marBottom w:val="0"/>
          <w:divBdr>
            <w:top w:val="none" w:sz="0" w:space="0" w:color="auto"/>
            <w:left w:val="none" w:sz="0" w:space="0" w:color="auto"/>
            <w:bottom w:val="none" w:sz="0" w:space="0" w:color="auto"/>
            <w:right w:val="none" w:sz="0" w:space="0" w:color="auto"/>
          </w:divBdr>
          <w:divsChild>
            <w:div w:id="2110543708">
              <w:marLeft w:val="0"/>
              <w:marRight w:val="0"/>
              <w:marTop w:val="0"/>
              <w:marBottom w:val="0"/>
              <w:divBdr>
                <w:top w:val="single" w:sz="8" w:space="0" w:color="auto"/>
                <w:left w:val="single" w:sz="8" w:space="0" w:color="auto"/>
                <w:bottom w:val="single" w:sz="8" w:space="0" w:color="auto"/>
                <w:right w:val="single" w:sz="8" w:space="0" w:color="auto"/>
              </w:divBdr>
            </w:div>
            <w:div w:id="1976980903">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03837270">
      <w:bodyDiv w:val="1"/>
      <w:marLeft w:val="0"/>
      <w:marRight w:val="0"/>
      <w:marTop w:val="0"/>
      <w:marBottom w:val="0"/>
      <w:divBdr>
        <w:top w:val="none" w:sz="0" w:space="0" w:color="auto"/>
        <w:left w:val="none" w:sz="0" w:space="0" w:color="auto"/>
        <w:bottom w:val="none" w:sz="0" w:space="0" w:color="auto"/>
        <w:right w:val="none" w:sz="0" w:space="0" w:color="auto"/>
      </w:divBdr>
      <w:divsChild>
        <w:div w:id="1285313767">
          <w:marLeft w:val="0"/>
          <w:marRight w:val="0"/>
          <w:marTop w:val="0"/>
          <w:marBottom w:val="0"/>
          <w:divBdr>
            <w:top w:val="none" w:sz="0" w:space="0" w:color="auto"/>
            <w:left w:val="none" w:sz="0" w:space="0" w:color="auto"/>
            <w:bottom w:val="none" w:sz="0" w:space="0" w:color="auto"/>
            <w:right w:val="none" w:sz="0" w:space="0" w:color="auto"/>
          </w:divBdr>
        </w:div>
        <w:div w:id="1330406704">
          <w:marLeft w:val="0"/>
          <w:marRight w:val="0"/>
          <w:marTop w:val="0"/>
          <w:marBottom w:val="0"/>
          <w:divBdr>
            <w:top w:val="none" w:sz="0" w:space="0" w:color="auto"/>
            <w:left w:val="none" w:sz="0" w:space="0" w:color="auto"/>
            <w:bottom w:val="none" w:sz="0" w:space="0" w:color="auto"/>
            <w:right w:val="none" w:sz="0" w:space="0" w:color="auto"/>
          </w:divBdr>
          <w:divsChild>
            <w:div w:id="196550844">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ce.mail.ru/card/rosstat-1051/?utm_partner_id=232" TargetMode="External"/><Relationship Id="rId13" Type="http://schemas.openxmlformats.org/officeDocument/2006/relationships/hyperlink" Target="https://us21.besteml.com/ru/mail_link_tracker?hash=6fibraw4asbwdtz91x5q6dbnz6dd34feyeybyhjb4ymsi8nw748hczhodefshuww5ard8cfa435rwagdkmmnf4on33k9jxu5da71o35a&amp;url=aHR0cHM6Ly92b2RrYS5zbmtpZ2IucnUvbm92b3N0aS9ub3Z5ZWFrY2l6eWl6bWVuaWxpcnlub2t2cm9zc2lpcmFzdGV0cHJvaXp2b2RzdHZvYXJvbWF0aXppcm92YW5ub2dvc2lkcmEuaHRtbA~~&amp;uid=NTY2ODIwOQ~~&amp;ucs=d02270a4ddb97e663f0a6d41a1d41c7e" TargetMode="External"/><Relationship Id="rId18" Type="http://schemas.openxmlformats.org/officeDocument/2006/relationships/hyperlink" Target="https://dzen.ru/a/actCmJ3huFC3SuQ9" TargetMode="External"/><Relationship Id="rId26" Type="http://schemas.openxmlformats.org/officeDocument/2006/relationships/hyperlink" Target="https://wine.rbc.ru/f/m-inkerman/" TargetMode="External"/><Relationship Id="rId39" Type="http://schemas.openxmlformats.org/officeDocument/2006/relationships/hyperlink" Target="https://www.rbc.ru/story/radio" TargetMode="External"/><Relationship Id="rId3" Type="http://schemas.openxmlformats.org/officeDocument/2006/relationships/styles" Target="styles.xml"/><Relationship Id="rId21" Type="http://schemas.openxmlformats.org/officeDocument/2006/relationships/hyperlink" Target="https://wine.rbc.ru/f/m-massandra/" TargetMode="External"/><Relationship Id="rId34" Type="http://schemas.openxmlformats.org/officeDocument/2006/relationships/hyperlink" Target="https://www.pravda.ru/news/travel/2380124-kuban-wine-tourism/" TargetMode="External"/><Relationship Id="rId42" Type="http://schemas.openxmlformats.org/officeDocument/2006/relationships/hyperlink" Target="https://www.forbes.com/sites/karlsson/2026/07/28/wine-crisis-what-wine-crisis/" TargetMode="External"/><Relationship Id="rId7" Type="http://schemas.openxmlformats.org/officeDocument/2006/relationships/hyperlink" Target="https://finance.mail.ru/article/promyshlennost-372/?utm_partner_id=232" TargetMode="External"/><Relationship Id="rId12" Type="http://schemas.openxmlformats.org/officeDocument/2006/relationships/hyperlink" Target="https://www.kommersant.ru/doc/8847590?nav_id=chapter7" TargetMode="External"/><Relationship Id="rId17" Type="http://schemas.openxmlformats.org/officeDocument/2006/relationships/hyperlink" Target="https://dzen.ru/a/actCmJ3huFC3SuQ9" TargetMode="External"/><Relationship Id="rId25" Type="http://schemas.openxmlformats.org/officeDocument/2006/relationships/hyperlink" Target="https://wine.rbc.ru/f/m-vinodelnia-krinitsa/" TargetMode="External"/><Relationship Id="rId33" Type="http://schemas.openxmlformats.org/officeDocument/2006/relationships/hyperlink" Target="https://www.pravda.ru/news/travel/2380124-kuban-wine-tourism/" TargetMode="External"/><Relationship Id="rId38" Type="http://schemas.openxmlformats.org/officeDocument/2006/relationships/hyperlink" Target="https://wineretail.info/vino/2026/07/27/baltijskij-enogastronomicheskij-festival-grozd.1-2-avgusta/"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zen.ru/a/actCmJ3huFC3SuQ9" TargetMode="External"/><Relationship Id="rId20" Type="http://schemas.openxmlformats.org/officeDocument/2006/relationships/hyperlink" Target="https://www.forbes.ru/wines/565371-vinodely-rossii-svazyvaut-nadezdy-na-budusee-s-evropejskimi-sortami" TargetMode="External"/><Relationship Id="rId29" Type="http://schemas.openxmlformats.org/officeDocument/2006/relationships/hyperlink" Target="https://www.fanagoria.ru/news/fanagoriya-pokoryaet-braziliyu-vysshaya-nagrada-grand-gold-na-krupnejshem-konkurse-brazil-wine-challenge-2026" TargetMode="External"/><Relationship Id="rId41" Type="http://schemas.openxmlformats.org/officeDocument/2006/relationships/hyperlink" Target="https://rvwa.ru/20260729/3408412.html" TargetMode="External"/><Relationship Id="rId1" Type="http://schemas.openxmlformats.org/officeDocument/2006/relationships/customXml" Target="../customXml/item1.xml"/><Relationship Id="rId6" Type="http://schemas.openxmlformats.org/officeDocument/2006/relationships/hyperlink" Target="https://www.kommersant.ru/doc/8847411" TargetMode="External"/><Relationship Id="rId11" Type="http://schemas.openxmlformats.org/officeDocument/2006/relationships/hyperlink" Target="https://finance.mail.ru/card/spros-561/?utm_partner_id=232" TargetMode="External"/><Relationship Id="rId24" Type="http://schemas.openxmlformats.org/officeDocument/2006/relationships/hyperlink" Target="https://wine.rbc.ru/f/m-fanagoriia/" TargetMode="External"/><Relationship Id="rId32" Type="http://schemas.openxmlformats.org/officeDocument/2006/relationships/hyperlink" Target="https://www.pravda.ru/news/travel/2380124-kuban-wine-tourism/" TargetMode="External"/><Relationship Id="rId37" Type="http://schemas.openxmlformats.org/officeDocument/2006/relationships/hyperlink" Target="https://wineretail.info/vino/2026/07/27/baltijskij-enogastronomicheskij-festival-grozd.1-2-avgusta/" TargetMode="External"/><Relationship Id="rId40" Type="http://schemas.openxmlformats.org/officeDocument/2006/relationships/hyperlink" Target="https://www.rbc.ru/story/radio"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zen.ru/a/actCmJ3huFC3SuQ9" TargetMode="External"/><Relationship Id="rId23" Type="http://schemas.openxmlformats.org/officeDocument/2006/relationships/hyperlink" Target="https://wine.rbc.ru/f/m-vinodelnia-vedernikov/" TargetMode="External"/><Relationship Id="rId28" Type="http://schemas.openxmlformats.org/officeDocument/2006/relationships/hyperlink" Target="https://brazilwinechallenge.com.br/default/uploads/brazil-wine-challenge/premiacao/premiacao-6a690fe66a2b6.pdf?a19a8ba623affa1e9e76df2fc663ec42" TargetMode="External"/><Relationship Id="rId36" Type="http://schemas.openxmlformats.org/officeDocument/2006/relationships/hyperlink" Target="https://www.livekuban.ru/news/po_kubani/enoturizm-na-kubani-vinodelni-narastili-turpotok-gde-mozhno-prodegustirovat-dary-dionisa" TargetMode="External"/><Relationship Id="rId10" Type="http://schemas.openxmlformats.org/officeDocument/2006/relationships/hyperlink" Target="https://finance.mail.ru/card/logistika-1158/?utm_partner_id=232" TargetMode="External"/><Relationship Id="rId19" Type="http://schemas.openxmlformats.org/officeDocument/2006/relationships/hyperlink" Target="https://www.kommersant.ru/doc/8848622" TargetMode="External"/><Relationship Id="rId31" Type="http://schemas.openxmlformats.org/officeDocument/2006/relationships/hyperlink" Target="https://rvwa.ru/20260728/3415069.html" TargetMode="External"/><Relationship Id="rId44" Type="http://schemas.openxmlformats.org/officeDocument/2006/relationships/hyperlink" Target="https://www.cifrra.info/articles/333/3668/" TargetMode="External"/><Relationship Id="rId4" Type="http://schemas.openxmlformats.org/officeDocument/2006/relationships/settings" Target="settings.xml"/><Relationship Id="rId9" Type="http://schemas.openxmlformats.org/officeDocument/2006/relationships/hyperlink" Target="https://finance.mail.ru/card/dokhod-1016/?utm_partner_id=232" TargetMode="External"/><Relationship Id="rId14" Type="http://schemas.openxmlformats.org/officeDocument/2006/relationships/hyperlink" Target="https://us21.besteml.com/ru/mail_link_tracker?hash=6br5w3i48yzqmfz91x5q6dbnz6dd34feyeybyhjb4ymsi8nw748hbu97rg67ddgzjard8cfa435rwagdkmmnf4on33k9jxu5da71o35a&amp;url=aHR0cHM6Ly92b2RrYS5zbmtpZ2IucnUvbm92b3N0aS9ub3Z5ZWFrY2l6eWl6bWVuaWxpcnlub2t2cm9zc2lpcmFzdGV0cHJvaXp2b2RzdHZvYXJvbWF0aXppcm92YW5ub2dvc2lkcmEuaHRtbA~~&amp;uid=NTY2ODIwOQ~~&amp;ucs=d02270a4ddb97e663f0a6d41a1d41c7e" TargetMode="External"/><Relationship Id="rId22" Type="http://schemas.openxmlformats.org/officeDocument/2006/relationships/hyperlink" Target="https://wine.rbc.ru/f/m-vinodelnia-aranchi/" TargetMode="External"/><Relationship Id="rId27" Type="http://schemas.openxmlformats.org/officeDocument/2006/relationships/hyperlink" Target="https://rvwa.ru/20260724/3405517.html" TargetMode="External"/><Relationship Id="rId30" Type="http://schemas.openxmlformats.org/officeDocument/2006/relationships/hyperlink" Target="https://rvwa.ru/20260723/3404581.html" TargetMode="External"/><Relationship Id="rId35" Type="http://schemas.openxmlformats.org/officeDocument/2006/relationships/hyperlink" Target="https://www.pravda.ru/news/travel/2380124-kuban-wine-tourism/" TargetMode="External"/><Relationship Id="rId43" Type="http://schemas.openxmlformats.org/officeDocument/2006/relationships/hyperlink" Target="https://www.rbc.ru/wine/news/6a69b4889a7947dfaeb76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87978-E66C-4737-9C81-805405EF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9514</Words>
  <Characters>54232</Characters>
  <Application>Microsoft Office Word</Application>
  <DocSecurity>0</DocSecurity>
  <Lines>451</Lines>
  <Paragraphs>127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«ЦИФРРА»: «В России вино без женщины – деньги на ветер!))) … » (заметки дежурног</vt:lpstr>
      <vt:lpstr>    Кто получил награды</vt:lpstr>
      <vt:lpstr>    «В Дербенте в третий раз пройдет Фестиваль современного искусства «НАРМА».С 2</vt:lpstr>
    </vt:vector>
  </TitlesOfParts>
  <Company>SPecialiST RePack</Company>
  <LinksUpToDate>false</LinksUpToDate>
  <CharactersWithSpaces>63619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2026-08-14T08:44:00Z</dcterms:created>
  <dcterms:modified xsi:type="dcterms:W3CDTF">2026-08-14T08:47:00Z</dcterms:modified>
</cp:coreProperties>
</file>