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6"/>
        <w:gridCol w:w="1397"/>
        <w:gridCol w:w="1216"/>
        <w:gridCol w:w="1397"/>
        <w:gridCol w:w="271"/>
        <w:gridCol w:w="1441"/>
        <w:gridCol w:w="1576"/>
      </w:tblGrid>
      <w:tr w:rsidR="00064594" w:rsidRPr="00367BF3" w:rsidTr="00D95FE3">
        <w:trPr>
          <w:trHeight w:val="288"/>
        </w:trPr>
        <w:tc>
          <w:tcPr>
            <w:tcW w:w="15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111111"/>
                <w:sz w:val="23"/>
                <w:szCs w:val="23"/>
                <w:lang w:eastAsia="ru-RU"/>
              </w:rPr>
              <w:t>  </w:t>
            </w: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bookmarkStart w:id="0" w:name="_GoBack"/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Розничные </w:t>
            </w:r>
            <w:proofErr w:type="gramStart"/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продажи  игристого</w:t>
            </w:r>
            <w:proofErr w:type="gramEnd"/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 в России по данным РАР в 2021- 2025</w:t>
            </w:r>
            <w:bookmarkEnd w:id="0"/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млн дал.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ЯД2021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ЯД2024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ЯД2025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ЯД25к24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ЯД25к21</w:t>
            </w:r>
          </w:p>
        </w:tc>
      </w:tr>
      <w:tr w:rsidR="00064594" w:rsidRPr="00367BF3" w:rsidTr="00D95FE3">
        <w:trPr>
          <w:trHeight w:val="288"/>
        </w:trPr>
        <w:tc>
          <w:tcPr>
            <w:tcW w:w="1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4594" w:rsidRPr="00367BF3" w:rsidTr="00D95FE3">
        <w:trPr>
          <w:trHeight w:val="288"/>
        </w:trPr>
        <w:tc>
          <w:tcPr>
            <w:tcW w:w="1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Продажи в рознице: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4594" w:rsidRPr="00367BF3" w:rsidTr="00D95FE3">
        <w:trPr>
          <w:trHeight w:val="288"/>
        </w:trPr>
        <w:tc>
          <w:tcPr>
            <w:tcW w:w="1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4594" w:rsidRPr="00367BF3" w:rsidTr="00D95FE3">
        <w:trPr>
          <w:trHeight w:val="288"/>
        </w:trPr>
        <w:tc>
          <w:tcPr>
            <w:tcW w:w="1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- российские игристые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105,06%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137,19%</w:t>
            </w:r>
          </w:p>
        </w:tc>
      </w:tr>
      <w:tr w:rsidR="00064594" w:rsidRPr="00367BF3" w:rsidTr="00D95FE3">
        <w:trPr>
          <w:trHeight w:val="288"/>
        </w:trPr>
        <w:tc>
          <w:tcPr>
            <w:tcW w:w="1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4594" w:rsidRPr="00367BF3" w:rsidTr="00D95FE3">
        <w:trPr>
          <w:trHeight w:val="288"/>
        </w:trPr>
        <w:tc>
          <w:tcPr>
            <w:tcW w:w="1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- импортные игристые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6,7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85,90%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104,69%</w:t>
            </w:r>
          </w:p>
        </w:tc>
      </w:tr>
      <w:tr w:rsidR="00064594" w:rsidRPr="00367BF3" w:rsidTr="00D95FE3">
        <w:trPr>
          <w:trHeight w:val="288"/>
        </w:trPr>
        <w:tc>
          <w:tcPr>
            <w:tcW w:w="1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4594" w:rsidRPr="00367BF3" w:rsidTr="00D95FE3">
        <w:trPr>
          <w:trHeight w:val="288"/>
        </w:trPr>
        <w:tc>
          <w:tcPr>
            <w:tcW w:w="15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98,73%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lang w:eastAsia="ru-RU"/>
              </w:rPr>
              <w:t>125,95%</w:t>
            </w:r>
          </w:p>
        </w:tc>
      </w:tr>
    </w:tbl>
    <w:p w:rsidR="00203BD8" w:rsidRDefault="00203BD8" w:rsidP="00064594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1435"/>
        <w:gridCol w:w="1318"/>
        <w:gridCol w:w="1340"/>
        <w:gridCol w:w="1317"/>
        <w:gridCol w:w="1183"/>
        <w:gridCol w:w="320"/>
        <w:gridCol w:w="1377"/>
        <w:gridCol w:w="1377"/>
        <w:gridCol w:w="1386"/>
      </w:tblGrid>
      <w:tr w:rsidR="00064594" w:rsidRPr="00367BF3" w:rsidTr="00D95FE3">
        <w:trPr>
          <w:trHeight w:val="255"/>
        </w:trPr>
        <w:tc>
          <w:tcPr>
            <w:tcW w:w="14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r w:rsidRPr="00367BF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 игристых в магазинах по регионам в </w:t>
            </w:r>
            <w:proofErr w:type="spellStart"/>
            <w:r w:rsidRPr="00367BF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367BF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июне 2023- 2026 в старых и новых регионах; ЕГАИС, Россия, тыс. дал.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ЯИн26</w:t>
            </w:r>
          </w:p>
        </w:tc>
        <w:tc>
          <w:tcPr>
            <w:tcW w:w="1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ЯИн26к25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ЯИн26к24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ЯИн26к23</w:t>
            </w:r>
          </w:p>
        </w:tc>
      </w:tr>
      <w:tr w:rsidR="00064594" w:rsidRPr="00367BF3" w:rsidTr="00D95FE3">
        <w:trPr>
          <w:trHeight w:val="564"/>
        </w:trPr>
        <w:tc>
          <w:tcPr>
            <w:tcW w:w="14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ИГРИСТЫЕ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Российская Федерация (с нов </w:t>
            </w:r>
            <w:proofErr w:type="spellStart"/>
            <w:r w:rsidRPr="00367BF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рег</w:t>
            </w:r>
            <w:proofErr w:type="spellEnd"/>
            <w:r w:rsidRPr="00367BF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8 847,319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9 979,1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9 618,076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9 996,618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103,94%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112,99%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Российская Федерация (стар </w:t>
            </w:r>
            <w:proofErr w:type="spellStart"/>
            <w:r w:rsidRPr="00367BF3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367BF3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8 847,319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9 979,1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9 618,076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9 801,787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98,05%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98,22%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110,79%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Центральный федеральный округ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3 221,408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3 632,5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3 540,465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3 640,552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36,42%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100,22%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Белгородская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68,309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70,504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73,644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107,81%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110,08%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Брянская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51,178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58,792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99,63%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114,45%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Владимирская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72,693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84,725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87,314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104,84%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103,06%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120,11%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Воронежская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130,454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152,863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151,543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153,357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100,32%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117,56%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Ивановская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44,104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50,012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104,34%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101,72%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115,34%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Калужская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70,602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81,45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78,249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81,229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99,73%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115,05%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Костромская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26,723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31,264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32,486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105,94%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121,57%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Курская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53,878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59,414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59,083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61,744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103,92%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114,60%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Липецкая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51,362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61,013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121,86%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Московская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979,468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1 105,439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1 061,91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1 094,843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10,95%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99,04%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111,78%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Орловская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40,791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46,507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103,15%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114,01%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Рязанская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71,925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71,067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73,088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102,84%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101,62%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117,27%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Смоленская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59,508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65,867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67,547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113,51%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Тамбовская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36,609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101,37%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117,26%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Тверская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81,584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92,356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89,113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91,443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99,01%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112,08%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Тульская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74,345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87,228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90,654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103,93%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121,94%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Ярославская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99,639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98,506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104,919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105,30%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121,85%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г. Москва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1 238,167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1 380,154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1 343,772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1 373,135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102,19%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110,90%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Северо-Западный федеральный округ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1 232,341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1 381,496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1 328,562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1 373,536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103,39%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99,42%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111,46%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>        Республика Карелия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39,097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43,845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42,447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43,572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111,45%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Коми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53,564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53,862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100,56%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94,07%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96,40%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 Ненецкий автономный округ (Архангельская область)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3,703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3,317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87,67%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87,36%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Вологодская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60,126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58,153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88,39%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100,08%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Калининградская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81,16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93,984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100,259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106,68%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102,97%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123,53%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Ленинградская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181,252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211,483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211,068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226,858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2,27%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107,48%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107,27%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125,16%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Мурманская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69,987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75,657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71,977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72,584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100,84%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95,94%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103,71%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Новгородская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32,138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36,596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35,559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37,628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102,82%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117,08%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Псковская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47,077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45,979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47,326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100,53%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114,76%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г. Санкт-Петербург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594,583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663,045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635,353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653,682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102,88%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109,94%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 Архангельская обл. без данных по Ненецкому авт. </w:t>
            </w:r>
            <w:proofErr w:type="spellStart"/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79,691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76,378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101,58%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95,84%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101,57%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Южный федеральный округ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1 138,177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1 342,589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1 291,332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1 298,046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12,98%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114,05%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Адыгея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20,372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24,731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23,684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24,042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97,21%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Калмыкия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2,778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3,348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2,981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100,37%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89,04%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Крым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148,244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173,642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171,665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163,566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95,28%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94,20%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110,34%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Краснодарский край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504,437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597,889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568,132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575,114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5,75%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114,01%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Астраханская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32,203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31,577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98,06%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112,20%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Волгоградская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121,64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137,121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130,573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135,316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111,24%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Ростовская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245,656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297,765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290,076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292,598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100,87%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98,26%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119,11%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г. Севастополь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66,907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75,891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72,851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108,88%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 </w:t>
            </w:r>
            <w:proofErr w:type="gramStart"/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146,922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171,163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164,624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164,814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1,65%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112,18%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Дагестан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11,887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12,595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77,51%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72,31%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76,62%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Ингушетия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74,07%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80,65%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65,36%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Кабардино-Балкарская Республика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6,568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109,99%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Карачаево-Черкесская Республика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4,734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5,553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5,999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108,03%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126,72%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    Республика Северная Осетия - Алания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11,535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11,334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98,26%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109,11%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Чеченская Республика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2,89%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Ставропольский край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113,549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134,516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128,545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131,628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97,85%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115,92%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Приволжский федеральный округ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1 177,204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1 354,384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1 305,735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1 349,507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13,50%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99,64%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114,64%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Башкортостан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128,569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141,521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96,37%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106,08%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Марий Эл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19,408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22,853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101,03%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117,75%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Мордовия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117,84%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Татарстан (Татарстан)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126,984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155,525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153,979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158,452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124,78%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Удмуртская Республика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60,197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57,998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61,112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105,37%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101,52%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116,39%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Чувашская Республика - Чувашия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35,814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35,96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100,41%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115,39%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Пермский край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111,657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126,116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122,295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127,343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1,27%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100,97%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114,05%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Кировская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59,356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66,456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66,114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69,453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104,51%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Нижегородская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203,023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235,093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226,181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234,399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99,70%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115,45%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Оренбургская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72,687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81,433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78,822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108,44%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Пензенская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42,986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48,91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50,546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103,34%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100,17%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117,59%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Самарская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168,061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186,692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191,768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99,07%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Саратовская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88,202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100,616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96,322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95,73%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Ульяновская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49,859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57,451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59,298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101,76%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118,93%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Уральский федеральный округ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704,614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766,792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725,22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732,336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100,98%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95,51%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103,93%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Курганская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26,108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27,136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95,56%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99,33%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Свердловская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270,136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300,819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289,271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292,931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101,27%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108,44%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 Ханты-Мансийский автономный округ - Югра (Тюменская область)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106,029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89,53%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91,70%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 Ямало-Ненецкий автономный округ (Тюменская область)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39,69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35,817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34,894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84,76%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87,92%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Челябинская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180,713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198,478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191,449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193,983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101,32%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97,74%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107,34%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 Тюменская </w:t>
            </w:r>
            <w:proofErr w:type="spellStart"/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84,439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86,319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89,664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103,88%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96,25%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106,19%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Сибирский федеральный округ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741,249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822,548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786,826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787,12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7,87%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100,04%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106,19%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Алтай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5,122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7,161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6,244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87,19%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121,91%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Тыва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2,816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2,969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102,41%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111,62%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Хакасия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20,669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23,661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21,352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100,54%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90,24%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103,30%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Алтайский край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61,488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70,344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72,224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102,67%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117,46%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Красноярский край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186,743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176,368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174,682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99,04%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93,54%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102,63%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Иркутская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117,901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110,337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97,31%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Кемеровская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103,699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102,101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98,46%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103,84%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Новосибирская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157,045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151,821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153,415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97,69%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111,32%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Омская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87,974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89,834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110,98%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Томская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50,634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52,933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53,963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96,80%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106,57%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Дальневосточный федеральный округ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485,405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507,629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475,313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455,876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4,56%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89,80%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93,92%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Бурятия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13,235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13,136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87,55%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95,80%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Республика Саха (Якутия)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38,772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39,973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35,693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32,722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91,68%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81,86%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84,40%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Забайкальский край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20,316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18,081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89,37%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89,00%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98,20%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Камчатский край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30,844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31,823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30,595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29,381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92,33%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95,26%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Приморский край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150,213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158,423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149,396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96,45%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90,95%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95,92%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Хабаровский край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119,267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120,938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111,106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1,11%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97,33%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91,87%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93,16%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Амурская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38,468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40,838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36,892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97,31%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90,34%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95,90%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Магаданская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13,021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97,44%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90,07%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92,99%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Сахалинская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52,363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51,256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48,371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94,37%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92,38%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Еврейская автономная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6,239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6,548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6,171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6,023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97,60%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91,98%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96,54%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Чукотский автономный округ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3,057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92,38%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100,23%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98,23%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Донецкая Народная Республика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124,088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Луганская Народная Республика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52,999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Запорожская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64594" w:rsidRPr="00367BF3" w:rsidTr="00D95FE3">
        <w:trPr>
          <w:trHeight w:val="255"/>
        </w:trPr>
        <w:tc>
          <w:tcPr>
            <w:tcW w:w="14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 Херсонская область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64594" w:rsidRDefault="00064594" w:rsidP="00064594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925"/>
        <w:gridCol w:w="1217"/>
        <w:gridCol w:w="1016"/>
        <w:gridCol w:w="1016"/>
        <w:gridCol w:w="941"/>
        <w:gridCol w:w="1051"/>
        <w:gridCol w:w="1016"/>
        <w:gridCol w:w="1016"/>
        <w:gridCol w:w="1016"/>
        <w:gridCol w:w="1067"/>
        <w:gridCol w:w="1016"/>
        <w:gridCol w:w="1051"/>
        <w:gridCol w:w="1051"/>
        <w:gridCol w:w="1048"/>
      </w:tblGrid>
      <w:tr w:rsidR="00064594" w:rsidRPr="00367BF3" w:rsidTr="00D95FE3">
        <w:trPr>
          <w:trHeight w:val="468"/>
        </w:trPr>
        <w:tc>
          <w:tcPr>
            <w:tcW w:w="6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r w:rsidRPr="00367BF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Производство вина и игристого, ЕГАИС, Россия, тыс. дал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</w:tr>
      <w:tr w:rsidR="00064594" w:rsidRPr="00367BF3" w:rsidTr="00D95FE3">
        <w:trPr>
          <w:trHeight w:val="25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064594" w:rsidRPr="00367BF3" w:rsidTr="00D95FE3">
        <w:trPr>
          <w:trHeight w:val="255"/>
        </w:trPr>
        <w:tc>
          <w:tcPr>
            <w:tcW w:w="39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Игристые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890,98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1193,47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1103,63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1309,39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604,59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977,47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1439,41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1697,88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1930,32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2328,35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2308,86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1828,55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17612,91</w:t>
            </w:r>
          </w:p>
        </w:tc>
      </w:tr>
      <w:tr w:rsidR="00064594" w:rsidRPr="00367BF3" w:rsidTr="00D95FE3">
        <w:trPr>
          <w:trHeight w:val="255"/>
        </w:trPr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1099,82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1320,31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1265,20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1122,56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1204,05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1191,17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1500,93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1699,41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1818,07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2388,17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2470,75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1885,07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18965,51</w:t>
            </w:r>
          </w:p>
        </w:tc>
      </w:tr>
      <w:tr w:rsidR="00064594" w:rsidRPr="00367BF3" w:rsidTr="00D95FE3">
        <w:trPr>
          <w:trHeight w:val="255"/>
        </w:trPr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25 к 24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123,44%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110,63%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114,64%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85,73%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199,15%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121,86%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104,27%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100,09%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94,18%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102,57%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107,01%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103,09%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107,68%</w:t>
            </w:r>
          </w:p>
        </w:tc>
      </w:tr>
      <w:tr w:rsidR="00064594" w:rsidRPr="00367BF3" w:rsidTr="00D95FE3">
        <w:trPr>
          <w:trHeight w:val="255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64594" w:rsidRPr="00367BF3" w:rsidTr="00D95FE3">
        <w:trPr>
          <w:trHeight w:val="255"/>
        </w:trPr>
        <w:tc>
          <w:tcPr>
            <w:tcW w:w="39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        Вино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1923,40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2520,57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3055,05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3526,09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2291,65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2397,08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2866,85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2736,50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2687,26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3127,17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2725,58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2698,62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32555,98</w:t>
            </w:r>
          </w:p>
        </w:tc>
      </w:tr>
      <w:tr w:rsidR="00064594" w:rsidRPr="00367BF3" w:rsidTr="00D95FE3">
        <w:trPr>
          <w:trHeight w:val="255"/>
        </w:trPr>
        <w:tc>
          <w:tcPr>
            <w:tcW w:w="3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2240,50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2861,81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3257,05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3243,95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3095,37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2964,45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3254,49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2955,95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2909,06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3267,30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3272,13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3658,41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36980,46</w:t>
            </w:r>
          </w:p>
        </w:tc>
      </w:tr>
      <w:tr w:rsidR="00064594" w:rsidRPr="00367BF3" w:rsidTr="00D95FE3">
        <w:trPr>
          <w:trHeight w:val="264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25 к 24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116,49%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113,54%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106,61%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92,00%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135,07%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123,67%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113,52%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108,02%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108,25%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104,48%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120,05%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135,57%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594" w:rsidRPr="00367BF3" w:rsidRDefault="00064594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67BF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113,59%</w:t>
            </w:r>
          </w:p>
        </w:tc>
      </w:tr>
    </w:tbl>
    <w:p w:rsidR="00064594" w:rsidRDefault="00064594" w:rsidP="00064594"/>
    <w:p w:rsidR="00064594" w:rsidRPr="00367BF3" w:rsidRDefault="00064594" w:rsidP="00064594">
      <w:pPr>
        <w:rPr>
          <w:rFonts w:ascii="Times New Roman" w:hAnsi="Times New Roman" w:cs="Times New Roman"/>
        </w:rPr>
      </w:pPr>
      <w:r w:rsidRPr="00367BF3">
        <w:rPr>
          <w:rFonts w:ascii="Times New Roman" w:hAnsi="Times New Roman" w:cs="Times New Roman"/>
        </w:rPr>
        <w:t xml:space="preserve">Источник: </w:t>
      </w:r>
      <w:hyperlink r:id="rId5" w:history="1">
        <w:r w:rsidRPr="00367BF3">
          <w:rPr>
            <w:rStyle w:val="a4"/>
          </w:rPr>
          <w:t>https://www.cifrra.info/articles/332/3661/</w:t>
        </w:r>
      </w:hyperlink>
    </w:p>
    <w:p w:rsidR="00064594" w:rsidRPr="00064594" w:rsidRDefault="00064594" w:rsidP="00064594"/>
    <w:sectPr w:rsidR="00064594" w:rsidRPr="00064594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64594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3BD8"/>
    <w:rsid w:val="00205DC8"/>
    <w:rsid w:val="00263E9B"/>
    <w:rsid w:val="00265F71"/>
    <w:rsid w:val="002907F1"/>
    <w:rsid w:val="002908C2"/>
    <w:rsid w:val="002C497C"/>
    <w:rsid w:val="0038134C"/>
    <w:rsid w:val="003B1EBF"/>
    <w:rsid w:val="003C23F0"/>
    <w:rsid w:val="003C7E10"/>
    <w:rsid w:val="004A3D73"/>
    <w:rsid w:val="004D1737"/>
    <w:rsid w:val="004D7976"/>
    <w:rsid w:val="0052225C"/>
    <w:rsid w:val="005343F8"/>
    <w:rsid w:val="00544D1F"/>
    <w:rsid w:val="005676EC"/>
    <w:rsid w:val="00570FE3"/>
    <w:rsid w:val="005C7E2F"/>
    <w:rsid w:val="005E774F"/>
    <w:rsid w:val="005F02FE"/>
    <w:rsid w:val="00616FFC"/>
    <w:rsid w:val="006B121B"/>
    <w:rsid w:val="006D375E"/>
    <w:rsid w:val="006E3B86"/>
    <w:rsid w:val="00705E2E"/>
    <w:rsid w:val="00732435"/>
    <w:rsid w:val="0073443E"/>
    <w:rsid w:val="0074237A"/>
    <w:rsid w:val="00794016"/>
    <w:rsid w:val="007B1C05"/>
    <w:rsid w:val="007E23B1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C32E9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14D9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72422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594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BD14D9"/>
  </w:style>
  <w:style w:type="paragraph" w:customStyle="1" w:styleId="subhead">
    <w:name w:val="subhead"/>
    <w:basedOn w:val="a"/>
    <w:rsid w:val="00BD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3B1EBF"/>
  </w:style>
  <w:style w:type="character" w:customStyle="1" w:styleId="breadstep">
    <w:name w:val="breadstep"/>
    <w:basedOn w:val="a0"/>
    <w:rsid w:val="003B1EBF"/>
  </w:style>
  <w:style w:type="character" w:customStyle="1" w:styleId="minus">
    <w:name w:val="minus"/>
    <w:basedOn w:val="a0"/>
    <w:rsid w:val="003B1EBF"/>
  </w:style>
  <w:style w:type="character" w:customStyle="1" w:styleId="dropcap">
    <w:name w:val="dropcap"/>
    <w:basedOn w:val="a0"/>
    <w:rsid w:val="007E23B1"/>
  </w:style>
  <w:style w:type="character" w:customStyle="1" w:styleId="fontswitcher">
    <w:name w:val="fontswitcher"/>
    <w:basedOn w:val="a0"/>
    <w:rsid w:val="007E23B1"/>
  </w:style>
  <w:style w:type="character" w:customStyle="1" w:styleId="print">
    <w:name w:val="print"/>
    <w:basedOn w:val="a0"/>
    <w:rsid w:val="007E23B1"/>
  </w:style>
  <w:style w:type="paragraph" w:customStyle="1" w:styleId="mb20">
    <w:name w:val="mb20"/>
    <w:basedOn w:val="a"/>
    <w:rsid w:val="0006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2/3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2026-08-06T14:56:00Z</dcterms:created>
  <dcterms:modified xsi:type="dcterms:W3CDTF">2026-08-06T14:56:00Z</dcterms:modified>
</cp:coreProperties>
</file>